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5B606" w14:textId="77777777" w:rsidR="00A325D2" w:rsidRDefault="00011AFC" w:rsidP="00A325D2">
      <w:pPr>
        <w:spacing w:after="0" w:line="240" w:lineRule="auto"/>
        <w:jc w:val="center"/>
        <w:rPr>
          <w:rFonts w:ascii="Times New Roman" w:hAnsi="Times New Roman" w:cs="Times New Roman"/>
          <w:b/>
          <w:bCs/>
          <w:sz w:val="28"/>
          <w:szCs w:val="28"/>
        </w:rPr>
      </w:pPr>
      <w:bookmarkStart w:id="0" w:name="_Hlk46994620"/>
      <w:r w:rsidRPr="00A325D2">
        <w:rPr>
          <w:rFonts w:ascii="Times New Roman" w:hAnsi="Times New Roman" w:cs="Times New Roman"/>
          <w:b/>
          <w:bCs/>
          <w:sz w:val="28"/>
          <w:szCs w:val="28"/>
        </w:rPr>
        <w:t>Resolution Process for Alleged Violations of the</w:t>
      </w:r>
      <w:r w:rsidR="00A325D2">
        <w:rPr>
          <w:rFonts w:ascii="Times New Roman" w:hAnsi="Times New Roman" w:cs="Times New Roman"/>
          <w:b/>
          <w:bCs/>
          <w:sz w:val="28"/>
          <w:szCs w:val="28"/>
        </w:rPr>
        <w:t xml:space="preserve"> </w:t>
      </w:r>
      <w:r w:rsidRPr="00A325D2">
        <w:rPr>
          <w:rFonts w:ascii="Times New Roman" w:hAnsi="Times New Roman" w:cs="Times New Roman"/>
          <w:b/>
          <w:bCs/>
          <w:sz w:val="28"/>
          <w:szCs w:val="28"/>
        </w:rPr>
        <w:t>Policy on</w:t>
      </w:r>
      <w:r w:rsidR="00EC3468" w:rsidRPr="00A325D2">
        <w:rPr>
          <w:rFonts w:ascii="Times New Roman" w:hAnsi="Times New Roman" w:cs="Times New Roman"/>
          <w:b/>
          <w:bCs/>
          <w:sz w:val="28"/>
          <w:szCs w:val="28"/>
        </w:rPr>
        <w:t xml:space="preserve"> </w:t>
      </w:r>
    </w:p>
    <w:p w14:paraId="0EB4D807" w14:textId="77777777" w:rsidR="00EC3468" w:rsidRPr="00A325D2" w:rsidRDefault="004E48DC" w:rsidP="00A325D2">
      <w:pPr>
        <w:spacing w:after="0" w:line="240" w:lineRule="auto"/>
        <w:jc w:val="center"/>
        <w:rPr>
          <w:rFonts w:ascii="Times New Roman" w:hAnsi="Times New Roman" w:cs="Times New Roman"/>
          <w:b/>
          <w:bCs/>
          <w:sz w:val="28"/>
          <w:szCs w:val="28"/>
        </w:rPr>
      </w:pPr>
      <w:r w:rsidRPr="00A325D2">
        <w:rPr>
          <w:rFonts w:ascii="Times New Roman" w:hAnsi="Times New Roman" w:cs="Times New Roman"/>
          <w:b/>
          <w:bCs/>
          <w:sz w:val="28"/>
          <w:szCs w:val="28"/>
        </w:rPr>
        <w:t xml:space="preserve">Non-discrimination, </w:t>
      </w:r>
      <w:r w:rsidR="00011AFC" w:rsidRPr="00A325D2">
        <w:rPr>
          <w:rFonts w:ascii="Times New Roman" w:hAnsi="Times New Roman" w:cs="Times New Roman"/>
          <w:b/>
          <w:bCs/>
          <w:sz w:val="28"/>
          <w:szCs w:val="28"/>
        </w:rPr>
        <w:t>H</w:t>
      </w:r>
      <w:r w:rsidRPr="00A325D2">
        <w:rPr>
          <w:rFonts w:ascii="Times New Roman" w:hAnsi="Times New Roman" w:cs="Times New Roman"/>
          <w:b/>
          <w:bCs/>
          <w:sz w:val="28"/>
          <w:szCs w:val="28"/>
        </w:rPr>
        <w:t xml:space="preserve">arassment, </w:t>
      </w:r>
      <w:r w:rsidR="00011AFC" w:rsidRPr="00A325D2">
        <w:rPr>
          <w:rFonts w:ascii="Times New Roman" w:hAnsi="Times New Roman" w:cs="Times New Roman"/>
          <w:b/>
          <w:bCs/>
          <w:sz w:val="28"/>
          <w:szCs w:val="28"/>
        </w:rPr>
        <w:t>and R</w:t>
      </w:r>
      <w:r w:rsidRPr="00A325D2">
        <w:rPr>
          <w:rFonts w:ascii="Times New Roman" w:hAnsi="Times New Roman" w:cs="Times New Roman"/>
          <w:b/>
          <w:bCs/>
          <w:sz w:val="28"/>
          <w:szCs w:val="28"/>
        </w:rPr>
        <w:t xml:space="preserve">etaliation on the </w:t>
      </w:r>
      <w:r w:rsidR="00011AFC" w:rsidRPr="00A325D2">
        <w:rPr>
          <w:rFonts w:ascii="Times New Roman" w:hAnsi="Times New Roman" w:cs="Times New Roman"/>
          <w:b/>
          <w:bCs/>
          <w:sz w:val="28"/>
          <w:szCs w:val="28"/>
        </w:rPr>
        <w:t>B</w:t>
      </w:r>
      <w:r w:rsidRPr="00A325D2">
        <w:rPr>
          <w:rFonts w:ascii="Times New Roman" w:hAnsi="Times New Roman" w:cs="Times New Roman"/>
          <w:b/>
          <w:bCs/>
          <w:sz w:val="28"/>
          <w:szCs w:val="28"/>
        </w:rPr>
        <w:t xml:space="preserve">asis of </w:t>
      </w:r>
      <w:r w:rsidR="00011AFC" w:rsidRPr="00A325D2">
        <w:rPr>
          <w:rFonts w:ascii="Times New Roman" w:hAnsi="Times New Roman" w:cs="Times New Roman"/>
          <w:b/>
          <w:bCs/>
          <w:sz w:val="28"/>
          <w:szCs w:val="28"/>
        </w:rPr>
        <w:t>S</w:t>
      </w:r>
      <w:r w:rsidRPr="00A325D2">
        <w:rPr>
          <w:rFonts w:ascii="Times New Roman" w:hAnsi="Times New Roman" w:cs="Times New Roman"/>
          <w:b/>
          <w:bCs/>
          <w:sz w:val="28"/>
          <w:szCs w:val="28"/>
        </w:rPr>
        <w:t>ex</w:t>
      </w:r>
    </w:p>
    <w:bookmarkEnd w:id="0"/>
    <w:p w14:paraId="4AD041D5" w14:textId="77777777" w:rsidR="00EC3468" w:rsidRPr="00A325D2" w:rsidRDefault="00EC3468">
      <w:pPr>
        <w:rPr>
          <w:rFonts w:ascii="Times New Roman" w:hAnsi="Times New Roman" w:cs="Times New Roman"/>
          <w:sz w:val="28"/>
          <w:szCs w:val="28"/>
        </w:rPr>
      </w:pPr>
    </w:p>
    <w:p w14:paraId="327A788C" w14:textId="77777777" w:rsidR="00EC3468" w:rsidRPr="00310656" w:rsidRDefault="00EC3468" w:rsidP="00F07CF0">
      <w:pPr>
        <w:spacing w:line="240" w:lineRule="auto"/>
        <w:rPr>
          <w:rFonts w:ascii="Times New Roman" w:hAnsi="Times New Roman" w:cs="Times New Roman"/>
          <w:color w:val="000000"/>
          <w:sz w:val="24"/>
          <w:szCs w:val="24"/>
          <w:u w:val="single"/>
        </w:rPr>
      </w:pPr>
      <w:r w:rsidRPr="00664178">
        <w:rPr>
          <w:rFonts w:ascii="Times New Roman" w:hAnsi="Times New Roman" w:cs="Times New Roman"/>
          <w:sz w:val="24"/>
          <w:szCs w:val="24"/>
          <w:u w:val="single"/>
        </w:rPr>
        <w:t xml:space="preserve"> </w:t>
      </w:r>
      <w:r w:rsidRPr="00664178">
        <w:rPr>
          <w:rFonts w:ascii="Times New Roman" w:hAnsi="Times New Roman" w:cs="Times New Roman"/>
          <w:b/>
          <w:color w:val="000000"/>
          <w:sz w:val="24"/>
          <w:szCs w:val="24"/>
          <w:u w:val="single"/>
        </w:rPr>
        <w:t>1.</w:t>
      </w:r>
      <w:r w:rsidRPr="00310656">
        <w:rPr>
          <w:rFonts w:ascii="Times New Roman" w:hAnsi="Times New Roman" w:cs="Times New Roman"/>
          <w:b/>
          <w:color w:val="000000"/>
          <w:sz w:val="24"/>
          <w:szCs w:val="24"/>
          <w:u w:val="single"/>
        </w:rPr>
        <w:t xml:space="preserve"> Overview</w:t>
      </w:r>
    </w:p>
    <w:p w14:paraId="1F6F697B" w14:textId="77777777" w:rsidR="005325DA" w:rsidRPr="002613D9" w:rsidRDefault="00EC3468" w:rsidP="00F07CF0">
      <w:pPr>
        <w:spacing w:line="240" w:lineRule="auto"/>
        <w:rPr>
          <w:rFonts w:ascii="Times New Roman" w:hAnsi="Times New Roman" w:cs="Times New Roman"/>
          <w:color w:val="211D1E"/>
          <w:sz w:val="24"/>
          <w:szCs w:val="24"/>
        </w:rPr>
      </w:pPr>
      <w:r w:rsidRPr="002613D9">
        <w:rPr>
          <w:rFonts w:ascii="Times New Roman" w:hAnsi="Times New Roman" w:cs="Times New Roman"/>
          <w:color w:val="000000"/>
          <w:sz w:val="24"/>
          <w:szCs w:val="24"/>
        </w:rPr>
        <w:t xml:space="preserve">Pennsylvania Highlands Community College </w:t>
      </w:r>
      <w:r w:rsidRPr="002613D9">
        <w:rPr>
          <w:rFonts w:ascii="Times New Roman" w:hAnsi="Times New Roman" w:cs="Times New Roman"/>
          <w:color w:val="211D1E"/>
          <w:sz w:val="24"/>
          <w:szCs w:val="24"/>
        </w:rPr>
        <w:t>will act on any formal or informal notice/complaint of violation of the policy on Equal Opportunity, Harassment, and Nondiscrimination (“the Policy”) that is received by the Title IX Coordinator or any other Official with Authority by applying these procedures</w:t>
      </w:r>
      <w:r w:rsidR="00D378AA" w:rsidRPr="002613D9">
        <w:rPr>
          <w:rFonts w:ascii="Times New Roman" w:hAnsi="Times New Roman" w:cs="Times New Roman"/>
          <w:color w:val="211D1E"/>
          <w:sz w:val="24"/>
          <w:szCs w:val="24"/>
        </w:rPr>
        <w:t>.</w:t>
      </w:r>
    </w:p>
    <w:p w14:paraId="102E4643" w14:textId="77777777" w:rsidR="00EC3468" w:rsidRPr="002613D9" w:rsidRDefault="00EC3468" w:rsidP="00F07CF0">
      <w:pPr>
        <w:widowControl w:val="0"/>
        <w:pBdr>
          <w:top w:val="nil"/>
          <w:left w:val="nil"/>
          <w:bottom w:val="nil"/>
          <w:right w:val="nil"/>
          <w:between w:val="nil"/>
        </w:pBdr>
        <w:spacing w:after="0" w:line="240" w:lineRule="auto"/>
        <w:ind w:right="34"/>
        <w:rPr>
          <w:rFonts w:ascii="Times New Roman" w:hAnsi="Times New Roman" w:cs="Times New Roman"/>
          <w:color w:val="000000"/>
          <w:sz w:val="24"/>
          <w:szCs w:val="24"/>
        </w:rPr>
      </w:pPr>
      <w:r w:rsidRPr="002613D9">
        <w:rPr>
          <w:rFonts w:ascii="Times New Roman" w:hAnsi="Times New Roman" w:cs="Times New Roman"/>
          <w:color w:val="000000"/>
          <w:sz w:val="24"/>
          <w:szCs w:val="24"/>
        </w:rPr>
        <w:t xml:space="preserve">The procedures below apply </w:t>
      </w:r>
      <w:r w:rsidRPr="002613D9">
        <w:rPr>
          <w:rFonts w:ascii="Times New Roman" w:hAnsi="Times New Roman" w:cs="Times New Roman"/>
          <w:b/>
          <w:color w:val="000000"/>
          <w:sz w:val="24"/>
          <w:szCs w:val="24"/>
          <w:u w:val="single"/>
        </w:rPr>
        <w:t>only</w:t>
      </w:r>
      <w:r w:rsidRPr="002613D9">
        <w:rPr>
          <w:rFonts w:ascii="Times New Roman" w:hAnsi="Times New Roman" w:cs="Times New Roman"/>
          <w:color w:val="000000"/>
          <w:sz w:val="24"/>
          <w:szCs w:val="24"/>
        </w:rPr>
        <w:t xml:space="preserve"> to qualifying allegations of sexual harassment (including sexual assault, dating violence, domestic violence, and stalking, as defined </w:t>
      </w:r>
      <w:r w:rsidR="0078489D">
        <w:rPr>
          <w:rFonts w:ascii="Times New Roman" w:hAnsi="Times New Roman" w:cs="Times New Roman"/>
          <w:color w:val="000000"/>
          <w:sz w:val="24"/>
          <w:szCs w:val="24"/>
        </w:rPr>
        <w:t>below</w:t>
      </w:r>
      <w:r w:rsidRPr="002613D9">
        <w:rPr>
          <w:rFonts w:ascii="Times New Roman" w:hAnsi="Times New Roman" w:cs="Times New Roman"/>
          <w:sz w:val="24"/>
          <w:szCs w:val="24"/>
        </w:rPr>
        <w:t>)</w:t>
      </w:r>
      <w:r w:rsidRPr="002613D9">
        <w:rPr>
          <w:rFonts w:ascii="Times New Roman" w:hAnsi="Times New Roman" w:cs="Times New Roman"/>
          <w:color w:val="000000"/>
          <w:sz w:val="24"/>
          <w:szCs w:val="24"/>
        </w:rPr>
        <w:t xml:space="preserve"> involving students, staff, administrator</w:t>
      </w:r>
      <w:r w:rsidR="00D378AA" w:rsidRPr="002613D9">
        <w:rPr>
          <w:rFonts w:ascii="Times New Roman" w:hAnsi="Times New Roman" w:cs="Times New Roman"/>
          <w:color w:val="000000"/>
          <w:sz w:val="24"/>
          <w:szCs w:val="24"/>
        </w:rPr>
        <w:t>s</w:t>
      </w:r>
      <w:r w:rsidRPr="002613D9">
        <w:rPr>
          <w:rFonts w:ascii="Times New Roman" w:hAnsi="Times New Roman" w:cs="Times New Roman"/>
          <w:color w:val="000000"/>
          <w:sz w:val="24"/>
          <w:szCs w:val="24"/>
        </w:rPr>
        <w:t xml:space="preserve">, or faculty members. </w:t>
      </w:r>
    </w:p>
    <w:p w14:paraId="5A4A431E" w14:textId="77777777" w:rsidR="00664178" w:rsidRPr="002613D9" w:rsidRDefault="00664178" w:rsidP="00F07CF0">
      <w:pPr>
        <w:spacing w:after="0" w:line="240" w:lineRule="auto"/>
        <w:rPr>
          <w:rFonts w:ascii="Times New Roman" w:hAnsi="Times New Roman" w:cs="Times New Roman"/>
          <w:b/>
          <w:color w:val="000000"/>
          <w:sz w:val="24"/>
          <w:szCs w:val="24"/>
          <w:u w:val="single"/>
        </w:rPr>
      </w:pPr>
    </w:p>
    <w:p w14:paraId="6DFDBA60" w14:textId="77777777" w:rsidR="00BF6823" w:rsidRPr="002613D9" w:rsidRDefault="00BF6823" w:rsidP="00F07CF0">
      <w:pPr>
        <w:spacing w:after="0" w:line="240" w:lineRule="auto"/>
        <w:rPr>
          <w:rFonts w:ascii="Times New Roman" w:hAnsi="Times New Roman" w:cs="Times New Roman"/>
          <w:color w:val="000000"/>
          <w:sz w:val="24"/>
          <w:szCs w:val="24"/>
          <w:u w:val="single"/>
        </w:rPr>
      </w:pPr>
      <w:r w:rsidRPr="002613D9">
        <w:rPr>
          <w:rFonts w:ascii="Times New Roman" w:hAnsi="Times New Roman" w:cs="Times New Roman"/>
          <w:b/>
          <w:color w:val="000000"/>
          <w:sz w:val="24"/>
          <w:szCs w:val="24"/>
          <w:u w:val="single"/>
        </w:rPr>
        <w:t>2. Notice/Complaint</w:t>
      </w:r>
    </w:p>
    <w:p w14:paraId="39E3E4F8" w14:textId="77777777" w:rsidR="007231F1" w:rsidRPr="002613D9" w:rsidRDefault="007231F1" w:rsidP="00F07CF0">
      <w:pPr>
        <w:spacing w:after="0" w:line="240" w:lineRule="auto"/>
        <w:rPr>
          <w:rFonts w:ascii="Times New Roman" w:hAnsi="Times New Roman" w:cs="Times New Roman"/>
          <w:color w:val="000000"/>
          <w:sz w:val="24"/>
          <w:szCs w:val="24"/>
        </w:rPr>
      </w:pPr>
    </w:p>
    <w:p w14:paraId="76D3CDBD" w14:textId="77777777" w:rsidR="00BF6823" w:rsidRPr="002613D9" w:rsidRDefault="00BF6823" w:rsidP="00F07CF0">
      <w:pPr>
        <w:spacing w:after="0" w:line="240" w:lineRule="auto"/>
        <w:rPr>
          <w:rFonts w:ascii="Times New Roman" w:hAnsi="Times New Roman" w:cs="Times New Roman"/>
          <w:color w:val="000000"/>
          <w:sz w:val="24"/>
          <w:szCs w:val="24"/>
        </w:rPr>
      </w:pPr>
      <w:r w:rsidRPr="002613D9">
        <w:rPr>
          <w:rFonts w:ascii="Times New Roman" w:hAnsi="Times New Roman" w:cs="Times New Roman"/>
          <w:color w:val="000000"/>
          <w:sz w:val="24"/>
          <w:szCs w:val="24"/>
        </w:rPr>
        <w:t xml:space="preserve">Upon receipt of a complaint or notice to the Title IX Coordinator of an alleged violation of the Policy, Pennsylvania Highlands Community College </w:t>
      </w:r>
      <w:r w:rsidR="00C72701" w:rsidRPr="002613D9">
        <w:rPr>
          <w:rFonts w:ascii="Times New Roman" w:hAnsi="Times New Roman" w:cs="Times New Roman"/>
          <w:color w:val="000000"/>
          <w:sz w:val="24"/>
          <w:szCs w:val="24"/>
        </w:rPr>
        <w:t>will begin</w:t>
      </w:r>
      <w:r w:rsidRPr="002613D9">
        <w:rPr>
          <w:rFonts w:ascii="Times New Roman" w:hAnsi="Times New Roman" w:cs="Times New Roman"/>
          <w:color w:val="000000"/>
          <w:sz w:val="24"/>
          <w:szCs w:val="24"/>
        </w:rPr>
        <w:t xml:space="preserve"> a prompt</w:t>
      </w:r>
      <w:r w:rsidR="00C72701" w:rsidRPr="002613D9">
        <w:rPr>
          <w:rFonts w:ascii="Times New Roman" w:hAnsi="Times New Roman" w:cs="Times New Roman"/>
          <w:color w:val="000000"/>
          <w:sz w:val="24"/>
          <w:szCs w:val="24"/>
        </w:rPr>
        <w:t>,</w:t>
      </w:r>
      <w:r w:rsidRPr="002613D9">
        <w:rPr>
          <w:rFonts w:ascii="Times New Roman" w:hAnsi="Times New Roman" w:cs="Times New Roman"/>
          <w:color w:val="000000"/>
          <w:sz w:val="24"/>
          <w:szCs w:val="24"/>
        </w:rPr>
        <w:t xml:space="preserve"> initial assessment to determine the next steps </w:t>
      </w:r>
      <w:r w:rsidR="00C72701" w:rsidRPr="002613D9">
        <w:rPr>
          <w:rFonts w:ascii="Times New Roman" w:hAnsi="Times New Roman" w:cs="Times New Roman"/>
          <w:color w:val="000000"/>
          <w:sz w:val="24"/>
          <w:szCs w:val="24"/>
        </w:rPr>
        <w:t xml:space="preserve">needing to be taken by </w:t>
      </w:r>
      <w:r w:rsidRPr="002613D9">
        <w:rPr>
          <w:rFonts w:ascii="Times New Roman" w:hAnsi="Times New Roman" w:cs="Times New Roman"/>
          <w:color w:val="000000"/>
          <w:sz w:val="24"/>
          <w:szCs w:val="24"/>
        </w:rPr>
        <w:t xml:space="preserve">Pennsylvania Highlands Community College. </w:t>
      </w:r>
    </w:p>
    <w:p w14:paraId="3688CF16" w14:textId="77777777" w:rsidR="00BF6823" w:rsidRPr="002613D9" w:rsidRDefault="00BF6823" w:rsidP="00F07CF0">
      <w:pPr>
        <w:spacing w:after="0" w:line="240" w:lineRule="auto"/>
        <w:rPr>
          <w:rFonts w:ascii="Times New Roman" w:hAnsi="Times New Roman" w:cs="Times New Roman"/>
          <w:color w:val="000000"/>
          <w:sz w:val="24"/>
          <w:szCs w:val="24"/>
        </w:rPr>
      </w:pPr>
    </w:p>
    <w:p w14:paraId="397D498C" w14:textId="77777777" w:rsidR="00BF6823" w:rsidRPr="002613D9" w:rsidRDefault="00BF6823" w:rsidP="00F07CF0">
      <w:pPr>
        <w:spacing w:line="240" w:lineRule="auto"/>
        <w:rPr>
          <w:rFonts w:ascii="Times New Roman" w:hAnsi="Times New Roman" w:cs="Times New Roman"/>
          <w:color w:val="000000"/>
          <w:sz w:val="24"/>
          <w:szCs w:val="24"/>
        </w:rPr>
      </w:pPr>
      <w:r w:rsidRPr="002613D9">
        <w:rPr>
          <w:rFonts w:ascii="Times New Roman" w:hAnsi="Times New Roman" w:cs="Times New Roman"/>
          <w:sz w:val="24"/>
          <w:szCs w:val="24"/>
        </w:rPr>
        <w:t>Pennsylvania Highlands Community College</w:t>
      </w:r>
      <w:r w:rsidRPr="002613D9">
        <w:rPr>
          <w:rFonts w:ascii="Times New Roman" w:hAnsi="Times New Roman" w:cs="Times New Roman"/>
          <w:color w:val="000000"/>
          <w:sz w:val="24"/>
          <w:szCs w:val="24"/>
        </w:rPr>
        <w:t xml:space="preserve"> will initiate </w:t>
      </w:r>
      <w:r w:rsidRPr="002613D9">
        <w:rPr>
          <w:rFonts w:ascii="Times New Roman" w:hAnsi="Times New Roman" w:cs="Times New Roman"/>
          <w:sz w:val="24"/>
          <w:szCs w:val="24"/>
        </w:rPr>
        <w:t xml:space="preserve">at least </w:t>
      </w:r>
      <w:r w:rsidRPr="002613D9">
        <w:rPr>
          <w:rFonts w:ascii="Times New Roman" w:hAnsi="Times New Roman" w:cs="Times New Roman"/>
          <w:color w:val="000000"/>
          <w:sz w:val="24"/>
          <w:szCs w:val="24"/>
        </w:rPr>
        <w:t xml:space="preserve">one of three responses: </w:t>
      </w:r>
    </w:p>
    <w:p w14:paraId="167B4F70" w14:textId="77777777" w:rsidR="00BF6823" w:rsidRPr="002613D9" w:rsidRDefault="00BF6823" w:rsidP="00F07CF0">
      <w:pPr>
        <w:pStyle w:val="ListParagraph"/>
        <w:numPr>
          <w:ilvl w:val="0"/>
          <w:numId w:val="20"/>
        </w:numPr>
        <w:spacing w:line="240" w:lineRule="auto"/>
        <w:rPr>
          <w:rFonts w:ascii="Times New Roman" w:hAnsi="Times New Roman" w:cs="Times New Roman"/>
          <w:color w:val="000000"/>
          <w:sz w:val="24"/>
          <w:szCs w:val="24"/>
        </w:rPr>
      </w:pPr>
      <w:r w:rsidRPr="002613D9">
        <w:rPr>
          <w:rFonts w:ascii="Times New Roman" w:hAnsi="Times New Roman" w:cs="Times New Roman"/>
          <w:color w:val="000000"/>
          <w:sz w:val="24"/>
          <w:szCs w:val="24"/>
        </w:rPr>
        <w:t>Offering supportive measures because the Complainant does not want to proceed formally; and/or</w:t>
      </w:r>
    </w:p>
    <w:p w14:paraId="13A32B6B" w14:textId="77777777" w:rsidR="00BF6823" w:rsidRPr="002613D9" w:rsidRDefault="00BF6823" w:rsidP="00F07CF0">
      <w:pPr>
        <w:pStyle w:val="ListParagraph"/>
        <w:numPr>
          <w:ilvl w:val="0"/>
          <w:numId w:val="20"/>
        </w:numPr>
        <w:spacing w:line="240" w:lineRule="auto"/>
        <w:rPr>
          <w:rFonts w:ascii="Times New Roman" w:hAnsi="Times New Roman" w:cs="Times New Roman"/>
          <w:color w:val="000000"/>
          <w:sz w:val="24"/>
          <w:szCs w:val="24"/>
        </w:rPr>
      </w:pPr>
      <w:r w:rsidRPr="002613D9">
        <w:rPr>
          <w:rFonts w:ascii="Times New Roman" w:hAnsi="Times New Roman" w:cs="Times New Roman"/>
          <w:color w:val="000000"/>
          <w:sz w:val="24"/>
          <w:szCs w:val="24"/>
        </w:rPr>
        <w:t xml:space="preserve">An informal resolution; and/or </w:t>
      </w:r>
    </w:p>
    <w:p w14:paraId="75C57665" w14:textId="77777777" w:rsidR="00BF6823" w:rsidRPr="002613D9" w:rsidRDefault="00BF6823" w:rsidP="00F07CF0">
      <w:pPr>
        <w:pStyle w:val="ListParagraph"/>
        <w:numPr>
          <w:ilvl w:val="0"/>
          <w:numId w:val="20"/>
        </w:numPr>
        <w:spacing w:line="240" w:lineRule="auto"/>
        <w:rPr>
          <w:rFonts w:ascii="Times New Roman" w:hAnsi="Times New Roman" w:cs="Times New Roman"/>
          <w:color w:val="000000"/>
          <w:sz w:val="24"/>
          <w:szCs w:val="24"/>
        </w:rPr>
      </w:pPr>
      <w:r w:rsidRPr="002613D9">
        <w:rPr>
          <w:rFonts w:ascii="Times New Roman" w:hAnsi="Times New Roman" w:cs="Times New Roman"/>
          <w:color w:val="000000"/>
          <w:sz w:val="24"/>
          <w:szCs w:val="24"/>
        </w:rPr>
        <w:t xml:space="preserve">A </w:t>
      </w:r>
      <w:r w:rsidRPr="002613D9">
        <w:rPr>
          <w:rFonts w:ascii="Times New Roman" w:hAnsi="Times New Roman" w:cs="Times New Roman"/>
          <w:sz w:val="24"/>
          <w:szCs w:val="24"/>
        </w:rPr>
        <w:t>Formal Grievance Process</w:t>
      </w:r>
      <w:r w:rsidRPr="002613D9">
        <w:rPr>
          <w:rFonts w:ascii="Times New Roman" w:hAnsi="Times New Roman" w:cs="Times New Roman"/>
          <w:color w:val="000000"/>
          <w:sz w:val="24"/>
          <w:szCs w:val="24"/>
        </w:rPr>
        <w:t xml:space="preserve"> including an investigation and a hearing. </w:t>
      </w:r>
    </w:p>
    <w:p w14:paraId="335BE851" w14:textId="77777777" w:rsidR="007231F1" w:rsidRPr="002613D9" w:rsidRDefault="00BF6823" w:rsidP="007231F1">
      <w:pPr>
        <w:spacing w:line="240" w:lineRule="auto"/>
        <w:rPr>
          <w:rFonts w:ascii="Times New Roman" w:hAnsi="Times New Roman" w:cs="Times New Roman"/>
          <w:color w:val="000000"/>
          <w:sz w:val="24"/>
          <w:szCs w:val="24"/>
        </w:rPr>
      </w:pPr>
      <w:r w:rsidRPr="002613D9">
        <w:rPr>
          <w:rFonts w:ascii="Times New Roman" w:hAnsi="Times New Roman" w:cs="Times New Roman"/>
          <w:color w:val="000000"/>
          <w:sz w:val="24"/>
          <w:szCs w:val="24"/>
        </w:rPr>
        <w:t xml:space="preserve">The investigation and grievance process will determine </w:t>
      </w:r>
      <w:r w:rsidR="005A47A1" w:rsidRPr="002613D9">
        <w:rPr>
          <w:rFonts w:ascii="Times New Roman" w:hAnsi="Times New Roman" w:cs="Times New Roman"/>
          <w:color w:val="000000"/>
          <w:sz w:val="24"/>
          <w:szCs w:val="24"/>
        </w:rPr>
        <w:t>whether</w:t>
      </w:r>
      <w:r w:rsidRPr="002613D9">
        <w:rPr>
          <w:rFonts w:ascii="Times New Roman" w:hAnsi="Times New Roman" w:cs="Times New Roman"/>
          <w:color w:val="000000"/>
          <w:sz w:val="24"/>
          <w:szCs w:val="24"/>
        </w:rPr>
        <w:t xml:space="preserve"> the Policy has been violated. If so, </w:t>
      </w:r>
      <w:r w:rsidR="005A47A1" w:rsidRPr="002613D9">
        <w:rPr>
          <w:rFonts w:ascii="Times New Roman" w:hAnsi="Times New Roman" w:cs="Times New Roman"/>
          <w:color w:val="000000"/>
          <w:sz w:val="24"/>
          <w:szCs w:val="24"/>
        </w:rPr>
        <w:t>P</w:t>
      </w:r>
      <w:r w:rsidRPr="002613D9">
        <w:rPr>
          <w:rFonts w:ascii="Times New Roman" w:hAnsi="Times New Roman" w:cs="Times New Roman"/>
          <w:sz w:val="24"/>
          <w:szCs w:val="24"/>
        </w:rPr>
        <w:t>ennsylvania Highlands Community College</w:t>
      </w:r>
      <w:r w:rsidRPr="002613D9">
        <w:rPr>
          <w:rFonts w:ascii="Times New Roman" w:hAnsi="Times New Roman" w:cs="Times New Roman"/>
          <w:color w:val="000000"/>
          <w:sz w:val="24"/>
          <w:szCs w:val="24"/>
        </w:rPr>
        <w:t xml:space="preserve"> will promptly implement effective remedies designed to ensure that it is not deliberately indifferent to harassment or discrimination, their potential recurrence, or their effects.</w:t>
      </w:r>
    </w:p>
    <w:p w14:paraId="67EC4D5B" w14:textId="77777777" w:rsidR="00BF6823" w:rsidRPr="007231F1" w:rsidRDefault="00BF6823" w:rsidP="007231F1">
      <w:pPr>
        <w:spacing w:line="240" w:lineRule="auto"/>
        <w:rPr>
          <w:rFonts w:ascii="Times New Roman" w:hAnsi="Times New Roman" w:cs="Times New Roman"/>
          <w:color w:val="000000"/>
          <w:sz w:val="24"/>
          <w:szCs w:val="24"/>
        </w:rPr>
      </w:pPr>
      <w:r w:rsidRPr="002613D9">
        <w:rPr>
          <w:rFonts w:ascii="Times New Roman" w:hAnsi="Times New Roman" w:cs="Times New Roman"/>
          <w:b/>
          <w:color w:val="211D1E"/>
          <w:sz w:val="24"/>
          <w:szCs w:val="24"/>
          <w:u w:val="single"/>
        </w:rPr>
        <w:t>3. Initial Assessment</w:t>
      </w:r>
    </w:p>
    <w:p w14:paraId="6F608568" w14:textId="77777777" w:rsidR="00BF6823" w:rsidRPr="00310656" w:rsidRDefault="00BF6823" w:rsidP="00F07CF0">
      <w:pPr>
        <w:spacing w:after="0" w:line="240" w:lineRule="auto"/>
        <w:rPr>
          <w:rFonts w:ascii="Times New Roman" w:hAnsi="Times New Roman" w:cs="Times New Roman"/>
          <w:color w:val="000000"/>
          <w:sz w:val="24"/>
          <w:szCs w:val="24"/>
        </w:rPr>
      </w:pPr>
      <w:r w:rsidRPr="00310656">
        <w:rPr>
          <w:rFonts w:ascii="Times New Roman" w:hAnsi="Times New Roman" w:cs="Times New Roman"/>
          <w:color w:val="211D1E"/>
          <w:sz w:val="24"/>
          <w:szCs w:val="24"/>
        </w:rPr>
        <w:t xml:space="preserve">Following receipt of notice or a complaint of an alleged violation of this Policy, the </w:t>
      </w:r>
      <w:r w:rsidRPr="00310656">
        <w:rPr>
          <w:rFonts w:ascii="Times New Roman" w:hAnsi="Times New Roman" w:cs="Times New Roman"/>
          <w:sz w:val="24"/>
          <w:szCs w:val="24"/>
        </w:rPr>
        <w:t>Title IX Coordinator</w:t>
      </w:r>
      <w:r w:rsidR="00FD7782" w:rsidRPr="00310656">
        <w:rPr>
          <w:rFonts w:ascii="Times New Roman" w:hAnsi="Times New Roman" w:cs="Times New Roman"/>
          <w:sz w:val="24"/>
          <w:szCs w:val="24"/>
        </w:rPr>
        <w:t xml:space="preserve"> </w:t>
      </w:r>
      <w:r w:rsidR="005A47A1" w:rsidRPr="00310656">
        <w:rPr>
          <w:rFonts w:ascii="Times New Roman" w:hAnsi="Times New Roman" w:cs="Times New Roman"/>
          <w:sz w:val="24"/>
          <w:szCs w:val="24"/>
        </w:rPr>
        <w:t xml:space="preserve">will </w:t>
      </w:r>
      <w:r w:rsidRPr="00310656">
        <w:rPr>
          <w:rFonts w:ascii="Times New Roman" w:hAnsi="Times New Roman" w:cs="Times New Roman"/>
          <w:color w:val="000000"/>
          <w:sz w:val="24"/>
          <w:szCs w:val="24"/>
        </w:rPr>
        <w:t xml:space="preserve">engage in an initial assessment, which is typically </w:t>
      </w:r>
      <w:r w:rsidRPr="00310656">
        <w:rPr>
          <w:rFonts w:ascii="Times New Roman" w:hAnsi="Times New Roman" w:cs="Times New Roman"/>
          <w:sz w:val="24"/>
          <w:szCs w:val="24"/>
        </w:rPr>
        <w:t>one to five</w:t>
      </w:r>
      <w:r w:rsidRPr="00310656">
        <w:rPr>
          <w:rFonts w:ascii="Times New Roman" w:hAnsi="Times New Roman" w:cs="Times New Roman"/>
          <w:color w:val="000000"/>
          <w:sz w:val="24"/>
          <w:szCs w:val="24"/>
        </w:rPr>
        <w:t xml:space="preserve"> business days in duration. The steps in an initial assessment can include:</w:t>
      </w:r>
    </w:p>
    <w:p w14:paraId="64EACF74" w14:textId="77777777" w:rsidR="00BF6823" w:rsidRPr="00310656" w:rsidRDefault="00BF6823" w:rsidP="00F07CF0">
      <w:pPr>
        <w:spacing w:after="0" w:line="240" w:lineRule="auto"/>
        <w:rPr>
          <w:rFonts w:ascii="Times New Roman" w:hAnsi="Times New Roman" w:cs="Times New Roman"/>
          <w:color w:val="000000"/>
          <w:sz w:val="24"/>
          <w:szCs w:val="24"/>
        </w:rPr>
      </w:pPr>
    </w:p>
    <w:p w14:paraId="1F258BE7" w14:textId="77777777" w:rsidR="00BF6823" w:rsidRPr="00310656" w:rsidRDefault="00BF6823" w:rsidP="00F07CF0">
      <w:pPr>
        <w:numPr>
          <w:ilvl w:val="0"/>
          <w:numId w:val="1"/>
        </w:numPr>
        <w:spacing w:after="0" w:line="240" w:lineRule="auto"/>
        <w:rPr>
          <w:rFonts w:ascii="Times New Roman" w:hAnsi="Times New Roman" w:cs="Times New Roman"/>
          <w:color w:val="000000"/>
          <w:sz w:val="24"/>
          <w:szCs w:val="24"/>
        </w:rPr>
      </w:pPr>
      <w:r w:rsidRPr="00310656">
        <w:rPr>
          <w:rFonts w:ascii="Times New Roman" w:hAnsi="Times New Roman" w:cs="Times New Roman"/>
          <w:color w:val="000000"/>
          <w:sz w:val="24"/>
          <w:szCs w:val="24"/>
        </w:rPr>
        <w:t>If notice is given, the Title IX Coordinator</w:t>
      </w:r>
      <w:r w:rsidRPr="00310656">
        <w:rPr>
          <w:rFonts w:ascii="Times New Roman" w:hAnsi="Times New Roman" w:cs="Times New Roman"/>
          <w:sz w:val="24"/>
          <w:szCs w:val="24"/>
        </w:rPr>
        <w:t xml:space="preserve"> </w:t>
      </w:r>
      <w:r w:rsidRPr="00310656">
        <w:rPr>
          <w:rFonts w:ascii="Times New Roman" w:hAnsi="Times New Roman" w:cs="Times New Roman"/>
          <w:color w:val="000000"/>
          <w:sz w:val="24"/>
          <w:szCs w:val="24"/>
        </w:rPr>
        <w:t xml:space="preserve">seeks to determine if the person impacted wishes to make a formal complaint, and will assist them to do so, if desired. </w:t>
      </w:r>
    </w:p>
    <w:p w14:paraId="7E74F2EF" w14:textId="77777777" w:rsidR="00BF6823" w:rsidRPr="00310656" w:rsidRDefault="00BF6823" w:rsidP="00F07CF0">
      <w:pPr>
        <w:numPr>
          <w:ilvl w:val="1"/>
          <w:numId w:val="1"/>
        </w:numPr>
        <w:spacing w:after="0" w:line="240" w:lineRule="auto"/>
        <w:rPr>
          <w:rFonts w:ascii="Times New Roman" w:hAnsi="Times New Roman" w:cs="Times New Roman"/>
          <w:color w:val="000000"/>
          <w:sz w:val="24"/>
          <w:szCs w:val="24"/>
        </w:rPr>
      </w:pPr>
      <w:r w:rsidRPr="00310656">
        <w:rPr>
          <w:rFonts w:ascii="Times New Roman" w:hAnsi="Times New Roman" w:cs="Times New Roman"/>
          <w:color w:val="000000"/>
          <w:sz w:val="24"/>
          <w:szCs w:val="24"/>
        </w:rPr>
        <w:t>If they do not wish to do so, the Title IX Coordinator</w:t>
      </w:r>
      <w:r w:rsidRPr="00310656">
        <w:rPr>
          <w:rFonts w:ascii="Times New Roman" w:hAnsi="Times New Roman" w:cs="Times New Roman"/>
          <w:sz w:val="24"/>
          <w:szCs w:val="24"/>
        </w:rPr>
        <w:t xml:space="preserve"> </w:t>
      </w:r>
      <w:r w:rsidR="005A47A1" w:rsidRPr="00310656">
        <w:rPr>
          <w:rFonts w:ascii="Times New Roman" w:hAnsi="Times New Roman" w:cs="Times New Roman"/>
          <w:sz w:val="24"/>
          <w:szCs w:val="24"/>
        </w:rPr>
        <w:t xml:space="preserve">will </w:t>
      </w:r>
      <w:r w:rsidRPr="00310656">
        <w:rPr>
          <w:rFonts w:ascii="Times New Roman" w:hAnsi="Times New Roman" w:cs="Times New Roman"/>
          <w:color w:val="000000"/>
          <w:sz w:val="24"/>
          <w:szCs w:val="24"/>
        </w:rPr>
        <w:t xml:space="preserve">determine whether to initiate a complaint because a violence risk assessment indicates </w:t>
      </w:r>
      <w:r w:rsidRPr="00310656">
        <w:rPr>
          <w:rFonts w:ascii="Times New Roman" w:hAnsi="Times New Roman" w:cs="Times New Roman"/>
          <w:sz w:val="24"/>
          <w:szCs w:val="24"/>
        </w:rPr>
        <w:t xml:space="preserve">a compelling </w:t>
      </w:r>
      <w:r w:rsidRPr="00310656">
        <w:rPr>
          <w:rFonts w:ascii="Times New Roman" w:hAnsi="Times New Roman" w:cs="Times New Roman"/>
          <w:color w:val="000000"/>
          <w:sz w:val="24"/>
          <w:szCs w:val="24"/>
        </w:rPr>
        <w:t>threat to health and/or safety.</w:t>
      </w:r>
    </w:p>
    <w:p w14:paraId="6798A8BE" w14:textId="77777777" w:rsidR="00BF6823" w:rsidRPr="00310656" w:rsidRDefault="00BF6823" w:rsidP="00F07CF0">
      <w:pPr>
        <w:numPr>
          <w:ilvl w:val="0"/>
          <w:numId w:val="1"/>
        </w:numPr>
        <w:spacing w:after="0" w:line="240" w:lineRule="auto"/>
        <w:rPr>
          <w:rFonts w:ascii="Times New Roman" w:hAnsi="Times New Roman" w:cs="Times New Roman"/>
          <w:color w:val="000000"/>
          <w:sz w:val="24"/>
          <w:szCs w:val="24"/>
        </w:rPr>
      </w:pPr>
      <w:r w:rsidRPr="00310656">
        <w:rPr>
          <w:rFonts w:ascii="Times New Roman" w:hAnsi="Times New Roman" w:cs="Times New Roman"/>
          <w:color w:val="000000"/>
          <w:sz w:val="24"/>
          <w:szCs w:val="24"/>
        </w:rPr>
        <w:t>If a formal complaint is received, the Title IX Coordinator</w:t>
      </w:r>
      <w:r w:rsidRPr="00310656">
        <w:rPr>
          <w:rFonts w:ascii="Times New Roman" w:hAnsi="Times New Roman" w:cs="Times New Roman"/>
          <w:sz w:val="24"/>
          <w:szCs w:val="24"/>
        </w:rPr>
        <w:t xml:space="preserve"> </w:t>
      </w:r>
      <w:r w:rsidR="005A47A1" w:rsidRPr="00310656">
        <w:rPr>
          <w:rFonts w:ascii="Times New Roman" w:hAnsi="Times New Roman" w:cs="Times New Roman"/>
          <w:sz w:val="24"/>
          <w:szCs w:val="24"/>
        </w:rPr>
        <w:t xml:space="preserve">will </w:t>
      </w:r>
      <w:r w:rsidRPr="00310656">
        <w:rPr>
          <w:rFonts w:ascii="Times New Roman" w:hAnsi="Times New Roman" w:cs="Times New Roman"/>
          <w:color w:val="000000"/>
          <w:sz w:val="24"/>
          <w:szCs w:val="24"/>
        </w:rPr>
        <w:t xml:space="preserve">assess its sufficiency and </w:t>
      </w:r>
      <w:r w:rsidR="005A47A1" w:rsidRPr="00310656">
        <w:rPr>
          <w:rFonts w:ascii="Times New Roman" w:hAnsi="Times New Roman" w:cs="Times New Roman"/>
          <w:color w:val="000000"/>
          <w:sz w:val="24"/>
          <w:szCs w:val="24"/>
        </w:rPr>
        <w:t xml:space="preserve">will </w:t>
      </w:r>
      <w:r w:rsidRPr="00310656">
        <w:rPr>
          <w:rFonts w:ascii="Times New Roman" w:hAnsi="Times New Roman" w:cs="Times New Roman"/>
          <w:color w:val="000000"/>
          <w:sz w:val="24"/>
          <w:szCs w:val="24"/>
        </w:rPr>
        <w:t>work with the Complainant to make sure it is correctly completed.</w:t>
      </w:r>
    </w:p>
    <w:p w14:paraId="668E6CD8" w14:textId="77777777" w:rsidR="00BF6823" w:rsidRPr="00310656" w:rsidRDefault="00BF6823" w:rsidP="00F07CF0">
      <w:pPr>
        <w:numPr>
          <w:ilvl w:val="0"/>
          <w:numId w:val="1"/>
        </w:numPr>
        <w:spacing w:after="0" w:line="240" w:lineRule="auto"/>
        <w:rPr>
          <w:rFonts w:ascii="Times New Roman" w:hAnsi="Times New Roman" w:cs="Times New Roman"/>
          <w:color w:val="000000"/>
          <w:sz w:val="24"/>
          <w:szCs w:val="24"/>
        </w:rPr>
      </w:pPr>
      <w:r w:rsidRPr="00310656">
        <w:rPr>
          <w:rFonts w:ascii="Times New Roman" w:hAnsi="Times New Roman" w:cs="Times New Roman"/>
          <w:color w:val="000000"/>
          <w:sz w:val="24"/>
          <w:szCs w:val="24"/>
        </w:rPr>
        <w:t>The Title IX Coordinator</w:t>
      </w:r>
      <w:r w:rsidRPr="00310656">
        <w:rPr>
          <w:rFonts w:ascii="Times New Roman" w:hAnsi="Times New Roman" w:cs="Times New Roman"/>
          <w:sz w:val="24"/>
          <w:szCs w:val="24"/>
        </w:rPr>
        <w:t xml:space="preserve"> </w:t>
      </w:r>
      <w:r w:rsidR="005A47A1" w:rsidRPr="00310656">
        <w:rPr>
          <w:rFonts w:ascii="Times New Roman" w:hAnsi="Times New Roman" w:cs="Times New Roman"/>
          <w:sz w:val="24"/>
          <w:szCs w:val="24"/>
        </w:rPr>
        <w:t xml:space="preserve">will </w:t>
      </w:r>
      <w:r w:rsidRPr="00310656">
        <w:rPr>
          <w:rFonts w:ascii="Times New Roman" w:hAnsi="Times New Roman" w:cs="Times New Roman"/>
          <w:color w:val="000000"/>
          <w:sz w:val="24"/>
          <w:szCs w:val="24"/>
        </w:rPr>
        <w:t xml:space="preserve">reach out to the Complainant to offer supportive measures. </w:t>
      </w:r>
    </w:p>
    <w:p w14:paraId="00F282EC" w14:textId="77777777" w:rsidR="00BF6823" w:rsidRPr="00310656" w:rsidRDefault="00BF6823" w:rsidP="00F07CF0">
      <w:pPr>
        <w:numPr>
          <w:ilvl w:val="0"/>
          <w:numId w:val="1"/>
        </w:numPr>
        <w:spacing w:after="0" w:line="240" w:lineRule="auto"/>
        <w:rPr>
          <w:rFonts w:ascii="Times New Roman" w:hAnsi="Times New Roman" w:cs="Times New Roman"/>
          <w:color w:val="000000"/>
          <w:sz w:val="24"/>
          <w:szCs w:val="24"/>
        </w:rPr>
      </w:pPr>
      <w:r w:rsidRPr="00310656">
        <w:rPr>
          <w:rFonts w:ascii="Times New Roman" w:hAnsi="Times New Roman" w:cs="Times New Roman"/>
          <w:color w:val="000000"/>
          <w:sz w:val="24"/>
          <w:szCs w:val="24"/>
        </w:rPr>
        <w:lastRenderedPageBreak/>
        <w:t>The Title IX Coordinator</w:t>
      </w:r>
      <w:r w:rsidRPr="00310656">
        <w:rPr>
          <w:rFonts w:ascii="Times New Roman" w:hAnsi="Times New Roman" w:cs="Times New Roman"/>
          <w:sz w:val="24"/>
          <w:szCs w:val="24"/>
        </w:rPr>
        <w:t xml:space="preserve"> </w:t>
      </w:r>
      <w:r w:rsidR="005A47A1" w:rsidRPr="00310656">
        <w:rPr>
          <w:rFonts w:ascii="Times New Roman" w:hAnsi="Times New Roman" w:cs="Times New Roman"/>
          <w:sz w:val="24"/>
          <w:szCs w:val="24"/>
        </w:rPr>
        <w:t xml:space="preserve">will </w:t>
      </w:r>
      <w:r w:rsidRPr="00310656">
        <w:rPr>
          <w:rFonts w:ascii="Times New Roman" w:hAnsi="Times New Roman" w:cs="Times New Roman"/>
          <w:color w:val="000000"/>
          <w:sz w:val="24"/>
          <w:szCs w:val="24"/>
        </w:rPr>
        <w:t>work with the Complainant to ensure they are aw</w:t>
      </w:r>
      <w:r w:rsidRPr="00310656">
        <w:rPr>
          <w:rFonts w:ascii="Times New Roman" w:hAnsi="Times New Roman" w:cs="Times New Roman"/>
          <w:sz w:val="24"/>
          <w:szCs w:val="24"/>
        </w:rPr>
        <w:t>are of the</w:t>
      </w:r>
      <w:r w:rsidR="005A47A1" w:rsidRPr="00310656">
        <w:rPr>
          <w:rFonts w:ascii="Times New Roman" w:hAnsi="Times New Roman" w:cs="Times New Roman"/>
          <w:sz w:val="24"/>
          <w:szCs w:val="24"/>
        </w:rPr>
        <w:t>ir</w:t>
      </w:r>
      <w:r w:rsidRPr="00310656">
        <w:rPr>
          <w:rFonts w:ascii="Times New Roman" w:hAnsi="Times New Roman" w:cs="Times New Roman"/>
          <w:sz w:val="24"/>
          <w:szCs w:val="24"/>
        </w:rPr>
        <w:t xml:space="preserve"> right to </w:t>
      </w:r>
      <w:r w:rsidRPr="00310656">
        <w:rPr>
          <w:rFonts w:ascii="Times New Roman" w:hAnsi="Times New Roman" w:cs="Times New Roman"/>
          <w:color w:val="000000"/>
          <w:sz w:val="24"/>
          <w:szCs w:val="24"/>
        </w:rPr>
        <w:t xml:space="preserve">have an </w:t>
      </w:r>
      <w:r w:rsidRPr="00310656">
        <w:rPr>
          <w:rFonts w:ascii="Times New Roman" w:hAnsi="Times New Roman" w:cs="Times New Roman"/>
          <w:sz w:val="24"/>
          <w:szCs w:val="24"/>
        </w:rPr>
        <w:t>Advisor</w:t>
      </w:r>
      <w:r w:rsidRPr="00310656">
        <w:rPr>
          <w:rFonts w:ascii="Times New Roman" w:hAnsi="Times New Roman" w:cs="Times New Roman"/>
          <w:color w:val="000000"/>
          <w:sz w:val="24"/>
          <w:szCs w:val="24"/>
        </w:rPr>
        <w:t>.</w:t>
      </w:r>
    </w:p>
    <w:p w14:paraId="72955326" w14:textId="77777777" w:rsidR="00BF6823" w:rsidRPr="00310656" w:rsidRDefault="00BF6823" w:rsidP="00F07CF0">
      <w:pPr>
        <w:numPr>
          <w:ilvl w:val="0"/>
          <w:numId w:val="1"/>
        </w:numPr>
        <w:spacing w:after="0" w:line="240" w:lineRule="auto"/>
        <w:rPr>
          <w:rFonts w:ascii="Times New Roman" w:hAnsi="Times New Roman" w:cs="Times New Roman"/>
          <w:color w:val="000000"/>
          <w:sz w:val="24"/>
          <w:szCs w:val="24"/>
        </w:rPr>
      </w:pPr>
      <w:r w:rsidRPr="00310656">
        <w:rPr>
          <w:rFonts w:ascii="Times New Roman" w:hAnsi="Times New Roman" w:cs="Times New Roman"/>
          <w:color w:val="000000"/>
          <w:sz w:val="24"/>
          <w:szCs w:val="24"/>
        </w:rPr>
        <w:t>The Title IX Coordinator</w:t>
      </w:r>
      <w:r w:rsidRPr="00310656">
        <w:rPr>
          <w:rFonts w:ascii="Times New Roman" w:hAnsi="Times New Roman" w:cs="Times New Roman"/>
          <w:sz w:val="24"/>
          <w:szCs w:val="24"/>
        </w:rPr>
        <w:t xml:space="preserve"> </w:t>
      </w:r>
      <w:r w:rsidR="005853D2" w:rsidRPr="00310656">
        <w:rPr>
          <w:rFonts w:ascii="Times New Roman" w:hAnsi="Times New Roman" w:cs="Times New Roman"/>
          <w:sz w:val="24"/>
          <w:szCs w:val="24"/>
        </w:rPr>
        <w:t xml:space="preserve">will </w:t>
      </w:r>
      <w:r w:rsidRPr="00310656">
        <w:rPr>
          <w:rFonts w:ascii="Times New Roman" w:hAnsi="Times New Roman" w:cs="Times New Roman"/>
          <w:color w:val="000000"/>
          <w:sz w:val="24"/>
          <w:szCs w:val="24"/>
        </w:rPr>
        <w:t>work with the Complainant to determine whether the Complainant prefers a supportive and remedial response</w:t>
      </w:r>
      <w:r w:rsidRPr="00310656">
        <w:rPr>
          <w:rFonts w:ascii="Times New Roman" w:hAnsi="Times New Roman" w:cs="Times New Roman"/>
          <w:sz w:val="24"/>
          <w:szCs w:val="24"/>
        </w:rPr>
        <w:t>,</w:t>
      </w:r>
      <w:r w:rsidRPr="00310656">
        <w:rPr>
          <w:rFonts w:ascii="Times New Roman" w:hAnsi="Times New Roman" w:cs="Times New Roman"/>
          <w:color w:val="000000"/>
          <w:sz w:val="24"/>
          <w:szCs w:val="24"/>
        </w:rPr>
        <w:t xml:space="preserve"> an informal resolution option</w:t>
      </w:r>
      <w:r w:rsidRPr="00310656">
        <w:rPr>
          <w:rFonts w:ascii="Times New Roman" w:hAnsi="Times New Roman" w:cs="Times New Roman"/>
          <w:sz w:val="24"/>
          <w:szCs w:val="24"/>
        </w:rPr>
        <w:t>,</w:t>
      </w:r>
      <w:r w:rsidRPr="00310656">
        <w:rPr>
          <w:rFonts w:ascii="Times New Roman" w:hAnsi="Times New Roman" w:cs="Times New Roman"/>
          <w:color w:val="000000"/>
          <w:sz w:val="24"/>
          <w:szCs w:val="24"/>
        </w:rPr>
        <w:t xml:space="preserve"> or a formal investigation and grievance process. </w:t>
      </w:r>
    </w:p>
    <w:p w14:paraId="65A3DA94" w14:textId="77777777" w:rsidR="00BF6823" w:rsidRPr="00310656" w:rsidRDefault="00BF6823" w:rsidP="00F07CF0">
      <w:pPr>
        <w:numPr>
          <w:ilvl w:val="1"/>
          <w:numId w:val="1"/>
        </w:numPr>
        <w:spacing w:after="0" w:line="240" w:lineRule="auto"/>
        <w:rPr>
          <w:rFonts w:ascii="Times New Roman" w:hAnsi="Times New Roman" w:cs="Times New Roman"/>
          <w:color w:val="000000"/>
          <w:sz w:val="24"/>
          <w:szCs w:val="24"/>
        </w:rPr>
      </w:pPr>
      <w:r w:rsidRPr="00310656">
        <w:rPr>
          <w:rFonts w:ascii="Times New Roman" w:hAnsi="Times New Roman" w:cs="Times New Roman"/>
          <w:color w:val="000000"/>
          <w:sz w:val="24"/>
          <w:szCs w:val="24"/>
        </w:rPr>
        <w:t>If a supportive and remedial response is preferred, the Title IX Coordinator</w:t>
      </w:r>
      <w:r w:rsidRPr="00310656">
        <w:rPr>
          <w:rFonts w:ascii="Times New Roman" w:hAnsi="Times New Roman" w:cs="Times New Roman"/>
          <w:sz w:val="24"/>
          <w:szCs w:val="24"/>
        </w:rPr>
        <w:t xml:space="preserve"> </w:t>
      </w:r>
      <w:r w:rsidR="00BE432F" w:rsidRPr="00310656">
        <w:rPr>
          <w:rFonts w:ascii="Times New Roman" w:hAnsi="Times New Roman" w:cs="Times New Roman"/>
          <w:sz w:val="24"/>
          <w:szCs w:val="24"/>
        </w:rPr>
        <w:t xml:space="preserve">will </w:t>
      </w:r>
      <w:r w:rsidRPr="00310656">
        <w:rPr>
          <w:rFonts w:ascii="Times New Roman" w:hAnsi="Times New Roman" w:cs="Times New Roman"/>
          <w:color w:val="000000"/>
          <w:sz w:val="24"/>
          <w:szCs w:val="24"/>
        </w:rPr>
        <w:t xml:space="preserve">work with the Complainant to identify their wishes and then seek to facilitate implementation. No </w:t>
      </w:r>
      <w:r w:rsidRPr="00310656">
        <w:rPr>
          <w:rFonts w:ascii="Times New Roman" w:hAnsi="Times New Roman" w:cs="Times New Roman"/>
          <w:sz w:val="24"/>
          <w:szCs w:val="24"/>
        </w:rPr>
        <w:t>Formal Grievance Process</w:t>
      </w:r>
      <w:r w:rsidRPr="00310656">
        <w:rPr>
          <w:rFonts w:ascii="Times New Roman" w:hAnsi="Times New Roman" w:cs="Times New Roman"/>
          <w:color w:val="000000"/>
          <w:sz w:val="24"/>
          <w:szCs w:val="24"/>
        </w:rPr>
        <w:t xml:space="preserve"> is initiated, though the Complainant can elect to initiate one later, if desired. </w:t>
      </w:r>
    </w:p>
    <w:p w14:paraId="5A055C38" w14:textId="77777777" w:rsidR="00BF6823" w:rsidRPr="00310656" w:rsidRDefault="00BF6823" w:rsidP="00F07CF0">
      <w:pPr>
        <w:numPr>
          <w:ilvl w:val="1"/>
          <w:numId w:val="1"/>
        </w:numPr>
        <w:spacing w:after="0" w:line="240" w:lineRule="auto"/>
        <w:rPr>
          <w:rFonts w:ascii="Times New Roman" w:hAnsi="Times New Roman" w:cs="Times New Roman"/>
          <w:color w:val="000000"/>
          <w:sz w:val="24"/>
          <w:szCs w:val="24"/>
        </w:rPr>
      </w:pPr>
      <w:r w:rsidRPr="00310656">
        <w:rPr>
          <w:rFonts w:ascii="Times New Roman" w:hAnsi="Times New Roman" w:cs="Times New Roman"/>
          <w:color w:val="000000"/>
          <w:sz w:val="24"/>
          <w:szCs w:val="24"/>
        </w:rPr>
        <w:t xml:space="preserve">If an informal resolution option is preferred, the Title IX Coordinator </w:t>
      </w:r>
      <w:r w:rsidR="00BE432F" w:rsidRPr="00310656">
        <w:rPr>
          <w:rFonts w:ascii="Times New Roman" w:hAnsi="Times New Roman" w:cs="Times New Roman"/>
          <w:color w:val="000000"/>
          <w:sz w:val="24"/>
          <w:szCs w:val="24"/>
        </w:rPr>
        <w:t xml:space="preserve">will </w:t>
      </w:r>
      <w:r w:rsidRPr="00310656">
        <w:rPr>
          <w:rFonts w:ascii="Times New Roman" w:hAnsi="Times New Roman" w:cs="Times New Roman"/>
          <w:color w:val="000000"/>
          <w:sz w:val="24"/>
          <w:szCs w:val="24"/>
        </w:rPr>
        <w:t xml:space="preserve">assess whether the complaint is suitable for informal </w:t>
      </w:r>
      <w:r w:rsidR="00BE432F" w:rsidRPr="00310656">
        <w:rPr>
          <w:rFonts w:ascii="Times New Roman" w:hAnsi="Times New Roman" w:cs="Times New Roman"/>
          <w:color w:val="000000"/>
          <w:sz w:val="24"/>
          <w:szCs w:val="24"/>
        </w:rPr>
        <w:t>resolution and</w:t>
      </w:r>
      <w:r w:rsidRPr="00310656">
        <w:rPr>
          <w:rFonts w:ascii="Times New Roman" w:hAnsi="Times New Roman" w:cs="Times New Roman"/>
          <w:color w:val="000000"/>
          <w:sz w:val="24"/>
          <w:szCs w:val="24"/>
        </w:rPr>
        <w:t xml:space="preserve"> may seek to determine if the Respondent is also willing to engage in informal resolution. </w:t>
      </w:r>
    </w:p>
    <w:p w14:paraId="1AAFC53C" w14:textId="77777777" w:rsidR="00BF6823" w:rsidRPr="00310656" w:rsidRDefault="00BF6823" w:rsidP="00F07CF0">
      <w:pPr>
        <w:numPr>
          <w:ilvl w:val="1"/>
          <w:numId w:val="1"/>
        </w:numPr>
        <w:spacing w:after="0" w:line="240" w:lineRule="auto"/>
        <w:rPr>
          <w:rFonts w:ascii="Times New Roman" w:hAnsi="Times New Roman" w:cs="Times New Roman"/>
          <w:color w:val="000000"/>
          <w:sz w:val="24"/>
          <w:szCs w:val="24"/>
        </w:rPr>
      </w:pPr>
      <w:r w:rsidRPr="00310656">
        <w:rPr>
          <w:rFonts w:ascii="Times New Roman" w:hAnsi="Times New Roman" w:cs="Times New Roman"/>
          <w:color w:val="000000"/>
          <w:sz w:val="24"/>
          <w:szCs w:val="24"/>
        </w:rPr>
        <w:t xml:space="preserve">If a </w:t>
      </w:r>
      <w:r w:rsidRPr="00310656">
        <w:rPr>
          <w:rFonts w:ascii="Times New Roman" w:hAnsi="Times New Roman" w:cs="Times New Roman"/>
          <w:sz w:val="24"/>
          <w:szCs w:val="24"/>
        </w:rPr>
        <w:t>Formal Grievance Process</w:t>
      </w:r>
      <w:r w:rsidRPr="00310656">
        <w:rPr>
          <w:rFonts w:ascii="Times New Roman" w:hAnsi="Times New Roman" w:cs="Times New Roman"/>
          <w:color w:val="000000"/>
          <w:sz w:val="24"/>
          <w:szCs w:val="24"/>
        </w:rPr>
        <w:t xml:space="preserve"> is preferred, the Title IX Coordinator </w:t>
      </w:r>
      <w:r w:rsidR="00BE432F" w:rsidRPr="00310656">
        <w:rPr>
          <w:rFonts w:ascii="Times New Roman" w:hAnsi="Times New Roman" w:cs="Times New Roman"/>
          <w:color w:val="000000"/>
          <w:sz w:val="24"/>
          <w:szCs w:val="24"/>
        </w:rPr>
        <w:t xml:space="preserve">will </w:t>
      </w:r>
      <w:r w:rsidRPr="00310656">
        <w:rPr>
          <w:rFonts w:ascii="Times New Roman" w:hAnsi="Times New Roman" w:cs="Times New Roman"/>
          <w:color w:val="000000"/>
          <w:sz w:val="24"/>
          <w:szCs w:val="24"/>
        </w:rPr>
        <w:t xml:space="preserve">determine if the misconduct alleged falls within the scope of Title IX: </w:t>
      </w:r>
    </w:p>
    <w:p w14:paraId="642E500F" w14:textId="77777777" w:rsidR="00BF6823" w:rsidRPr="00310656" w:rsidRDefault="00BF6823" w:rsidP="00F07CF0">
      <w:pPr>
        <w:numPr>
          <w:ilvl w:val="2"/>
          <w:numId w:val="1"/>
        </w:numPr>
        <w:spacing w:after="0" w:line="240" w:lineRule="auto"/>
        <w:rPr>
          <w:rFonts w:ascii="Times New Roman" w:hAnsi="Times New Roman" w:cs="Times New Roman"/>
          <w:color w:val="000000"/>
          <w:sz w:val="24"/>
          <w:szCs w:val="24"/>
        </w:rPr>
      </w:pPr>
      <w:r w:rsidRPr="00310656">
        <w:rPr>
          <w:rFonts w:ascii="Times New Roman" w:hAnsi="Times New Roman" w:cs="Times New Roman"/>
          <w:color w:val="000000"/>
          <w:sz w:val="24"/>
          <w:szCs w:val="24"/>
        </w:rPr>
        <w:t>If it does, the Title IX Coordinator</w:t>
      </w:r>
      <w:r w:rsidRPr="00310656">
        <w:rPr>
          <w:rFonts w:ascii="Times New Roman" w:hAnsi="Times New Roman" w:cs="Times New Roman"/>
          <w:sz w:val="24"/>
          <w:szCs w:val="24"/>
        </w:rPr>
        <w:t xml:space="preserve"> </w:t>
      </w:r>
      <w:r w:rsidRPr="00310656">
        <w:rPr>
          <w:rFonts w:ascii="Times New Roman" w:hAnsi="Times New Roman" w:cs="Times New Roman"/>
          <w:color w:val="000000"/>
          <w:sz w:val="24"/>
          <w:szCs w:val="24"/>
        </w:rPr>
        <w:t>will initiate the formal investigation and grievance process</w:t>
      </w:r>
      <w:r w:rsidRPr="00310656">
        <w:rPr>
          <w:rFonts w:ascii="Times New Roman" w:hAnsi="Times New Roman" w:cs="Times New Roman"/>
          <w:sz w:val="24"/>
          <w:szCs w:val="24"/>
        </w:rPr>
        <w:t xml:space="preserve">, </w:t>
      </w:r>
      <w:r w:rsidRPr="00310656">
        <w:rPr>
          <w:rFonts w:ascii="Times New Roman" w:hAnsi="Times New Roman" w:cs="Times New Roman"/>
          <w:color w:val="000000"/>
          <w:sz w:val="24"/>
          <w:szCs w:val="24"/>
        </w:rPr>
        <w:t>direct</w:t>
      </w:r>
      <w:r w:rsidRPr="00310656">
        <w:rPr>
          <w:rFonts w:ascii="Times New Roman" w:hAnsi="Times New Roman" w:cs="Times New Roman"/>
          <w:sz w:val="24"/>
          <w:szCs w:val="24"/>
        </w:rPr>
        <w:t>ing the investigation</w:t>
      </w:r>
      <w:r w:rsidRPr="00310656">
        <w:rPr>
          <w:rFonts w:ascii="Times New Roman" w:hAnsi="Times New Roman" w:cs="Times New Roman"/>
          <w:color w:val="000000"/>
          <w:sz w:val="24"/>
          <w:szCs w:val="24"/>
        </w:rPr>
        <w:t xml:space="preserve"> to address:</w:t>
      </w:r>
    </w:p>
    <w:p w14:paraId="5FC2314E" w14:textId="77777777" w:rsidR="00BF6823" w:rsidRPr="00310656" w:rsidRDefault="00BF6823" w:rsidP="00F07CF0">
      <w:pPr>
        <w:pStyle w:val="ListParagraph"/>
        <w:numPr>
          <w:ilvl w:val="3"/>
          <w:numId w:val="1"/>
        </w:numPr>
        <w:spacing w:after="0" w:line="240" w:lineRule="auto"/>
        <w:rPr>
          <w:rFonts w:ascii="Times New Roman" w:hAnsi="Times New Roman" w:cs="Times New Roman"/>
          <w:color w:val="000000"/>
          <w:sz w:val="24"/>
          <w:szCs w:val="24"/>
        </w:rPr>
      </w:pPr>
      <w:r w:rsidRPr="00310656">
        <w:rPr>
          <w:rFonts w:ascii="Times New Roman" w:hAnsi="Times New Roman" w:cs="Times New Roman"/>
          <w:color w:val="000000"/>
          <w:sz w:val="24"/>
          <w:szCs w:val="24"/>
        </w:rPr>
        <w:t xml:space="preserve">an incident, and/or </w:t>
      </w:r>
    </w:p>
    <w:p w14:paraId="37EA5FB8" w14:textId="77777777" w:rsidR="00BF6823" w:rsidRPr="00310656" w:rsidRDefault="00BF6823" w:rsidP="00F07CF0">
      <w:pPr>
        <w:pStyle w:val="ListParagraph"/>
        <w:numPr>
          <w:ilvl w:val="3"/>
          <w:numId w:val="1"/>
        </w:numPr>
        <w:spacing w:after="0" w:line="240" w:lineRule="auto"/>
        <w:rPr>
          <w:rFonts w:ascii="Times New Roman" w:hAnsi="Times New Roman" w:cs="Times New Roman"/>
          <w:color w:val="000000"/>
          <w:sz w:val="24"/>
          <w:szCs w:val="24"/>
        </w:rPr>
      </w:pPr>
      <w:r w:rsidRPr="00310656">
        <w:rPr>
          <w:rFonts w:ascii="Times New Roman" w:hAnsi="Times New Roman" w:cs="Times New Roman"/>
          <w:color w:val="000000"/>
          <w:sz w:val="24"/>
          <w:szCs w:val="24"/>
        </w:rPr>
        <w:t xml:space="preserve">a pattern of alleged misconduct, and/or </w:t>
      </w:r>
    </w:p>
    <w:p w14:paraId="3566DC47" w14:textId="77777777" w:rsidR="00BF6823" w:rsidRPr="00310656" w:rsidRDefault="00BF6823" w:rsidP="00F07CF0">
      <w:pPr>
        <w:pStyle w:val="ListParagraph"/>
        <w:numPr>
          <w:ilvl w:val="3"/>
          <w:numId w:val="1"/>
        </w:numPr>
        <w:spacing w:after="0" w:line="240" w:lineRule="auto"/>
        <w:rPr>
          <w:rFonts w:ascii="Times New Roman" w:hAnsi="Times New Roman" w:cs="Times New Roman"/>
          <w:color w:val="000000"/>
          <w:sz w:val="24"/>
          <w:szCs w:val="24"/>
        </w:rPr>
      </w:pPr>
      <w:r w:rsidRPr="00310656">
        <w:rPr>
          <w:rFonts w:ascii="Times New Roman" w:hAnsi="Times New Roman" w:cs="Times New Roman"/>
          <w:color w:val="000000"/>
          <w:sz w:val="24"/>
          <w:szCs w:val="24"/>
        </w:rPr>
        <w:t xml:space="preserve">a culture/climate issue, based on the nature of the complaint. </w:t>
      </w:r>
    </w:p>
    <w:p w14:paraId="461D5FBE" w14:textId="77777777" w:rsidR="005811ED" w:rsidRPr="00310656" w:rsidRDefault="00BF6823" w:rsidP="00F07CF0">
      <w:pPr>
        <w:numPr>
          <w:ilvl w:val="2"/>
          <w:numId w:val="1"/>
        </w:numPr>
        <w:spacing w:after="0" w:line="240" w:lineRule="auto"/>
        <w:rPr>
          <w:rFonts w:ascii="Times New Roman" w:hAnsi="Times New Roman" w:cs="Times New Roman"/>
          <w:color w:val="000000"/>
          <w:sz w:val="24"/>
          <w:szCs w:val="24"/>
        </w:rPr>
      </w:pPr>
      <w:r w:rsidRPr="00310656">
        <w:rPr>
          <w:rFonts w:ascii="Times New Roman" w:hAnsi="Times New Roman" w:cs="Times New Roman"/>
          <w:color w:val="000000"/>
          <w:sz w:val="24"/>
          <w:szCs w:val="24"/>
        </w:rPr>
        <w:t>If it does not, the Title IX Coordinator</w:t>
      </w:r>
      <w:r w:rsidRPr="00310656">
        <w:rPr>
          <w:rFonts w:ascii="Times New Roman" w:hAnsi="Times New Roman" w:cs="Times New Roman"/>
          <w:sz w:val="24"/>
          <w:szCs w:val="24"/>
        </w:rPr>
        <w:t xml:space="preserve"> </w:t>
      </w:r>
      <w:r w:rsidR="004331D2" w:rsidRPr="00310656">
        <w:rPr>
          <w:rFonts w:ascii="Times New Roman" w:hAnsi="Times New Roman" w:cs="Times New Roman"/>
          <w:sz w:val="24"/>
          <w:szCs w:val="24"/>
        </w:rPr>
        <w:t xml:space="preserve">will </w:t>
      </w:r>
      <w:r w:rsidRPr="00310656">
        <w:rPr>
          <w:rFonts w:ascii="Times New Roman" w:hAnsi="Times New Roman" w:cs="Times New Roman"/>
          <w:color w:val="000000"/>
          <w:sz w:val="24"/>
          <w:szCs w:val="24"/>
        </w:rPr>
        <w:t>determine that Title IX does not apply (and will “dismiss” that aspect of the complaint, if any)</w:t>
      </w:r>
      <w:r w:rsidR="004331D2" w:rsidRPr="00310656">
        <w:rPr>
          <w:rFonts w:ascii="Times New Roman" w:hAnsi="Times New Roman" w:cs="Times New Roman"/>
          <w:color w:val="000000"/>
          <w:sz w:val="24"/>
          <w:szCs w:val="24"/>
        </w:rPr>
        <w:t xml:space="preserve"> and will </w:t>
      </w:r>
      <w:r w:rsidRPr="00310656">
        <w:rPr>
          <w:rFonts w:ascii="Times New Roman" w:hAnsi="Times New Roman" w:cs="Times New Roman"/>
          <w:color w:val="000000"/>
          <w:sz w:val="24"/>
          <w:szCs w:val="24"/>
        </w:rPr>
        <w:t>assess which policies may apply. Pl</w:t>
      </w:r>
      <w:r w:rsidRPr="00310656">
        <w:rPr>
          <w:rFonts w:ascii="Times New Roman" w:hAnsi="Times New Roman" w:cs="Times New Roman"/>
          <w:sz w:val="24"/>
          <w:szCs w:val="24"/>
        </w:rPr>
        <w:t xml:space="preserve">ease note that dismissing a complaint under Title IX is just </w:t>
      </w:r>
      <w:r w:rsidR="005811ED" w:rsidRPr="00310656">
        <w:rPr>
          <w:rFonts w:ascii="Times New Roman" w:hAnsi="Times New Roman" w:cs="Times New Roman"/>
          <w:sz w:val="24"/>
          <w:szCs w:val="24"/>
        </w:rPr>
        <w:t>procedural and</w:t>
      </w:r>
      <w:r w:rsidRPr="00310656">
        <w:rPr>
          <w:rFonts w:ascii="Times New Roman" w:hAnsi="Times New Roman" w:cs="Times New Roman"/>
          <w:sz w:val="24"/>
          <w:szCs w:val="24"/>
        </w:rPr>
        <w:t xml:space="preserve"> does not limit Pennsylvania Highlands Community College’s authority to address a complaint with an appropriate process and remedies.</w:t>
      </w:r>
    </w:p>
    <w:p w14:paraId="6FEECE98" w14:textId="77777777" w:rsidR="00BF6823" w:rsidRPr="00310656" w:rsidRDefault="00BF6823" w:rsidP="00F07CF0">
      <w:pPr>
        <w:spacing w:after="0" w:line="240" w:lineRule="auto"/>
        <w:ind w:left="1800"/>
        <w:rPr>
          <w:rFonts w:ascii="Times New Roman" w:hAnsi="Times New Roman" w:cs="Times New Roman"/>
          <w:color w:val="000000"/>
          <w:sz w:val="24"/>
          <w:szCs w:val="24"/>
        </w:rPr>
      </w:pPr>
      <w:r w:rsidRPr="00310656">
        <w:rPr>
          <w:rFonts w:ascii="Times New Roman" w:hAnsi="Times New Roman" w:cs="Times New Roman"/>
          <w:sz w:val="24"/>
          <w:szCs w:val="24"/>
        </w:rPr>
        <w:t xml:space="preserve"> </w:t>
      </w:r>
    </w:p>
    <w:p w14:paraId="37787D81" w14:textId="77777777" w:rsidR="00BF6823" w:rsidRPr="00310656" w:rsidRDefault="00BF6823" w:rsidP="00F07CF0">
      <w:pPr>
        <w:pStyle w:val="ListParagraph"/>
        <w:numPr>
          <w:ilvl w:val="1"/>
          <w:numId w:val="2"/>
        </w:numPr>
        <w:spacing w:after="0" w:line="240" w:lineRule="auto"/>
        <w:rPr>
          <w:rFonts w:ascii="Times New Roman" w:hAnsi="Times New Roman" w:cs="Times New Roman"/>
          <w:b/>
          <w:color w:val="000000"/>
          <w:sz w:val="24"/>
          <w:szCs w:val="24"/>
        </w:rPr>
      </w:pPr>
      <w:r w:rsidRPr="00310656">
        <w:rPr>
          <w:rFonts w:ascii="Times New Roman" w:hAnsi="Times New Roman" w:cs="Times New Roman"/>
          <w:b/>
          <w:color w:val="000000"/>
          <w:sz w:val="24"/>
          <w:szCs w:val="24"/>
        </w:rPr>
        <w:t xml:space="preserve">Risk Assessment </w:t>
      </w:r>
    </w:p>
    <w:p w14:paraId="24738113" w14:textId="77777777" w:rsidR="00BF6823" w:rsidRPr="00310656" w:rsidRDefault="00BF6823" w:rsidP="00F07CF0">
      <w:pPr>
        <w:spacing w:after="0" w:line="240" w:lineRule="auto"/>
        <w:rPr>
          <w:rFonts w:ascii="Times New Roman" w:hAnsi="Times New Roman" w:cs="Times New Roman"/>
          <w:color w:val="000000"/>
          <w:sz w:val="24"/>
          <w:szCs w:val="24"/>
          <w:u w:val="single"/>
        </w:rPr>
      </w:pPr>
    </w:p>
    <w:p w14:paraId="7E2B8D1E" w14:textId="77777777" w:rsidR="00BF6823" w:rsidRPr="00310656" w:rsidRDefault="00BF6823" w:rsidP="00F07CF0">
      <w:pPr>
        <w:spacing w:after="0" w:line="240" w:lineRule="auto"/>
        <w:ind w:left="1080"/>
        <w:rPr>
          <w:rFonts w:ascii="Times New Roman" w:hAnsi="Times New Roman" w:cs="Times New Roman"/>
          <w:sz w:val="24"/>
          <w:szCs w:val="24"/>
          <w:shd w:val="clear" w:color="auto" w:fill="A5A5A5"/>
        </w:rPr>
      </w:pPr>
      <w:r w:rsidRPr="002613D9">
        <w:rPr>
          <w:rFonts w:ascii="Times New Roman" w:hAnsi="Times New Roman" w:cs="Times New Roman"/>
          <w:sz w:val="24"/>
          <w:szCs w:val="24"/>
        </w:rPr>
        <w:t xml:space="preserve">In </w:t>
      </w:r>
      <w:r w:rsidR="0062777A" w:rsidRPr="002613D9">
        <w:rPr>
          <w:rFonts w:ascii="Times New Roman" w:hAnsi="Times New Roman" w:cs="Times New Roman"/>
          <w:sz w:val="24"/>
          <w:szCs w:val="24"/>
        </w:rPr>
        <w:t>some</w:t>
      </w:r>
      <w:r w:rsidRPr="002613D9">
        <w:rPr>
          <w:rFonts w:ascii="Times New Roman" w:hAnsi="Times New Roman" w:cs="Times New Roman"/>
          <w:sz w:val="24"/>
          <w:szCs w:val="24"/>
        </w:rPr>
        <w:t xml:space="preserve"> cases, the Title IX Coordinator may determine that </w:t>
      </w:r>
      <w:r w:rsidR="008B3F5F" w:rsidRPr="002613D9">
        <w:rPr>
          <w:rFonts w:ascii="Times New Roman" w:hAnsi="Times New Roman" w:cs="Times New Roman"/>
          <w:sz w:val="24"/>
          <w:szCs w:val="24"/>
        </w:rPr>
        <w:t>a risk assessment</w:t>
      </w:r>
      <w:r w:rsidRPr="002613D9">
        <w:rPr>
          <w:rFonts w:ascii="Times New Roman" w:hAnsi="Times New Roman" w:cs="Times New Roman"/>
          <w:sz w:val="24"/>
          <w:szCs w:val="24"/>
        </w:rPr>
        <w:t xml:space="preserve"> should be conducted by the </w:t>
      </w:r>
      <w:r w:rsidR="0062777A" w:rsidRPr="00F817A3">
        <w:rPr>
          <w:rFonts w:ascii="Times New Roman" w:hAnsi="Times New Roman" w:cs="Times New Roman"/>
          <w:sz w:val="24"/>
          <w:szCs w:val="24"/>
        </w:rPr>
        <w:t>Behavior Intervention Team (BIT)</w:t>
      </w:r>
      <w:r w:rsidRPr="002613D9">
        <w:rPr>
          <w:rFonts w:ascii="Times New Roman" w:hAnsi="Times New Roman" w:cs="Times New Roman"/>
          <w:sz w:val="24"/>
          <w:szCs w:val="24"/>
        </w:rPr>
        <w:t xml:space="preserve"> as part</w:t>
      </w:r>
      <w:r w:rsidRPr="00310656">
        <w:rPr>
          <w:rFonts w:ascii="Times New Roman" w:hAnsi="Times New Roman" w:cs="Times New Roman"/>
          <w:sz w:val="24"/>
          <w:szCs w:val="24"/>
        </w:rPr>
        <w:t xml:space="preserve"> of the initial assessment. A </w:t>
      </w:r>
      <w:r w:rsidR="008B3F5F" w:rsidRPr="00310656">
        <w:rPr>
          <w:rFonts w:ascii="Times New Roman" w:hAnsi="Times New Roman" w:cs="Times New Roman"/>
          <w:sz w:val="24"/>
          <w:szCs w:val="24"/>
        </w:rPr>
        <w:t>risk assessment</w:t>
      </w:r>
      <w:r w:rsidRPr="00310656">
        <w:rPr>
          <w:rFonts w:ascii="Times New Roman" w:hAnsi="Times New Roman" w:cs="Times New Roman"/>
          <w:sz w:val="24"/>
          <w:szCs w:val="24"/>
        </w:rPr>
        <w:t xml:space="preserve"> can aid in ten critical and/or required determinations, including:</w:t>
      </w:r>
    </w:p>
    <w:p w14:paraId="67D1A238" w14:textId="77777777" w:rsidR="00BF6823" w:rsidRPr="00310656" w:rsidRDefault="00BF6823" w:rsidP="00F07CF0">
      <w:pPr>
        <w:spacing w:after="0" w:line="240" w:lineRule="auto"/>
        <w:ind w:left="1080"/>
        <w:rPr>
          <w:rFonts w:ascii="Times New Roman" w:hAnsi="Times New Roman" w:cs="Times New Roman"/>
          <w:sz w:val="24"/>
          <w:szCs w:val="24"/>
        </w:rPr>
      </w:pPr>
    </w:p>
    <w:p w14:paraId="704934F4" w14:textId="77777777" w:rsidR="00BF6823" w:rsidRPr="00310656" w:rsidRDefault="00BF6823" w:rsidP="00F07CF0">
      <w:pPr>
        <w:numPr>
          <w:ilvl w:val="0"/>
          <w:numId w:val="3"/>
        </w:numPr>
        <w:pBdr>
          <w:top w:val="nil"/>
          <w:left w:val="nil"/>
          <w:bottom w:val="nil"/>
          <w:right w:val="nil"/>
          <w:between w:val="nil"/>
        </w:pBdr>
        <w:spacing w:after="0" w:line="240" w:lineRule="auto"/>
        <w:ind w:left="1800"/>
        <w:rPr>
          <w:rFonts w:ascii="Times New Roman" w:hAnsi="Times New Roman" w:cs="Times New Roman"/>
          <w:color w:val="000000"/>
          <w:sz w:val="24"/>
          <w:szCs w:val="24"/>
        </w:rPr>
      </w:pPr>
      <w:r w:rsidRPr="00310656">
        <w:rPr>
          <w:rFonts w:ascii="Times New Roman" w:hAnsi="Times New Roman" w:cs="Times New Roman"/>
          <w:color w:val="000000"/>
          <w:sz w:val="24"/>
          <w:szCs w:val="24"/>
        </w:rPr>
        <w:t>Emergency removal of a Respondent on the basis of immediate threat to physical health/safety;</w:t>
      </w:r>
    </w:p>
    <w:p w14:paraId="43816316" w14:textId="77777777" w:rsidR="00BF6823" w:rsidRPr="00310656" w:rsidRDefault="00BF6823" w:rsidP="00F07CF0">
      <w:pPr>
        <w:numPr>
          <w:ilvl w:val="0"/>
          <w:numId w:val="3"/>
        </w:numPr>
        <w:pBdr>
          <w:top w:val="nil"/>
          <w:left w:val="nil"/>
          <w:bottom w:val="nil"/>
          <w:right w:val="nil"/>
          <w:between w:val="nil"/>
        </w:pBdr>
        <w:spacing w:after="0" w:line="240" w:lineRule="auto"/>
        <w:ind w:left="1800"/>
        <w:rPr>
          <w:rFonts w:ascii="Times New Roman" w:hAnsi="Times New Roman" w:cs="Times New Roman"/>
          <w:color w:val="000000"/>
          <w:sz w:val="24"/>
          <w:szCs w:val="24"/>
        </w:rPr>
      </w:pPr>
      <w:r w:rsidRPr="00310656">
        <w:rPr>
          <w:rFonts w:ascii="Times New Roman" w:hAnsi="Times New Roman" w:cs="Times New Roman"/>
          <w:color w:val="000000"/>
          <w:sz w:val="24"/>
          <w:szCs w:val="24"/>
        </w:rPr>
        <w:t>Whether the Title IX Coordinator should pursue/sign a formal complaint absent a willing/able Complainant;</w:t>
      </w:r>
    </w:p>
    <w:p w14:paraId="55C312F1" w14:textId="77777777" w:rsidR="00BF6823" w:rsidRPr="00310656" w:rsidRDefault="00BF6823" w:rsidP="00F07CF0">
      <w:pPr>
        <w:numPr>
          <w:ilvl w:val="0"/>
          <w:numId w:val="3"/>
        </w:numPr>
        <w:pBdr>
          <w:top w:val="nil"/>
          <w:left w:val="nil"/>
          <w:bottom w:val="nil"/>
          <w:right w:val="nil"/>
          <w:between w:val="nil"/>
        </w:pBdr>
        <w:spacing w:after="0" w:line="240" w:lineRule="auto"/>
        <w:ind w:left="1800"/>
        <w:rPr>
          <w:rFonts w:ascii="Times New Roman" w:hAnsi="Times New Roman" w:cs="Times New Roman"/>
          <w:color w:val="000000"/>
          <w:sz w:val="24"/>
          <w:szCs w:val="24"/>
        </w:rPr>
      </w:pPr>
      <w:r w:rsidRPr="00310656">
        <w:rPr>
          <w:rFonts w:ascii="Times New Roman" w:hAnsi="Times New Roman" w:cs="Times New Roman"/>
          <w:color w:val="000000"/>
          <w:sz w:val="24"/>
          <w:szCs w:val="24"/>
        </w:rPr>
        <w:t>Whether to put the investigation on the footing of incident and/or pattern and/or climate;</w:t>
      </w:r>
    </w:p>
    <w:p w14:paraId="37BA7A1F" w14:textId="77777777" w:rsidR="00BF6823" w:rsidRPr="00310656" w:rsidRDefault="00BF6823" w:rsidP="00F07CF0">
      <w:pPr>
        <w:numPr>
          <w:ilvl w:val="0"/>
          <w:numId w:val="3"/>
        </w:numPr>
        <w:pBdr>
          <w:top w:val="nil"/>
          <w:left w:val="nil"/>
          <w:bottom w:val="nil"/>
          <w:right w:val="nil"/>
          <w:between w:val="nil"/>
        </w:pBdr>
        <w:spacing w:after="0" w:line="240" w:lineRule="auto"/>
        <w:ind w:left="1800"/>
        <w:rPr>
          <w:rFonts w:ascii="Times New Roman" w:hAnsi="Times New Roman" w:cs="Times New Roman"/>
          <w:color w:val="000000"/>
          <w:sz w:val="24"/>
          <w:szCs w:val="24"/>
        </w:rPr>
      </w:pPr>
      <w:r w:rsidRPr="00310656">
        <w:rPr>
          <w:rFonts w:ascii="Times New Roman" w:hAnsi="Times New Roman" w:cs="Times New Roman"/>
          <w:color w:val="000000"/>
          <w:sz w:val="24"/>
          <w:szCs w:val="24"/>
        </w:rPr>
        <w:t>To help identify potential predatory conduct;</w:t>
      </w:r>
    </w:p>
    <w:p w14:paraId="07EBD78C" w14:textId="77777777" w:rsidR="00BF6823" w:rsidRPr="00310656" w:rsidRDefault="00BF6823" w:rsidP="00F07CF0">
      <w:pPr>
        <w:numPr>
          <w:ilvl w:val="0"/>
          <w:numId w:val="3"/>
        </w:numPr>
        <w:pBdr>
          <w:top w:val="nil"/>
          <w:left w:val="nil"/>
          <w:bottom w:val="nil"/>
          <w:right w:val="nil"/>
          <w:between w:val="nil"/>
        </w:pBdr>
        <w:spacing w:after="0" w:line="240" w:lineRule="auto"/>
        <w:ind w:left="1800"/>
        <w:rPr>
          <w:rFonts w:ascii="Times New Roman" w:hAnsi="Times New Roman" w:cs="Times New Roman"/>
          <w:color w:val="000000"/>
          <w:sz w:val="24"/>
          <w:szCs w:val="24"/>
        </w:rPr>
      </w:pPr>
      <w:r w:rsidRPr="00310656">
        <w:rPr>
          <w:rFonts w:ascii="Times New Roman" w:hAnsi="Times New Roman" w:cs="Times New Roman"/>
          <w:color w:val="000000"/>
          <w:sz w:val="24"/>
          <w:szCs w:val="24"/>
        </w:rPr>
        <w:t>To help assess/identify grooming behaviors;</w:t>
      </w:r>
    </w:p>
    <w:p w14:paraId="7DB8D8FE" w14:textId="77777777" w:rsidR="00BF6823" w:rsidRPr="00310656" w:rsidRDefault="00BF6823" w:rsidP="00F07CF0">
      <w:pPr>
        <w:numPr>
          <w:ilvl w:val="0"/>
          <w:numId w:val="3"/>
        </w:numPr>
        <w:pBdr>
          <w:top w:val="nil"/>
          <w:left w:val="nil"/>
          <w:bottom w:val="nil"/>
          <w:right w:val="nil"/>
          <w:between w:val="nil"/>
        </w:pBdr>
        <w:spacing w:after="0" w:line="240" w:lineRule="auto"/>
        <w:ind w:left="1800"/>
        <w:rPr>
          <w:rFonts w:ascii="Times New Roman" w:hAnsi="Times New Roman" w:cs="Times New Roman"/>
          <w:color w:val="000000"/>
          <w:sz w:val="24"/>
          <w:szCs w:val="24"/>
        </w:rPr>
      </w:pPr>
      <w:r w:rsidRPr="00310656">
        <w:rPr>
          <w:rFonts w:ascii="Times New Roman" w:hAnsi="Times New Roman" w:cs="Times New Roman"/>
          <w:color w:val="000000"/>
          <w:sz w:val="24"/>
          <w:szCs w:val="24"/>
        </w:rPr>
        <w:t xml:space="preserve">Whether </w:t>
      </w:r>
      <w:r w:rsidRPr="00310656">
        <w:rPr>
          <w:rFonts w:ascii="Times New Roman" w:hAnsi="Times New Roman" w:cs="Times New Roman"/>
          <w:sz w:val="24"/>
          <w:szCs w:val="24"/>
        </w:rPr>
        <w:t xml:space="preserve">it is reasonable to try to resolve a complaint through </w:t>
      </w:r>
      <w:r w:rsidRPr="00310656">
        <w:rPr>
          <w:rFonts w:ascii="Times New Roman" w:hAnsi="Times New Roman" w:cs="Times New Roman"/>
          <w:color w:val="000000"/>
          <w:sz w:val="24"/>
          <w:szCs w:val="24"/>
        </w:rPr>
        <w:t>informal resolution, and what modality may be most successful;</w:t>
      </w:r>
    </w:p>
    <w:p w14:paraId="37697EE3" w14:textId="77777777" w:rsidR="00BF6823" w:rsidRPr="00310656" w:rsidRDefault="00BF6823" w:rsidP="00F07CF0">
      <w:pPr>
        <w:numPr>
          <w:ilvl w:val="0"/>
          <w:numId w:val="3"/>
        </w:numPr>
        <w:pBdr>
          <w:top w:val="nil"/>
          <w:left w:val="nil"/>
          <w:bottom w:val="nil"/>
          <w:right w:val="nil"/>
          <w:between w:val="nil"/>
        </w:pBdr>
        <w:spacing w:after="0" w:line="240" w:lineRule="auto"/>
        <w:ind w:left="1800"/>
        <w:rPr>
          <w:rFonts w:ascii="Times New Roman" w:hAnsi="Times New Roman" w:cs="Times New Roman"/>
          <w:color w:val="000000"/>
          <w:sz w:val="24"/>
          <w:szCs w:val="24"/>
        </w:rPr>
      </w:pPr>
      <w:r w:rsidRPr="00310656">
        <w:rPr>
          <w:rFonts w:ascii="Times New Roman" w:hAnsi="Times New Roman" w:cs="Times New Roman"/>
          <w:color w:val="000000"/>
          <w:sz w:val="24"/>
          <w:szCs w:val="24"/>
        </w:rPr>
        <w:t>Whether to permit a voluntary withdrawal by the Respondent;</w:t>
      </w:r>
    </w:p>
    <w:p w14:paraId="6535929E" w14:textId="77777777" w:rsidR="00BF6823" w:rsidRPr="00310656" w:rsidRDefault="00BF6823" w:rsidP="00F07CF0">
      <w:pPr>
        <w:numPr>
          <w:ilvl w:val="0"/>
          <w:numId w:val="3"/>
        </w:numPr>
        <w:pBdr>
          <w:top w:val="nil"/>
          <w:left w:val="nil"/>
          <w:bottom w:val="nil"/>
          <w:right w:val="nil"/>
          <w:between w:val="nil"/>
        </w:pBdr>
        <w:spacing w:after="0" w:line="240" w:lineRule="auto"/>
        <w:ind w:left="1800"/>
        <w:rPr>
          <w:rFonts w:ascii="Times New Roman" w:hAnsi="Times New Roman" w:cs="Times New Roman"/>
          <w:color w:val="000000"/>
          <w:sz w:val="24"/>
          <w:szCs w:val="24"/>
        </w:rPr>
      </w:pPr>
      <w:r w:rsidRPr="00310656">
        <w:rPr>
          <w:rFonts w:ascii="Times New Roman" w:hAnsi="Times New Roman" w:cs="Times New Roman"/>
          <w:color w:val="000000"/>
          <w:sz w:val="24"/>
          <w:szCs w:val="24"/>
        </w:rPr>
        <w:t>Assessment of appropriate sanctions/remedies (to be appl</w:t>
      </w:r>
      <w:r w:rsidRPr="00310656">
        <w:rPr>
          <w:rFonts w:ascii="Times New Roman" w:hAnsi="Times New Roman" w:cs="Times New Roman"/>
          <w:sz w:val="24"/>
          <w:szCs w:val="24"/>
        </w:rPr>
        <w:t>ied post-hearing)</w:t>
      </w:r>
      <w:r w:rsidR="005811ED" w:rsidRPr="00310656">
        <w:rPr>
          <w:rFonts w:ascii="Times New Roman" w:hAnsi="Times New Roman" w:cs="Times New Roman"/>
          <w:sz w:val="24"/>
          <w:szCs w:val="24"/>
        </w:rPr>
        <w:t>,</w:t>
      </w:r>
      <w:r w:rsidRPr="00310656">
        <w:rPr>
          <w:rFonts w:ascii="Times New Roman" w:hAnsi="Times New Roman" w:cs="Times New Roman"/>
          <w:color w:val="000000"/>
          <w:sz w:val="24"/>
          <w:szCs w:val="24"/>
        </w:rPr>
        <w:t xml:space="preserve"> an</w:t>
      </w:r>
      <w:r w:rsidRPr="00310656">
        <w:rPr>
          <w:rFonts w:ascii="Times New Roman" w:hAnsi="Times New Roman" w:cs="Times New Roman"/>
          <w:sz w:val="24"/>
          <w:szCs w:val="24"/>
        </w:rPr>
        <w:t>d/or</w:t>
      </w:r>
    </w:p>
    <w:p w14:paraId="5346B487" w14:textId="77777777" w:rsidR="00BF6823" w:rsidRPr="00310656" w:rsidRDefault="00BF6823" w:rsidP="00F07CF0">
      <w:pPr>
        <w:numPr>
          <w:ilvl w:val="0"/>
          <w:numId w:val="3"/>
        </w:numPr>
        <w:pBdr>
          <w:top w:val="nil"/>
          <w:left w:val="nil"/>
          <w:bottom w:val="nil"/>
          <w:right w:val="nil"/>
          <w:between w:val="nil"/>
        </w:pBdr>
        <w:spacing w:after="0" w:line="240" w:lineRule="auto"/>
        <w:ind w:left="1800"/>
        <w:rPr>
          <w:rFonts w:ascii="Times New Roman" w:hAnsi="Times New Roman" w:cs="Times New Roman"/>
          <w:color w:val="000000"/>
          <w:sz w:val="24"/>
          <w:szCs w:val="24"/>
        </w:rPr>
      </w:pPr>
      <w:r w:rsidRPr="00310656">
        <w:rPr>
          <w:rFonts w:ascii="Times New Roman" w:hAnsi="Times New Roman" w:cs="Times New Roman"/>
          <w:color w:val="000000"/>
          <w:sz w:val="24"/>
          <w:szCs w:val="24"/>
        </w:rPr>
        <w:lastRenderedPageBreak/>
        <w:t>Whether a Clery Act Timely Warning</w:t>
      </w:r>
      <w:r w:rsidRPr="00313894">
        <w:rPr>
          <w:rFonts w:ascii="Times New Roman" w:hAnsi="Times New Roman" w:cs="Times New Roman"/>
          <w:sz w:val="24"/>
          <w:szCs w:val="24"/>
        </w:rPr>
        <w:t>/Trespass order/Persona-non-grata</w:t>
      </w:r>
      <w:r w:rsidRPr="002613D9">
        <w:rPr>
          <w:rFonts w:ascii="Times New Roman" w:hAnsi="Times New Roman" w:cs="Times New Roman"/>
          <w:color w:val="000000"/>
          <w:sz w:val="24"/>
          <w:szCs w:val="24"/>
        </w:rPr>
        <w:t xml:space="preserve"> is</w:t>
      </w:r>
      <w:r w:rsidRPr="00310656">
        <w:rPr>
          <w:rFonts w:ascii="Times New Roman" w:hAnsi="Times New Roman" w:cs="Times New Roman"/>
          <w:color w:val="000000"/>
          <w:sz w:val="24"/>
          <w:szCs w:val="24"/>
        </w:rPr>
        <w:t xml:space="preserve"> needed.</w:t>
      </w:r>
    </w:p>
    <w:p w14:paraId="5A8885EB" w14:textId="77777777" w:rsidR="00BF6823" w:rsidRPr="00310656" w:rsidRDefault="00BF6823" w:rsidP="00F07CF0">
      <w:pPr>
        <w:spacing w:after="0" w:line="240" w:lineRule="auto"/>
        <w:ind w:left="1080"/>
        <w:rPr>
          <w:rFonts w:ascii="Times New Roman" w:hAnsi="Times New Roman" w:cs="Times New Roman"/>
          <w:sz w:val="24"/>
          <w:szCs w:val="24"/>
        </w:rPr>
      </w:pPr>
    </w:p>
    <w:p w14:paraId="42867145" w14:textId="77777777" w:rsidR="00BF6823" w:rsidRPr="00310656" w:rsidRDefault="008B3F5F" w:rsidP="00F07CF0">
      <w:pPr>
        <w:spacing w:after="0" w:line="240" w:lineRule="auto"/>
        <w:ind w:left="1080"/>
        <w:rPr>
          <w:rFonts w:ascii="Times New Roman" w:hAnsi="Times New Roman" w:cs="Times New Roman"/>
          <w:sz w:val="24"/>
          <w:szCs w:val="24"/>
        </w:rPr>
      </w:pPr>
      <w:r w:rsidRPr="00310656">
        <w:rPr>
          <w:rFonts w:ascii="Times New Roman" w:hAnsi="Times New Roman" w:cs="Times New Roman"/>
          <w:sz w:val="24"/>
          <w:szCs w:val="24"/>
        </w:rPr>
        <w:t>Risk</w:t>
      </w:r>
      <w:r w:rsidR="00BF6823" w:rsidRPr="00310656">
        <w:rPr>
          <w:rFonts w:ascii="Times New Roman" w:hAnsi="Times New Roman" w:cs="Times New Roman"/>
          <w:sz w:val="24"/>
          <w:szCs w:val="24"/>
        </w:rPr>
        <w:t xml:space="preserve"> assessment is the process of evaluating the actionability of </w:t>
      </w:r>
      <w:r w:rsidRPr="00310656">
        <w:rPr>
          <w:rFonts w:ascii="Times New Roman" w:hAnsi="Times New Roman" w:cs="Times New Roman"/>
          <w:sz w:val="24"/>
          <w:szCs w:val="24"/>
        </w:rPr>
        <w:t>aggressive or violent</w:t>
      </w:r>
      <w:r w:rsidR="00BF6823" w:rsidRPr="00310656">
        <w:rPr>
          <w:rFonts w:ascii="Times New Roman" w:hAnsi="Times New Roman" w:cs="Times New Roman"/>
          <w:sz w:val="24"/>
          <w:szCs w:val="24"/>
        </w:rPr>
        <w:t xml:space="preserve"> </w:t>
      </w:r>
      <w:r w:rsidRPr="00310656">
        <w:rPr>
          <w:rFonts w:ascii="Times New Roman" w:hAnsi="Times New Roman" w:cs="Times New Roman"/>
          <w:sz w:val="24"/>
          <w:szCs w:val="24"/>
        </w:rPr>
        <w:t xml:space="preserve">behavior </w:t>
      </w:r>
      <w:r w:rsidR="00BF6823" w:rsidRPr="00310656">
        <w:rPr>
          <w:rFonts w:ascii="Times New Roman" w:hAnsi="Times New Roman" w:cs="Times New Roman"/>
          <w:sz w:val="24"/>
          <w:szCs w:val="24"/>
        </w:rPr>
        <w:t xml:space="preserve">by an individual against another person or group following the issuance of a direct or conditional threat. </w:t>
      </w:r>
      <w:r w:rsidRPr="00310656">
        <w:rPr>
          <w:rFonts w:ascii="Times New Roman" w:hAnsi="Times New Roman" w:cs="Times New Roman"/>
          <w:sz w:val="24"/>
          <w:szCs w:val="24"/>
        </w:rPr>
        <w:t xml:space="preserve">It is </w:t>
      </w:r>
      <w:r w:rsidR="00BF6823" w:rsidRPr="00310656">
        <w:rPr>
          <w:rFonts w:ascii="Times New Roman" w:hAnsi="Times New Roman" w:cs="Times New Roman"/>
          <w:sz w:val="24"/>
          <w:szCs w:val="24"/>
        </w:rPr>
        <w:t xml:space="preserve">used to assess any potential violence or danger, regardless of the presence of a vague, conditional, or direct threat. </w:t>
      </w:r>
    </w:p>
    <w:p w14:paraId="3AB4494C" w14:textId="77777777" w:rsidR="00BF6823" w:rsidRPr="00310656" w:rsidRDefault="00BF6823" w:rsidP="00F07CF0">
      <w:pPr>
        <w:spacing w:after="0" w:line="240" w:lineRule="auto"/>
        <w:ind w:left="1080"/>
        <w:rPr>
          <w:rFonts w:ascii="Times New Roman" w:hAnsi="Times New Roman" w:cs="Times New Roman"/>
          <w:sz w:val="24"/>
          <w:szCs w:val="24"/>
        </w:rPr>
      </w:pPr>
      <w:r w:rsidRPr="00310656">
        <w:rPr>
          <w:rFonts w:ascii="Times New Roman" w:hAnsi="Times New Roman" w:cs="Times New Roman"/>
          <w:sz w:val="24"/>
          <w:szCs w:val="24"/>
        </w:rPr>
        <w:t xml:space="preserve">A </w:t>
      </w:r>
      <w:r w:rsidR="008B3F5F" w:rsidRPr="00310656">
        <w:rPr>
          <w:rFonts w:ascii="Times New Roman" w:hAnsi="Times New Roman" w:cs="Times New Roman"/>
          <w:sz w:val="24"/>
          <w:szCs w:val="24"/>
        </w:rPr>
        <w:t>risk assessment</w:t>
      </w:r>
      <w:r w:rsidRPr="00310656">
        <w:rPr>
          <w:rFonts w:ascii="Times New Roman" w:hAnsi="Times New Roman" w:cs="Times New Roman"/>
          <w:sz w:val="24"/>
          <w:szCs w:val="24"/>
        </w:rPr>
        <w:t xml:space="preserve"> authorized by the Title IX Coordinator should occur in collaboration with the </w:t>
      </w:r>
      <w:r w:rsidRPr="00313894">
        <w:rPr>
          <w:rFonts w:ascii="Times New Roman" w:hAnsi="Times New Roman" w:cs="Times New Roman"/>
          <w:sz w:val="24"/>
          <w:szCs w:val="24"/>
        </w:rPr>
        <w:t>BIT</w:t>
      </w:r>
      <w:r w:rsidRPr="00310656">
        <w:rPr>
          <w:rFonts w:ascii="Times New Roman" w:hAnsi="Times New Roman" w:cs="Times New Roman"/>
          <w:sz w:val="24"/>
          <w:szCs w:val="24"/>
        </w:rPr>
        <w:t xml:space="preserve">. Where a </w:t>
      </w:r>
      <w:r w:rsidR="008B3F5F" w:rsidRPr="00310656">
        <w:rPr>
          <w:rFonts w:ascii="Times New Roman" w:hAnsi="Times New Roman" w:cs="Times New Roman"/>
          <w:sz w:val="24"/>
          <w:szCs w:val="24"/>
        </w:rPr>
        <w:t xml:space="preserve">risk assessment </w:t>
      </w:r>
      <w:r w:rsidRPr="00310656">
        <w:rPr>
          <w:rFonts w:ascii="Times New Roman" w:hAnsi="Times New Roman" w:cs="Times New Roman"/>
          <w:sz w:val="24"/>
          <w:szCs w:val="24"/>
        </w:rPr>
        <w:t>is required by the Title IX Coordinator, a Respondent refusing to cooperate may result in a charge of failure to comply within the appropriate student or employee conduct process.</w:t>
      </w:r>
    </w:p>
    <w:p w14:paraId="316CAB4C" w14:textId="77777777" w:rsidR="00BF6823" w:rsidRPr="00310656" w:rsidRDefault="00BF6823" w:rsidP="00F07CF0">
      <w:pPr>
        <w:spacing w:after="0" w:line="240" w:lineRule="auto"/>
        <w:ind w:left="1080"/>
        <w:rPr>
          <w:rFonts w:ascii="Times New Roman" w:hAnsi="Times New Roman" w:cs="Times New Roman"/>
          <w:sz w:val="24"/>
          <w:szCs w:val="24"/>
          <w:highlight w:val="yellow"/>
        </w:rPr>
      </w:pPr>
    </w:p>
    <w:p w14:paraId="30F44F6A" w14:textId="77777777" w:rsidR="00BF6823" w:rsidRPr="00310656" w:rsidRDefault="00BF6823" w:rsidP="00F07CF0">
      <w:pPr>
        <w:pStyle w:val="ListParagraph"/>
        <w:widowControl w:val="0"/>
        <w:numPr>
          <w:ilvl w:val="1"/>
          <w:numId w:val="2"/>
        </w:numPr>
        <w:pBdr>
          <w:top w:val="nil"/>
          <w:left w:val="nil"/>
          <w:bottom w:val="nil"/>
          <w:right w:val="nil"/>
          <w:between w:val="nil"/>
        </w:pBdr>
        <w:spacing w:after="0" w:line="240" w:lineRule="auto"/>
        <w:ind w:right="34"/>
        <w:rPr>
          <w:rFonts w:ascii="Times New Roman" w:hAnsi="Times New Roman" w:cs="Times New Roman"/>
          <w:b/>
          <w:color w:val="211D1E"/>
          <w:sz w:val="24"/>
          <w:szCs w:val="24"/>
        </w:rPr>
      </w:pPr>
      <w:r w:rsidRPr="00310656">
        <w:rPr>
          <w:rFonts w:ascii="Times New Roman" w:hAnsi="Times New Roman" w:cs="Times New Roman"/>
          <w:b/>
          <w:color w:val="211D1E"/>
          <w:sz w:val="24"/>
          <w:szCs w:val="24"/>
        </w:rPr>
        <w:t>Dismissal (Mandatory and Discretionary)</w:t>
      </w:r>
    </w:p>
    <w:p w14:paraId="27974FF4" w14:textId="77777777" w:rsidR="00BF6823" w:rsidRPr="00310656" w:rsidRDefault="00BF6823" w:rsidP="00F07CF0">
      <w:pPr>
        <w:widowControl w:val="0"/>
        <w:pBdr>
          <w:top w:val="nil"/>
          <w:left w:val="nil"/>
          <w:bottom w:val="nil"/>
          <w:right w:val="nil"/>
          <w:between w:val="nil"/>
        </w:pBdr>
        <w:spacing w:after="0" w:line="240" w:lineRule="auto"/>
        <w:ind w:right="34"/>
        <w:rPr>
          <w:rFonts w:ascii="Times New Roman" w:hAnsi="Times New Roman" w:cs="Times New Roman"/>
          <w:color w:val="211D1E"/>
          <w:sz w:val="24"/>
          <w:szCs w:val="24"/>
        </w:rPr>
      </w:pPr>
    </w:p>
    <w:p w14:paraId="72E31130" w14:textId="77777777" w:rsidR="00BF6823" w:rsidRPr="002613D9" w:rsidRDefault="00BF6823" w:rsidP="00F07CF0">
      <w:pPr>
        <w:widowControl w:val="0"/>
        <w:pBdr>
          <w:top w:val="nil"/>
          <w:left w:val="nil"/>
          <w:bottom w:val="nil"/>
          <w:right w:val="nil"/>
          <w:between w:val="nil"/>
        </w:pBdr>
        <w:tabs>
          <w:tab w:val="left" w:pos="1294"/>
        </w:tabs>
        <w:spacing w:before="72" w:after="0" w:line="240" w:lineRule="auto"/>
        <w:ind w:left="1060" w:right="355"/>
        <w:rPr>
          <w:rFonts w:ascii="Times New Roman" w:hAnsi="Times New Roman" w:cs="Times New Roman"/>
          <w:color w:val="000000"/>
          <w:sz w:val="24"/>
          <w:szCs w:val="24"/>
        </w:rPr>
      </w:pPr>
      <w:r w:rsidRPr="002613D9">
        <w:rPr>
          <w:rFonts w:ascii="Times New Roman" w:hAnsi="Times New Roman" w:cs="Times New Roman"/>
          <w:color w:val="000000"/>
          <w:sz w:val="24"/>
          <w:szCs w:val="24"/>
        </w:rPr>
        <w:t xml:space="preserve">Pennsylvania Highlands Community College </w:t>
      </w:r>
      <w:r w:rsidRPr="002613D9">
        <w:rPr>
          <w:rFonts w:ascii="Times New Roman" w:hAnsi="Times New Roman" w:cs="Times New Roman"/>
          <w:color w:val="000000"/>
          <w:sz w:val="24"/>
          <w:szCs w:val="24"/>
          <w:u w:val="single"/>
        </w:rPr>
        <w:t>must</w:t>
      </w:r>
      <w:r w:rsidRPr="002613D9">
        <w:rPr>
          <w:rFonts w:ascii="Times New Roman" w:hAnsi="Times New Roman" w:cs="Times New Roman"/>
          <w:color w:val="000000"/>
          <w:sz w:val="24"/>
          <w:szCs w:val="24"/>
        </w:rPr>
        <w:t xml:space="preserve"> dismiss a formal complaint or any allegations therein if, at any time during the investigation or hearing, it is determined that:</w:t>
      </w:r>
    </w:p>
    <w:p w14:paraId="0C175E92" w14:textId="77777777" w:rsidR="00BF6823" w:rsidRPr="002613D9" w:rsidRDefault="00BF6823" w:rsidP="007231F1">
      <w:pPr>
        <w:numPr>
          <w:ilvl w:val="1"/>
          <w:numId w:val="4"/>
        </w:numPr>
        <w:spacing w:after="0" w:line="240" w:lineRule="auto"/>
        <w:ind w:left="1757"/>
        <w:rPr>
          <w:rFonts w:ascii="Times New Roman" w:hAnsi="Times New Roman" w:cs="Times New Roman"/>
          <w:sz w:val="24"/>
          <w:szCs w:val="24"/>
        </w:rPr>
      </w:pPr>
      <w:r w:rsidRPr="002613D9">
        <w:rPr>
          <w:rFonts w:ascii="Times New Roman" w:hAnsi="Times New Roman" w:cs="Times New Roman"/>
          <w:sz w:val="24"/>
          <w:szCs w:val="24"/>
        </w:rPr>
        <w:t>The conduct alleged in the formal complaint would not constitute sexual harassment as defined in the Policy hereinabove, even if proved; and/or</w:t>
      </w:r>
    </w:p>
    <w:p w14:paraId="7793AB87" w14:textId="77777777" w:rsidR="00BF6823" w:rsidRPr="002613D9" w:rsidRDefault="00BF6823" w:rsidP="007231F1">
      <w:pPr>
        <w:numPr>
          <w:ilvl w:val="1"/>
          <w:numId w:val="4"/>
        </w:numPr>
        <w:spacing w:after="0" w:line="240" w:lineRule="auto"/>
        <w:ind w:left="1757"/>
        <w:rPr>
          <w:rFonts w:ascii="Times New Roman" w:hAnsi="Times New Roman" w:cs="Times New Roman"/>
          <w:sz w:val="24"/>
          <w:szCs w:val="24"/>
        </w:rPr>
      </w:pPr>
      <w:r w:rsidRPr="002613D9">
        <w:rPr>
          <w:rFonts w:ascii="Times New Roman" w:hAnsi="Times New Roman" w:cs="Times New Roman"/>
          <w:sz w:val="24"/>
          <w:szCs w:val="24"/>
        </w:rPr>
        <w:t>The conduct did not occur in an educational program or activity controlled by Pennsylvania Highlands Community College (including buildings or property controlled by recognized student organizations), and/or Pennsylvania Highlands Community College does not have control of the Respondent; and/or</w:t>
      </w:r>
    </w:p>
    <w:p w14:paraId="7728457D" w14:textId="77777777" w:rsidR="00BF6823" w:rsidRPr="002613D9" w:rsidRDefault="00BF6823" w:rsidP="007231F1">
      <w:pPr>
        <w:numPr>
          <w:ilvl w:val="1"/>
          <w:numId w:val="4"/>
        </w:numPr>
        <w:spacing w:after="0" w:line="240" w:lineRule="auto"/>
        <w:ind w:left="1757"/>
        <w:rPr>
          <w:rFonts w:ascii="Times New Roman" w:hAnsi="Times New Roman" w:cs="Times New Roman"/>
          <w:sz w:val="24"/>
          <w:szCs w:val="24"/>
        </w:rPr>
      </w:pPr>
      <w:r w:rsidRPr="002613D9">
        <w:rPr>
          <w:rFonts w:ascii="Times New Roman" w:hAnsi="Times New Roman" w:cs="Times New Roman"/>
          <w:sz w:val="24"/>
          <w:szCs w:val="24"/>
        </w:rPr>
        <w:t>The conduct did not occur against a person in the United States; and/or</w:t>
      </w:r>
    </w:p>
    <w:p w14:paraId="5EFEB888" w14:textId="77777777" w:rsidR="00BF6823" w:rsidRPr="002613D9" w:rsidRDefault="00BF6823" w:rsidP="007231F1">
      <w:pPr>
        <w:numPr>
          <w:ilvl w:val="1"/>
          <w:numId w:val="4"/>
        </w:numPr>
        <w:spacing w:after="0" w:line="240" w:lineRule="auto"/>
        <w:ind w:left="1757"/>
        <w:rPr>
          <w:rFonts w:ascii="Times New Roman" w:hAnsi="Times New Roman" w:cs="Times New Roman"/>
          <w:sz w:val="24"/>
          <w:szCs w:val="24"/>
        </w:rPr>
      </w:pPr>
      <w:r w:rsidRPr="002613D9">
        <w:rPr>
          <w:rFonts w:ascii="Times New Roman" w:hAnsi="Times New Roman" w:cs="Times New Roman"/>
          <w:sz w:val="24"/>
          <w:szCs w:val="24"/>
        </w:rPr>
        <w:t xml:space="preserve">At the time of filing a formal complaint, a complainant is not participating in or attempting to participate in the education program or </w:t>
      </w:r>
      <w:r w:rsidR="00BD707F" w:rsidRPr="002613D9">
        <w:rPr>
          <w:rFonts w:ascii="Times New Roman" w:hAnsi="Times New Roman" w:cs="Times New Roman"/>
          <w:sz w:val="24"/>
          <w:szCs w:val="24"/>
        </w:rPr>
        <w:t xml:space="preserve">an </w:t>
      </w:r>
      <w:r w:rsidRPr="002613D9">
        <w:rPr>
          <w:rFonts w:ascii="Times New Roman" w:hAnsi="Times New Roman" w:cs="Times New Roman"/>
          <w:sz w:val="24"/>
          <w:szCs w:val="24"/>
        </w:rPr>
        <w:t xml:space="preserve">activity of Pennsylvania Highlands Community College. </w:t>
      </w:r>
    </w:p>
    <w:p w14:paraId="6CFA1770" w14:textId="77777777" w:rsidR="007231F1" w:rsidRPr="002613D9" w:rsidRDefault="007231F1" w:rsidP="00F07CF0">
      <w:pPr>
        <w:spacing w:line="240" w:lineRule="auto"/>
        <w:ind w:left="1060"/>
        <w:rPr>
          <w:rFonts w:ascii="Times New Roman" w:hAnsi="Times New Roman" w:cs="Times New Roman"/>
          <w:sz w:val="24"/>
          <w:szCs w:val="24"/>
        </w:rPr>
      </w:pPr>
    </w:p>
    <w:p w14:paraId="51622251" w14:textId="77777777" w:rsidR="00BF6823" w:rsidRPr="002613D9" w:rsidRDefault="00BF6823" w:rsidP="00F07CF0">
      <w:pPr>
        <w:spacing w:line="240" w:lineRule="auto"/>
        <w:ind w:left="1060"/>
        <w:rPr>
          <w:rFonts w:ascii="Times New Roman" w:hAnsi="Times New Roman" w:cs="Times New Roman"/>
          <w:sz w:val="24"/>
          <w:szCs w:val="24"/>
        </w:rPr>
      </w:pPr>
      <w:r w:rsidRPr="002613D9">
        <w:rPr>
          <w:rFonts w:ascii="Times New Roman" w:hAnsi="Times New Roman" w:cs="Times New Roman"/>
          <w:sz w:val="24"/>
          <w:szCs w:val="24"/>
        </w:rPr>
        <w:t xml:space="preserve">Pennsylvania Highlands Community College </w:t>
      </w:r>
      <w:r w:rsidRPr="002613D9">
        <w:rPr>
          <w:rFonts w:ascii="Times New Roman" w:hAnsi="Times New Roman" w:cs="Times New Roman"/>
          <w:sz w:val="24"/>
          <w:szCs w:val="24"/>
          <w:u w:val="single"/>
        </w:rPr>
        <w:t>may</w:t>
      </w:r>
      <w:r w:rsidRPr="002613D9">
        <w:rPr>
          <w:rFonts w:ascii="Times New Roman" w:hAnsi="Times New Roman" w:cs="Times New Roman"/>
          <w:sz w:val="24"/>
          <w:szCs w:val="24"/>
        </w:rPr>
        <w:t xml:space="preserve"> dismiss a formal complaint or any allegations therein if, at any time during the investigation or </w:t>
      </w:r>
      <w:r w:rsidR="000C7E17" w:rsidRPr="002613D9">
        <w:rPr>
          <w:rFonts w:ascii="Times New Roman" w:hAnsi="Times New Roman" w:cs="Times New Roman"/>
          <w:sz w:val="24"/>
          <w:szCs w:val="24"/>
        </w:rPr>
        <w:t>hearing:</w:t>
      </w:r>
      <w:r w:rsidRPr="002613D9">
        <w:rPr>
          <w:rFonts w:ascii="Times New Roman" w:hAnsi="Times New Roman" w:cs="Times New Roman"/>
          <w:sz w:val="24"/>
          <w:szCs w:val="24"/>
        </w:rPr>
        <w:t xml:space="preserve"> </w:t>
      </w:r>
    </w:p>
    <w:p w14:paraId="3CCB565E" w14:textId="77777777" w:rsidR="00BF6823" w:rsidRPr="00310656" w:rsidRDefault="00BF6823" w:rsidP="007231F1">
      <w:pPr>
        <w:numPr>
          <w:ilvl w:val="1"/>
          <w:numId w:val="5"/>
        </w:numPr>
        <w:spacing w:after="0" w:line="240" w:lineRule="auto"/>
        <w:ind w:left="1757"/>
        <w:rPr>
          <w:rFonts w:ascii="Times New Roman" w:hAnsi="Times New Roman" w:cs="Times New Roman"/>
          <w:sz w:val="24"/>
          <w:szCs w:val="24"/>
        </w:rPr>
      </w:pPr>
      <w:r w:rsidRPr="002613D9">
        <w:rPr>
          <w:rFonts w:ascii="Times New Roman" w:hAnsi="Times New Roman" w:cs="Times New Roman"/>
          <w:sz w:val="24"/>
          <w:szCs w:val="24"/>
        </w:rPr>
        <w:t>A Complainant notifies the Title IX Coordinator in writing that the</w:t>
      </w:r>
      <w:r w:rsidRPr="00310656">
        <w:rPr>
          <w:rFonts w:ascii="Times New Roman" w:hAnsi="Times New Roman" w:cs="Times New Roman"/>
          <w:sz w:val="24"/>
          <w:szCs w:val="24"/>
        </w:rPr>
        <w:t xml:space="preserve"> Complainant would like to withdraw the formal complaint or any allegations therein; or</w:t>
      </w:r>
    </w:p>
    <w:p w14:paraId="5FBD1EED" w14:textId="77777777" w:rsidR="00BF6823" w:rsidRPr="00310656" w:rsidRDefault="00BF6823" w:rsidP="007231F1">
      <w:pPr>
        <w:numPr>
          <w:ilvl w:val="1"/>
          <w:numId w:val="5"/>
        </w:numPr>
        <w:spacing w:after="0" w:line="240" w:lineRule="auto"/>
        <w:ind w:left="1757"/>
        <w:rPr>
          <w:rFonts w:ascii="Times New Roman" w:hAnsi="Times New Roman" w:cs="Times New Roman"/>
          <w:sz w:val="24"/>
          <w:szCs w:val="24"/>
        </w:rPr>
      </w:pPr>
      <w:r w:rsidRPr="00310656">
        <w:rPr>
          <w:rFonts w:ascii="Times New Roman" w:hAnsi="Times New Roman" w:cs="Times New Roman"/>
          <w:sz w:val="24"/>
          <w:szCs w:val="24"/>
        </w:rPr>
        <w:t xml:space="preserve">The Respondent is no longer enrolled in or employed by Pennsylvania Highlands Community College; or </w:t>
      </w:r>
    </w:p>
    <w:p w14:paraId="75584E93" w14:textId="77777777" w:rsidR="00BF6823" w:rsidRPr="00310656" w:rsidRDefault="00BF6823" w:rsidP="007231F1">
      <w:pPr>
        <w:numPr>
          <w:ilvl w:val="1"/>
          <w:numId w:val="5"/>
        </w:numPr>
        <w:spacing w:after="0" w:line="240" w:lineRule="auto"/>
        <w:ind w:left="1757"/>
        <w:rPr>
          <w:rFonts w:ascii="Times New Roman" w:hAnsi="Times New Roman" w:cs="Times New Roman"/>
          <w:sz w:val="24"/>
          <w:szCs w:val="24"/>
        </w:rPr>
      </w:pPr>
      <w:r w:rsidRPr="00310656">
        <w:rPr>
          <w:rFonts w:ascii="Times New Roman" w:hAnsi="Times New Roman" w:cs="Times New Roman"/>
          <w:sz w:val="24"/>
          <w:szCs w:val="24"/>
        </w:rPr>
        <w:t>Specific circumstances prevent Pennsylvania Highlands Community College from gathering evidence sufficient to reach a determination as to the formal complaint or allegations therein.</w:t>
      </w:r>
    </w:p>
    <w:p w14:paraId="57CB4D7E" w14:textId="77777777" w:rsidR="007231F1" w:rsidRDefault="007231F1" w:rsidP="00F07CF0">
      <w:pPr>
        <w:widowControl w:val="0"/>
        <w:pBdr>
          <w:top w:val="nil"/>
          <w:left w:val="nil"/>
          <w:bottom w:val="nil"/>
          <w:right w:val="nil"/>
          <w:between w:val="nil"/>
        </w:pBdr>
        <w:tabs>
          <w:tab w:val="left" w:pos="1361"/>
        </w:tabs>
        <w:spacing w:after="0" w:line="240" w:lineRule="auto"/>
        <w:ind w:left="1060" w:right="177"/>
        <w:rPr>
          <w:rFonts w:ascii="Times New Roman" w:hAnsi="Times New Roman" w:cs="Times New Roman"/>
          <w:color w:val="000000"/>
          <w:sz w:val="24"/>
          <w:szCs w:val="24"/>
        </w:rPr>
      </w:pPr>
    </w:p>
    <w:p w14:paraId="2D68D0C9" w14:textId="77777777" w:rsidR="00BF6823" w:rsidRPr="00310656" w:rsidRDefault="00BF6823" w:rsidP="00F07CF0">
      <w:pPr>
        <w:widowControl w:val="0"/>
        <w:pBdr>
          <w:top w:val="nil"/>
          <w:left w:val="nil"/>
          <w:bottom w:val="nil"/>
          <w:right w:val="nil"/>
          <w:between w:val="nil"/>
        </w:pBdr>
        <w:tabs>
          <w:tab w:val="left" w:pos="1361"/>
        </w:tabs>
        <w:spacing w:after="0" w:line="240" w:lineRule="auto"/>
        <w:ind w:left="1060" w:right="177"/>
        <w:rPr>
          <w:rFonts w:ascii="Times New Roman" w:hAnsi="Times New Roman" w:cs="Times New Roman"/>
          <w:color w:val="000000"/>
          <w:sz w:val="24"/>
          <w:szCs w:val="24"/>
        </w:rPr>
      </w:pPr>
      <w:r w:rsidRPr="00310656">
        <w:rPr>
          <w:rFonts w:ascii="Times New Roman" w:hAnsi="Times New Roman" w:cs="Times New Roman"/>
          <w:color w:val="000000"/>
          <w:sz w:val="24"/>
          <w:szCs w:val="24"/>
        </w:rPr>
        <w:t xml:space="preserve">Upon any dismissal, </w:t>
      </w:r>
      <w:r w:rsidRPr="00313894">
        <w:rPr>
          <w:rFonts w:ascii="Times New Roman" w:hAnsi="Times New Roman" w:cs="Times New Roman"/>
          <w:color w:val="000000"/>
          <w:sz w:val="24"/>
          <w:szCs w:val="24"/>
        </w:rPr>
        <w:t>Pennsylvania Highlands Community College</w:t>
      </w:r>
      <w:r w:rsidRPr="00310656">
        <w:rPr>
          <w:rFonts w:ascii="Times New Roman" w:hAnsi="Times New Roman" w:cs="Times New Roman"/>
          <w:color w:val="000000"/>
          <w:sz w:val="24"/>
          <w:szCs w:val="24"/>
        </w:rPr>
        <w:t xml:space="preserve"> will promptly send written notice of the dismissal and the rationale for doing so simultaneously to </w:t>
      </w:r>
      <w:r w:rsidR="0062777A" w:rsidRPr="00310656">
        <w:rPr>
          <w:rFonts w:ascii="Times New Roman" w:hAnsi="Times New Roman" w:cs="Times New Roman"/>
          <w:color w:val="000000"/>
          <w:sz w:val="24"/>
          <w:szCs w:val="24"/>
        </w:rPr>
        <w:t>all</w:t>
      </w:r>
      <w:r w:rsidRPr="00310656">
        <w:rPr>
          <w:rFonts w:ascii="Times New Roman" w:hAnsi="Times New Roman" w:cs="Times New Roman"/>
          <w:color w:val="000000"/>
          <w:sz w:val="24"/>
          <w:szCs w:val="24"/>
        </w:rPr>
        <w:t xml:space="preserve"> parties. </w:t>
      </w:r>
    </w:p>
    <w:p w14:paraId="291E8C15" w14:textId="77777777" w:rsidR="00BF6823" w:rsidRPr="00310656" w:rsidRDefault="00BF6823" w:rsidP="00F07CF0">
      <w:pPr>
        <w:widowControl w:val="0"/>
        <w:pBdr>
          <w:top w:val="nil"/>
          <w:left w:val="nil"/>
          <w:bottom w:val="nil"/>
          <w:right w:val="nil"/>
          <w:between w:val="nil"/>
        </w:pBdr>
        <w:tabs>
          <w:tab w:val="left" w:pos="1361"/>
        </w:tabs>
        <w:spacing w:after="0" w:line="240" w:lineRule="auto"/>
        <w:ind w:left="1060" w:right="177"/>
        <w:rPr>
          <w:rFonts w:ascii="Times New Roman" w:hAnsi="Times New Roman" w:cs="Times New Roman"/>
          <w:color w:val="000000"/>
          <w:sz w:val="24"/>
          <w:szCs w:val="24"/>
        </w:rPr>
      </w:pPr>
    </w:p>
    <w:p w14:paraId="13F0CC09" w14:textId="77777777" w:rsidR="00BF6823" w:rsidRPr="00310656" w:rsidRDefault="00BF6823" w:rsidP="00F07CF0">
      <w:pPr>
        <w:widowControl w:val="0"/>
        <w:pBdr>
          <w:top w:val="nil"/>
          <w:left w:val="nil"/>
          <w:bottom w:val="nil"/>
          <w:right w:val="nil"/>
          <w:between w:val="nil"/>
        </w:pBdr>
        <w:tabs>
          <w:tab w:val="left" w:pos="1361"/>
        </w:tabs>
        <w:spacing w:after="0" w:line="240" w:lineRule="auto"/>
        <w:ind w:left="1060" w:right="177"/>
        <w:rPr>
          <w:rFonts w:ascii="Times New Roman" w:hAnsi="Times New Roman" w:cs="Times New Roman"/>
          <w:sz w:val="24"/>
          <w:szCs w:val="24"/>
        </w:rPr>
      </w:pPr>
      <w:r w:rsidRPr="00310656">
        <w:rPr>
          <w:rFonts w:ascii="Times New Roman" w:hAnsi="Times New Roman" w:cs="Times New Roman"/>
          <w:color w:val="000000"/>
          <w:sz w:val="24"/>
          <w:szCs w:val="24"/>
        </w:rPr>
        <w:t>This dismissal decision is appealable by any party under the procedures for appeal</w:t>
      </w:r>
      <w:r w:rsidR="0062777A" w:rsidRPr="00310656">
        <w:rPr>
          <w:rFonts w:ascii="Times New Roman" w:hAnsi="Times New Roman" w:cs="Times New Roman"/>
          <w:sz w:val="24"/>
          <w:szCs w:val="24"/>
        </w:rPr>
        <w:t>.</w:t>
      </w:r>
    </w:p>
    <w:p w14:paraId="17D036E9" w14:textId="77777777" w:rsidR="0062777A" w:rsidRPr="00310656" w:rsidRDefault="0062777A" w:rsidP="00F07CF0">
      <w:pPr>
        <w:widowControl w:val="0"/>
        <w:pBdr>
          <w:top w:val="nil"/>
          <w:left w:val="nil"/>
          <w:bottom w:val="nil"/>
          <w:right w:val="nil"/>
          <w:between w:val="nil"/>
        </w:pBdr>
        <w:spacing w:after="0" w:line="240" w:lineRule="auto"/>
        <w:ind w:right="34"/>
        <w:rPr>
          <w:rFonts w:ascii="Times New Roman" w:hAnsi="Times New Roman" w:cs="Times New Roman"/>
          <w:color w:val="211D1E"/>
          <w:sz w:val="24"/>
          <w:szCs w:val="24"/>
          <w:u w:val="single"/>
        </w:rPr>
      </w:pPr>
      <w:r w:rsidRPr="00310656">
        <w:rPr>
          <w:rFonts w:ascii="Times New Roman" w:hAnsi="Times New Roman" w:cs="Times New Roman"/>
          <w:b/>
          <w:color w:val="211D1E"/>
          <w:sz w:val="24"/>
          <w:szCs w:val="24"/>
          <w:u w:val="single"/>
        </w:rPr>
        <w:lastRenderedPageBreak/>
        <w:t>4. Counterclaims</w:t>
      </w:r>
    </w:p>
    <w:p w14:paraId="29D7409E" w14:textId="77777777" w:rsidR="0062777A" w:rsidRPr="00310656" w:rsidRDefault="0062777A" w:rsidP="00F07CF0">
      <w:pPr>
        <w:widowControl w:val="0"/>
        <w:pBdr>
          <w:top w:val="nil"/>
          <w:left w:val="nil"/>
          <w:bottom w:val="nil"/>
          <w:right w:val="nil"/>
          <w:between w:val="nil"/>
        </w:pBdr>
        <w:spacing w:after="0" w:line="240" w:lineRule="auto"/>
        <w:ind w:right="34"/>
        <w:rPr>
          <w:rFonts w:ascii="Times New Roman" w:hAnsi="Times New Roman" w:cs="Times New Roman"/>
          <w:color w:val="211D1E"/>
          <w:sz w:val="24"/>
          <w:szCs w:val="24"/>
        </w:rPr>
      </w:pPr>
    </w:p>
    <w:p w14:paraId="41D6BB2D" w14:textId="77777777" w:rsidR="0062777A" w:rsidRPr="002613D9" w:rsidRDefault="0062777A" w:rsidP="00F07CF0">
      <w:pPr>
        <w:spacing w:line="240" w:lineRule="auto"/>
        <w:rPr>
          <w:rFonts w:ascii="Times New Roman" w:hAnsi="Times New Roman" w:cs="Times New Roman"/>
          <w:color w:val="000000"/>
          <w:sz w:val="24"/>
          <w:szCs w:val="24"/>
        </w:rPr>
      </w:pPr>
      <w:r w:rsidRPr="002613D9">
        <w:rPr>
          <w:rFonts w:ascii="Times New Roman" w:hAnsi="Times New Roman" w:cs="Times New Roman"/>
          <w:color w:val="000000"/>
          <w:sz w:val="24"/>
          <w:szCs w:val="24"/>
        </w:rPr>
        <w:t xml:space="preserve">Pennsylvania Highlands Community College is obligated to ensure that the grievance process is not abused for retaliatory purposes. Pennsylvania Highlands Community College permits the filing of counterclaims but uses an initial assessment, described above, to assess whether the allegations in the counterclaim are made in good faith. </w:t>
      </w:r>
    </w:p>
    <w:p w14:paraId="65D775A7" w14:textId="77777777" w:rsidR="0062777A" w:rsidRPr="002613D9" w:rsidRDefault="0062777A" w:rsidP="00F07CF0">
      <w:pPr>
        <w:spacing w:line="240" w:lineRule="auto"/>
        <w:rPr>
          <w:rFonts w:ascii="Times New Roman" w:hAnsi="Times New Roman" w:cs="Times New Roman"/>
          <w:color w:val="000000"/>
          <w:sz w:val="24"/>
          <w:szCs w:val="24"/>
        </w:rPr>
      </w:pPr>
      <w:r w:rsidRPr="002613D9">
        <w:rPr>
          <w:rFonts w:ascii="Times New Roman" w:hAnsi="Times New Roman" w:cs="Times New Roman"/>
          <w:color w:val="000000"/>
          <w:sz w:val="24"/>
          <w:szCs w:val="24"/>
        </w:rPr>
        <w:t xml:space="preserve">Counterclaims determined to have been reported in good faith will be processed using the grievance procedures below. Investigation of such claims may take place after resolution of the underlying initial allegation, in which case a delay may occur. </w:t>
      </w:r>
    </w:p>
    <w:p w14:paraId="15C96C60" w14:textId="77777777" w:rsidR="00BF6823" w:rsidRPr="00310656" w:rsidRDefault="0062777A" w:rsidP="00F07CF0">
      <w:pPr>
        <w:spacing w:line="240" w:lineRule="auto"/>
        <w:rPr>
          <w:rFonts w:ascii="Times New Roman" w:hAnsi="Times New Roman" w:cs="Times New Roman"/>
          <w:color w:val="000000"/>
          <w:sz w:val="24"/>
          <w:szCs w:val="24"/>
        </w:rPr>
      </w:pPr>
      <w:r w:rsidRPr="002613D9">
        <w:rPr>
          <w:rFonts w:ascii="Times New Roman" w:hAnsi="Times New Roman" w:cs="Times New Roman"/>
          <w:color w:val="000000"/>
          <w:sz w:val="24"/>
          <w:szCs w:val="24"/>
        </w:rPr>
        <w:t xml:space="preserve">Counterclaims may also be resolved through the same investigation as the underlying allegation, at the discretion of the Title IX Coordinator. When counterclaims </w:t>
      </w:r>
      <w:r w:rsidRPr="00310656">
        <w:rPr>
          <w:rFonts w:ascii="Times New Roman" w:hAnsi="Times New Roman" w:cs="Times New Roman"/>
          <w:color w:val="000000"/>
          <w:sz w:val="24"/>
          <w:szCs w:val="24"/>
          <w:highlight w:val="white"/>
        </w:rPr>
        <w:t xml:space="preserve">are </w:t>
      </w:r>
      <w:r w:rsidRPr="00310656">
        <w:rPr>
          <w:rFonts w:ascii="Times New Roman" w:hAnsi="Times New Roman" w:cs="Times New Roman"/>
          <w:color w:val="000000"/>
          <w:sz w:val="24"/>
          <w:szCs w:val="24"/>
          <w:highlight w:val="white"/>
          <w:u w:val="single"/>
        </w:rPr>
        <w:t>not</w:t>
      </w:r>
      <w:r w:rsidRPr="00310656">
        <w:rPr>
          <w:rFonts w:ascii="Times New Roman" w:hAnsi="Times New Roman" w:cs="Times New Roman"/>
          <w:color w:val="000000"/>
          <w:sz w:val="24"/>
          <w:szCs w:val="24"/>
          <w:highlight w:val="white"/>
        </w:rPr>
        <w:t xml:space="preserve"> made in good faith, they will be considered retaliatory and may constitute a violation of this policy.</w:t>
      </w:r>
    </w:p>
    <w:p w14:paraId="6B4F5725" w14:textId="77777777" w:rsidR="0062777A" w:rsidRPr="00310656" w:rsidRDefault="0062777A" w:rsidP="00F07CF0">
      <w:pPr>
        <w:widowControl w:val="0"/>
        <w:pBdr>
          <w:top w:val="nil"/>
          <w:left w:val="nil"/>
          <w:bottom w:val="nil"/>
          <w:right w:val="nil"/>
          <w:between w:val="nil"/>
        </w:pBdr>
        <w:spacing w:after="0" w:line="240" w:lineRule="auto"/>
        <w:rPr>
          <w:rFonts w:ascii="Times New Roman" w:hAnsi="Times New Roman" w:cs="Times New Roman"/>
          <w:color w:val="211D1E"/>
          <w:sz w:val="24"/>
          <w:szCs w:val="24"/>
          <w:u w:val="single"/>
        </w:rPr>
      </w:pPr>
      <w:r w:rsidRPr="00310656">
        <w:rPr>
          <w:rFonts w:ascii="Times New Roman" w:hAnsi="Times New Roman" w:cs="Times New Roman"/>
          <w:b/>
          <w:color w:val="211D1E"/>
          <w:sz w:val="24"/>
          <w:szCs w:val="24"/>
          <w:u w:val="single"/>
        </w:rPr>
        <w:t>5. Right to an Advisor</w:t>
      </w:r>
    </w:p>
    <w:p w14:paraId="5DCF1017" w14:textId="77777777" w:rsidR="0062777A" w:rsidRPr="00310656" w:rsidRDefault="0062777A" w:rsidP="00F07CF0">
      <w:pPr>
        <w:widowControl w:val="0"/>
        <w:pBdr>
          <w:top w:val="nil"/>
          <w:left w:val="nil"/>
          <w:bottom w:val="nil"/>
          <w:right w:val="nil"/>
          <w:between w:val="nil"/>
        </w:pBdr>
        <w:spacing w:after="0" w:line="240" w:lineRule="auto"/>
        <w:rPr>
          <w:rFonts w:ascii="Times New Roman" w:hAnsi="Times New Roman" w:cs="Times New Roman"/>
          <w:color w:val="211D1E"/>
          <w:sz w:val="24"/>
          <w:szCs w:val="24"/>
        </w:rPr>
      </w:pPr>
    </w:p>
    <w:p w14:paraId="6BA920B0" w14:textId="77777777" w:rsidR="0062777A" w:rsidRPr="00310656" w:rsidRDefault="0062777A" w:rsidP="00F07CF0">
      <w:pPr>
        <w:widowControl w:val="0"/>
        <w:pBdr>
          <w:top w:val="nil"/>
          <w:left w:val="nil"/>
          <w:bottom w:val="nil"/>
          <w:right w:val="nil"/>
          <w:between w:val="nil"/>
        </w:pBdr>
        <w:spacing w:after="0" w:line="240" w:lineRule="auto"/>
        <w:rPr>
          <w:rFonts w:ascii="Times New Roman" w:hAnsi="Times New Roman" w:cs="Times New Roman"/>
          <w:color w:val="211D1E"/>
          <w:sz w:val="24"/>
          <w:szCs w:val="24"/>
        </w:rPr>
      </w:pPr>
      <w:r w:rsidRPr="00310656">
        <w:rPr>
          <w:rFonts w:ascii="Times New Roman" w:hAnsi="Times New Roman" w:cs="Times New Roman"/>
          <w:color w:val="211D1E"/>
          <w:sz w:val="24"/>
          <w:szCs w:val="24"/>
        </w:rPr>
        <w:t xml:space="preserve">The parties may each have an Advisor of their choice present with them for all meetings and interviews within the resolution process, if they so choose. The parties may select whoever they wish to serve as their Advisor if the Advisor is eligible and available.  Parties are advised to keep in mind potential conflicts of interest when selecting an </w:t>
      </w:r>
      <w:r w:rsidR="00803949" w:rsidRPr="00310656">
        <w:rPr>
          <w:rFonts w:ascii="Times New Roman" w:hAnsi="Times New Roman" w:cs="Times New Roman"/>
          <w:color w:val="211D1E"/>
          <w:sz w:val="24"/>
          <w:szCs w:val="24"/>
        </w:rPr>
        <w:t>A</w:t>
      </w:r>
      <w:r w:rsidRPr="00310656">
        <w:rPr>
          <w:rFonts w:ascii="Times New Roman" w:hAnsi="Times New Roman" w:cs="Times New Roman"/>
          <w:color w:val="211D1E"/>
          <w:sz w:val="24"/>
          <w:szCs w:val="24"/>
        </w:rPr>
        <w:t xml:space="preserve">dvisor. </w:t>
      </w:r>
    </w:p>
    <w:p w14:paraId="5257F413" w14:textId="77777777" w:rsidR="0062777A" w:rsidRPr="00310656" w:rsidRDefault="0062777A" w:rsidP="00F07CF0">
      <w:pPr>
        <w:widowControl w:val="0"/>
        <w:pBdr>
          <w:top w:val="nil"/>
          <w:left w:val="nil"/>
          <w:bottom w:val="nil"/>
          <w:right w:val="nil"/>
          <w:between w:val="nil"/>
        </w:pBdr>
        <w:spacing w:after="0" w:line="240" w:lineRule="auto"/>
        <w:rPr>
          <w:rFonts w:ascii="Times New Roman" w:hAnsi="Times New Roman" w:cs="Times New Roman"/>
          <w:color w:val="211D1E"/>
          <w:sz w:val="24"/>
          <w:szCs w:val="24"/>
        </w:rPr>
      </w:pPr>
    </w:p>
    <w:p w14:paraId="133B6BB9" w14:textId="77777777" w:rsidR="0062777A" w:rsidRPr="00310656" w:rsidRDefault="0062777A" w:rsidP="00F07CF0">
      <w:pPr>
        <w:spacing w:after="0" w:line="240" w:lineRule="auto"/>
        <w:rPr>
          <w:rFonts w:ascii="Times New Roman" w:hAnsi="Times New Roman" w:cs="Times New Roman"/>
          <w:color w:val="211D1E"/>
          <w:sz w:val="24"/>
          <w:szCs w:val="24"/>
        </w:rPr>
      </w:pPr>
      <w:r w:rsidRPr="00310656">
        <w:rPr>
          <w:rFonts w:ascii="Times New Roman" w:hAnsi="Times New Roman" w:cs="Times New Roman"/>
          <w:sz w:val="24"/>
          <w:szCs w:val="24"/>
        </w:rPr>
        <w:t>Pennsylvania Highlands Community College may permit parties to have more than one Advisor upon special request to the Title IX Coordinator. The decision to grant this request is at the sole discretion of the Title IX Coordinator and will be granted equitably to all parties.</w:t>
      </w:r>
    </w:p>
    <w:p w14:paraId="69A0647B" w14:textId="77777777" w:rsidR="0062777A" w:rsidRPr="00310656" w:rsidRDefault="0062777A" w:rsidP="00F07CF0">
      <w:pPr>
        <w:widowControl w:val="0"/>
        <w:pBdr>
          <w:top w:val="nil"/>
          <w:left w:val="nil"/>
          <w:bottom w:val="nil"/>
          <w:right w:val="nil"/>
          <w:between w:val="nil"/>
        </w:pBdr>
        <w:spacing w:after="0" w:line="240" w:lineRule="auto"/>
        <w:rPr>
          <w:rFonts w:ascii="Times New Roman" w:hAnsi="Times New Roman" w:cs="Times New Roman"/>
          <w:color w:val="000000"/>
          <w:sz w:val="24"/>
          <w:szCs w:val="24"/>
          <w:u w:val="single"/>
        </w:rPr>
      </w:pPr>
    </w:p>
    <w:p w14:paraId="493BBF70" w14:textId="77777777" w:rsidR="0062777A" w:rsidRPr="00310656" w:rsidRDefault="0062777A" w:rsidP="00F07CF0">
      <w:pPr>
        <w:widowControl w:val="0"/>
        <w:pBdr>
          <w:top w:val="nil"/>
          <w:left w:val="nil"/>
          <w:bottom w:val="nil"/>
          <w:right w:val="nil"/>
          <w:between w:val="nil"/>
        </w:pBdr>
        <w:spacing w:after="0" w:line="240" w:lineRule="auto"/>
        <w:ind w:firstLine="720"/>
        <w:rPr>
          <w:rFonts w:ascii="Times New Roman" w:hAnsi="Times New Roman" w:cs="Times New Roman"/>
          <w:color w:val="000000"/>
          <w:sz w:val="24"/>
          <w:szCs w:val="24"/>
        </w:rPr>
      </w:pPr>
      <w:r w:rsidRPr="00310656">
        <w:rPr>
          <w:rFonts w:ascii="Times New Roman" w:hAnsi="Times New Roman" w:cs="Times New Roman"/>
          <w:b/>
          <w:color w:val="000000"/>
          <w:sz w:val="24"/>
          <w:szCs w:val="24"/>
        </w:rPr>
        <w:t>a. Who Can Serve as an Advisor</w:t>
      </w:r>
    </w:p>
    <w:p w14:paraId="142C1617" w14:textId="77777777" w:rsidR="0062777A" w:rsidRPr="00310656" w:rsidRDefault="0062777A" w:rsidP="00F07CF0">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p>
    <w:p w14:paraId="7A582121" w14:textId="77777777" w:rsidR="0062777A" w:rsidRPr="00310656" w:rsidRDefault="0062777A" w:rsidP="00F07CF0">
      <w:pPr>
        <w:widowControl w:val="0"/>
        <w:pBdr>
          <w:top w:val="nil"/>
          <w:left w:val="nil"/>
          <w:bottom w:val="nil"/>
          <w:right w:val="nil"/>
          <w:between w:val="nil"/>
        </w:pBdr>
        <w:spacing w:after="0" w:line="240" w:lineRule="auto"/>
        <w:ind w:left="720"/>
        <w:rPr>
          <w:rFonts w:ascii="Times New Roman" w:hAnsi="Times New Roman" w:cs="Times New Roman"/>
          <w:color w:val="211D1E"/>
          <w:sz w:val="24"/>
          <w:szCs w:val="24"/>
        </w:rPr>
      </w:pPr>
      <w:r w:rsidRPr="00310656">
        <w:rPr>
          <w:rFonts w:ascii="Times New Roman" w:hAnsi="Times New Roman" w:cs="Times New Roman"/>
          <w:color w:val="000000"/>
          <w:sz w:val="24"/>
          <w:szCs w:val="24"/>
        </w:rPr>
        <w:t xml:space="preserve">The </w:t>
      </w:r>
      <w:r w:rsidRPr="00310656">
        <w:rPr>
          <w:rFonts w:ascii="Times New Roman" w:hAnsi="Times New Roman" w:cs="Times New Roman"/>
          <w:sz w:val="24"/>
          <w:szCs w:val="24"/>
        </w:rPr>
        <w:t>Advisor</w:t>
      </w:r>
      <w:r w:rsidRPr="00310656">
        <w:rPr>
          <w:rFonts w:ascii="Times New Roman" w:hAnsi="Times New Roman" w:cs="Times New Roman"/>
          <w:color w:val="000000"/>
          <w:sz w:val="24"/>
          <w:szCs w:val="24"/>
        </w:rPr>
        <w:t xml:space="preserve"> may be a friend, mentor, family member, or any other individual a party chooses to advise, support, and/or consult with them throughout the resolution process. The parties may choose </w:t>
      </w:r>
      <w:r w:rsidRPr="00310656">
        <w:rPr>
          <w:rFonts w:ascii="Times New Roman" w:hAnsi="Times New Roman" w:cs="Times New Roman"/>
          <w:sz w:val="24"/>
          <w:szCs w:val="24"/>
        </w:rPr>
        <w:t>Advisor</w:t>
      </w:r>
      <w:r w:rsidRPr="00310656">
        <w:rPr>
          <w:rFonts w:ascii="Times New Roman" w:hAnsi="Times New Roman" w:cs="Times New Roman"/>
          <w:color w:val="000000"/>
          <w:sz w:val="24"/>
          <w:szCs w:val="24"/>
        </w:rPr>
        <w:t>s from inside or outside of the Pennsylvania Highlands Community College community</w:t>
      </w:r>
      <w:r w:rsidRPr="00310656">
        <w:rPr>
          <w:rFonts w:ascii="Times New Roman" w:hAnsi="Times New Roman" w:cs="Times New Roman"/>
          <w:color w:val="211D1E"/>
          <w:sz w:val="24"/>
          <w:szCs w:val="24"/>
        </w:rPr>
        <w:t xml:space="preserve">. </w:t>
      </w:r>
    </w:p>
    <w:p w14:paraId="21FBF8B5" w14:textId="77777777" w:rsidR="0062777A" w:rsidRPr="00310656" w:rsidRDefault="0062777A" w:rsidP="00F07CF0">
      <w:pPr>
        <w:widowControl w:val="0"/>
        <w:pBdr>
          <w:top w:val="nil"/>
          <w:left w:val="nil"/>
          <w:bottom w:val="nil"/>
          <w:right w:val="nil"/>
          <w:between w:val="nil"/>
        </w:pBdr>
        <w:spacing w:after="0" w:line="240" w:lineRule="auto"/>
        <w:ind w:left="720"/>
        <w:rPr>
          <w:rFonts w:ascii="Times New Roman" w:hAnsi="Times New Roman" w:cs="Times New Roman"/>
          <w:color w:val="211D1E"/>
          <w:sz w:val="24"/>
          <w:szCs w:val="24"/>
        </w:rPr>
      </w:pPr>
    </w:p>
    <w:p w14:paraId="5A810C32" w14:textId="77777777" w:rsidR="0062777A" w:rsidRPr="00310656" w:rsidRDefault="0062777A" w:rsidP="00F07CF0">
      <w:pPr>
        <w:widowControl w:val="0"/>
        <w:pBdr>
          <w:top w:val="nil"/>
          <w:left w:val="nil"/>
          <w:bottom w:val="nil"/>
          <w:right w:val="nil"/>
          <w:between w:val="nil"/>
        </w:pBdr>
        <w:spacing w:after="0" w:line="240" w:lineRule="auto"/>
        <w:ind w:left="720"/>
        <w:rPr>
          <w:rFonts w:ascii="Times New Roman" w:hAnsi="Times New Roman" w:cs="Times New Roman"/>
          <w:color w:val="211D1E"/>
          <w:sz w:val="24"/>
          <w:szCs w:val="24"/>
        </w:rPr>
      </w:pPr>
      <w:r w:rsidRPr="00310656">
        <w:rPr>
          <w:rFonts w:ascii="Times New Roman" w:hAnsi="Times New Roman" w:cs="Times New Roman"/>
          <w:color w:val="000000"/>
          <w:sz w:val="24"/>
          <w:szCs w:val="24"/>
        </w:rPr>
        <w:t xml:space="preserve">The Title IX Coordinator will also offer to </w:t>
      </w:r>
      <w:r w:rsidRPr="00310656">
        <w:rPr>
          <w:rFonts w:ascii="Times New Roman" w:hAnsi="Times New Roman" w:cs="Times New Roman"/>
          <w:color w:val="211D1E"/>
          <w:sz w:val="24"/>
          <w:szCs w:val="24"/>
        </w:rPr>
        <w:t xml:space="preserve">assign a trained Advisor for any party if the party so chooses. If the parties choose an Advisor from the pool available from Pennsylvania Highlands Community College, the Advisor will be trained by Pennsylvania Highlands Community College and be familiar with Pennsylvania Highlands Community College’s resolution process. </w:t>
      </w:r>
    </w:p>
    <w:p w14:paraId="23BDCF34" w14:textId="77777777" w:rsidR="0062777A" w:rsidRPr="00310656" w:rsidRDefault="0062777A" w:rsidP="00F07CF0">
      <w:pPr>
        <w:widowControl w:val="0"/>
        <w:pBdr>
          <w:top w:val="nil"/>
          <w:left w:val="nil"/>
          <w:bottom w:val="nil"/>
          <w:right w:val="nil"/>
          <w:between w:val="nil"/>
        </w:pBdr>
        <w:spacing w:after="0" w:line="240" w:lineRule="auto"/>
        <w:rPr>
          <w:rFonts w:ascii="Times New Roman" w:hAnsi="Times New Roman" w:cs="Times New Roman"/>
          <w:color w:val="211D1E"/>
          <w:sz w:val="24"/>
          <w:szCs w:val="24"/>
        </w:rPr>
      </w:pPr>
    </w:p>
    <w:p w14:paraId="43C2CD17" w14:textId="77777777" w:rsidR="007231F1" w:rsidRDefault="0062777A" w:rsidP="00F07CF0">
      <w:pPr>
        <w:spacing w:after="0" w:line="240" w:lineRule="auto"/>
        <w:ind w:firstLine="720"/>
        <w:rPr>
          <w:rFonts w:ascii="Times New Roman" w:hAnsi="Times New Roman" w:cs="Times New Roman"/>
          <w:b/>
          <w:color w:val="211D1E"/>
          <w:sz w:val="24"/>
          <w:szCs w:val="24"/>
        </w:rPr>
      </w:pPr>
      <w:r w:rsidRPr="00310656">
        <w:rPr>
          <w:rFonts w:ascii="Times New Roman" w:hAnsi="Times New Roman" w:cs="Times New Roman"/>
          <w:b/>
          <w:color w:val="211D1E"/>
          <w:sz w:val="24"/>
          <w:szCs w:val="24"/>
        </w:rPr>
        <w:t xml:space="preserve">b. Advisors in Hearings/Pennsylvania Highlands Community College-Appointed </w:t>
      </w:r>
    </w:p>
    <w:p w14:paraId="2342C4F9" w14:textId="77777777" w:rsidR="0062777A" w:rsidRPr="00310656" w:rsidRDefault="0062777A" w:rsidP="007231F1">
      <w:pPr>
        <w:spacing w:after="0" w:line="240" w:lineRule="auto"/>
        <w:ind w:left="720"/>
        <w:rPr>
          <w:rFonts w:ascii="Times New Roman" w:hAnsi="Times New Roman" w:cs="Times New Roman"/>
          <w:color w:val="211D1E"/>
          <w:sz w:val="24"/>
          <w:szCs w:val="24"/>
        </w:rPr>
      </w:pPr>
      <w:r w:rsidRPr="00310656">
        <w:rPr>
          <w:rFonts w:ascii="Times New Roman" w:hAnsi="Times New Roman" w:cs="Times New Roman"/>
          <w:b/>
          <w:color w:val="211D1E"/>
          <w:sz w:val="24"/>
          <w:szCs w:val="24"/>
        </w:rPr>
        <w:t>Advisor</w:t>
      </w:r>
    </w:p>
    <w:p w14:paraId="538B4139" w14:textId="77777777" w:rsidR="0062777A" w:rsidRPr="00310656" w:rsidRDefault="0062777A" w:rsidP="00F07CF0">
      <w:pPr>
        <w:spacing w:after="0" w:line="240" w:lineRule="auto"/>
        <w:rPr>
          <w:rFonts w:ascii="Times New Roman" w:hAnsi="Times New Roman" w:cs="Times New Roman"/>
          <w:color w:val="211D1E"/>
          <w:sz w:val="24"/>
          <w:szCs w:val="24"/>
          <w:u w:val="single"/>
        </w:rPr>
      </w:pPr>
    </w:p>
    <w:p w14:paraId="20520D76" w14:textId="77777777" w:rsidR="0062777A" w:rsidRPr="00310656" w:rsidRDefault="0062777A" w:rsidP="00F07CF0">
      <w:pPr>
        <w:spacing w:after="0" w:line="240" w:lineRule="auto"/>
        <w:ind w:left="720"/>
        <w:rPr>
          <w:rFonts w:ascii="Times New Roman" w:hAnsi="Times New Roman" w:cs="Times New Roman"/>
          <w:color w:val="211D1E"/>
          <w:sz w:val="24"/>
          <w:szCs w:val="24"/>
        </w:rPr>
      </w:pPr>
      <w:r w:rsidRPr="00310656">
        <w:rPr>
          <w:rFonts w:ascii="Times New Roman" w:hAnsi="Times New Roman" w:cs="Times New Roman"/>
          <w:color w:val="211D1E"/>
          <w:sz w:val="24"/>
          <w:szCs w:val="24"/>
        </w:rPr>
        <w:t xml:space="preserve">Under U.S. Department of Education regulations applicable to Title IX, cross-examination is required during the hearing, but must be conducted by the parties’ Advisors. The parties are not permitted to directly cross-examine each other or any witnesses. If a party does not have an Advisor for a hearing, Pennsylvania Highlands Community College will appoint a trained Advisor for the limited purpose of conducting any cross-examination. </w:t>
      </w:r>
    </w:p>
    <w:p w14:paraId="06DB34F9" w14:textId="77777777" w:rsidR="0062777A" w:rsidRPr="00310656" w:rsidRDefault="0062777A" w:rsidP="00F07CF0">
      <w:pPr>
        <w:spacing w:after="0" w:line="240" w:lineRule="auto"/>
        <w:ind w:left="720"/>
        <w:rPr>
          <w:rFonts w:ascii="Times New Roman" w:hAnsi="Times New Roman" w:cs="Times New Roman"/>
          <w:color w:val="211D1E"/>
          <w:sz w:val="24"/>
          <w:szCs w:val="24"/>
        </w:rPr>
      </w:pPr>
    </w:p>
    <w:p w14:paraId="228BE46A" w14:textId="77777777" w:rsidR="0062777A" w:rsidRPr="00310656" w:rsidRDefault="0062777A" w:rsidP="00F07CF0">
      <w:pPr>
        <w:spacing w:after="0" w:line="240" w:lineRule="auto"/>
        <w:ind w:left="720"/>
        <w:rPr>
          <w:rFonts w:ascii="Times New Roman" w:hAnsi="Times New Roman" w:cs="Times New Roman"/>
          <w:sz w:val="24"/>
          <w:szCs w:val="24"/>
        </w:rPr>
      </w:pPr>
      <w:r w:rsidRPr="00310656">
        <w:rPr>
          <w:rFonts w:ascii="Times New Roman" w:hAnsi="Times New Roman" w:cs="Times New Roman"/>
          <w:color w:val="211D1E"/>
          <w:sz w:val="24"/>
          <w:szCs w:val="24"/>
        </w:rPr>
        <w:t>A party may reject this appointment and choose their own Advisor, but they may not proceed without an Advisor. If the party’s Advisor will not conduct cross-examination, Pennsylvania Highlands Community College will appoint an Advisor who will do so thoroughly, regardless of the participation or non-participation of the advised party in the hearing itself. Extensive questioning of the parties and witnesses will also be conducted by the Decision-maker(s) during the hearing.</w:t>
      </w:r>
      <w:r w:rsidRPr="00310656">
        <w:rPr>
          <w:rFonts w:ascii="Times New Roman" w:hAnsi="Times New Roman" w:cs="Times New Roman"/>
          <w:sz w:val="24"/>
          <w:szCs w:val="24"/>
        </w:rPr>
        <w:t xml:space="preserve"> </w:t>
      </w:r>
    </w:p>
    <w:p w14:paraId="6BC67392" w14:textId="77777777" w:rsidR="00440FCF" w:rsidRPr="00310656" w:rsidRDefault="00440FCF" w:rsidP="00F07CF0">
      <w:pPr>
        <w:spacing w:after="0" w:line="240" w:lineRule="auto"/>
        <w:ind w:left="720"/>
        <w:rPr>
          <w:rFonts w:ascii="Times New Roman" w:hAnsi="Times New Roman" w:cs="Times New Roman"/>
          <w:sz w:val="24"/>
          <w:szCs w:val="24"/>
        </w:rPr>
      </w:pPr>
    </w:p>
    <w:p w14:paraId="374CA9AA" w14:textId="77777777" w:rsidR="0062777A" w:rsidRPr="00310656" w:rsidRDefault="0062777A" w:rsidP="00F07CF0">
      <w:pPr>
        <w:spacing w:after="0" w:line="240" w:lineRule="auto"/>
        <w:ind w:firstLine="720"/>
        <w:rPr>
          <w:rFonts w:ascii="Times New Roman" w:hAnsi="Times New Roman" w:cs="Times New Roman"/>
          <w:sz w:val="24"/>
          <w:szCs w:val="24"/>
        </w:rPr>
      </w:pPr>
      <w:r w:rsidRPr="00310656">
        <w:rPr>
          <w:rFonts w:ascii="Times New Roman" w:hAnsi="Times New Roman" w:cs="Times New Roman"/>
          <w:b/>
          <w:sz w:val="24"/>
          <w:szCs w:val="24"/>
        </w:rPr>
        <w:t>c. Advisor’s Role</w:t>
      </w:r>
    </w:p>
    <w:p w14:paraId="1315C1E4" w14:textId="77777777" w:rsidR="0062777A" w:rsidRPr="00310656" w:rsidRDefault="0062777A" w:rsidP="00F07CF0">
      <w:pPr>
        <w:spacing w:after="0" w:line="240" w:lineRule="auto"/>
        <w:rPr>
          <w:rFonts w:ascii="Times New Roman" w:hAnsi="Times New Roman" w:cs="Times New Roman"/>
          <w:sz w:val="24"/>
          <w:szCs w:val="24"/>
          <w:u w:val="single"/>
        </w:rPr>
      </w:pPr>
    </w:p>
    <w:p w14:paraId="44BC0738" w14:textId="77777777" w:rsidR="0062777A" w:rsidRPr="00310656" w:rsidRDefault="0062777A" w:rsidP="00F07CF0">
      <w:pPr>
        <w:spacing w:after="0" w:line="240" w:lineRule="auto"/>
        <w:ind w:left="720"/>
        <w:rPr>
          <w:rFonts w:ascii="Times New Roman" w:hAnsi="Times New Roman" w:cs="Times New Roman"/>
          <w:sz w:val="24"/>
          <w:szCs w:val="24"/>
        </w:rPr>
      </w:pPr>
      <w:r w:rsidRPr="00310656">
        <w:rPr>
          <w:rFonts w:ascii="Times New Roman" w:hAnsi="Times New Roman" w:cs="Times New Roman"/>
          <w:sz w:val="24"/>
          <w:szCs w:val="24"/>
        </w:rPr>
        <w:t xml:space="preserve">The parties may be accompanied by their Advisor in all meetings and interviews at which the party is entitled to be present, including intake and interviews. Advisors should help the parties prepare for each meeting and are expected to advise ethically, with integrity, and in good faith. </w:t>
      </w:r>
    </w:p>
    <w:p w14:paraId="7C6DBC71" w14:textId="77777777" w:rsidR="0062777A" w:rsidRPr="00310656" w:rsidRDefault="0062777A" w:rsidP="00F07CF0">
      <w:pPr>
        <w:spacing w:after="0" w:line="240" w:lineRule="auto"/>
        <w:ind w:left="720"/>
        <w:rPr>
          <w:rFonts w:ascii="Times New Roman" w:hAnsi="Times New Roman" w:cs="Times New Roman"/>
          <w:sz w:val="24"/>
          <w:szCs w:val="24"/>
        </w:rPr>
      </w:pPr>
    </w:p>
    <w:p w14:paraId="18E337BC" w14:textId="77777777" w:rsidR="0062777A" w:rsidRPr="00310656" w:rsidRDefault="0062777A" w:rsidP="00F07CF0">
      <w:pPr>
        <w:spacing w:after="0" w:line="240" w:lineRule="auto"/>
        <w:ind w:left="720"/>
        <w:rPr>
          <w:rFonts w:ascii="Times New Roman" w:hAnsi="Times New Roman" w:cs="Times New Roman"/>
          <w:sz w:val="24"/>
          <w:szCs w:val="24"/>
        </w:rPr>
      </w:pPr>
      <w:r w:rsidRPr="00310656">
        <w:rPr>
          <w:rFonts w:ascii="Times New Roman" w:hAnsi="Times New Roman" w:cs="Times New Roman"/>
          <w:sz w:val="24"/>
          <w:szCs w:val="24"/>
        </w:rPr>
        <w:t xml:space="preserve">Pennsylvania Highlands Community College cannot guarantee equal Advisory rights, meaning that if one party selects an Advisor who is an attorney, but the other party does not or cannot afford an attorney, Pennsylvania Highlands Community College is not obligated to provide an attorney. </w:t>
      </w:r>
    </w:p>
    <w:p w14:paraId="5FDDE45D" w14:textId="77777777" w:rsidR="0062777A" w:rsidRPr="00310656" w:rsidRDefault="0062777A" w:rsidP="00F07CF0">
      <w:pPr>
        <w:spacing w:after="0" w:line="240" w:lineRule="auto"/>
        <w:rPr>
          <w:rFonts w:ascii="Times New Roman" w:hAnsi="Times New Roman" w:cs="Times New Roman"/>
          <w:sz w:val="24"/>
          <w:szCs w:val="24"/>
        </w:rPr>
      </w:pPr>
    </w:p>
    <w:p w14:paraId="5E8E9F0C" w14:textId="77777777" w:rsidR="0062777A" w:rsidRPr="00310656" w:rsidRDefault="0062777A" w:rsidP="00F07CF0">
      <w:pPr>
        <w:widowControl w:val="0"/>
        <w:pBdr>
          <w:top w:val="nil"/>
          <w:left w:val="nil"/>
          <w:bottom w:val="nil"/>
          <w:right w:val="nil"/>
          <w:between w:val="nil"/>
        </w:pBdr>
        <w:spacing w:after="0" w:line="240" w:lineRule="auto"/>
        <w:ind w:firstLine="720"/>
        <w:rPr>
          <w:rFonts w:ascii="Times New Roman" w:hAnsi="Times New Roman" w:cs="Times New Roman"/>
          <w:color w:val="000000"/>
          <w:sz w:val="24"/>
          <w:szCs w:val="24"/>
        </w:rPr>
      </w:pPr>
      <w:r w:rsidRPr="00310656">
        <w:rPr>
          <w:rFonts w:ascii="Times New Roman" w:hAnsi="Times New Roman" w:cs="Times New Roman"/>
          <w:b/>
          <w:color w:val="000000"/>
          <w:sz w:val="24"/>
          <w:szCs w:val="24"/>
        </w:rPr>
        <w:t>d. Pre-Interview Meetings</w:t>
      </w:r>
    </w:p>
    <w:p w14:paraId="20787258" w14:textId="77777777" w:rsidR="0062777A" w:rsidRPr="00310656" w:rsidRDefault="0062777A" w:rsidP="00F07CF0">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p>
    <w:p w14:paraId="47C74B6C" w14:textId="77777777" w:rsidR="0062777A" w:rsidRPr="00310656" w:rsidRDefault="0062777A" w:rsidP="00F07CF0">
      <w:pPr>
        <w:widowControl w:val="0"/>
        <w:pBdr>
          <w:top w:val="nil"/>
          <w:left w:val="nil"/>
          <w:bottom w:val="nil"/>
          <w:right w:val="nil"/>
          <w:between w:val="nil"/>
        </w:pBdr>
        <w:spacing w:after="0" w:line="240" w:lineRule="auto"/>
        <w:ind w:left="720"/>
        <w:rPr>
          <w:rFonts w:ascii="Times New Roman" w:hAnsi="Times New Roman" w:cs="Times New Roman"/>
          <w:color w:val="000000"/>
          <w:sz w:val="24"/>
          <w:szCs w:val="24"/>
        </w:rPr>
      </w:pPr>
      <w:r w:rsidRPr="00310656">
        <w:rPr>
          <w:rFonts w:ascii="Times New Roman" w:hAnsi="Times New Roman" w:cs="Times New Roman"/>
          <w:color w:val="000000"/>
          <w:sz w:val="24"/>
          <w:szCs w:val="24"/>
        </w:rPr>
        <w:t xml:space="preserve">Advisors may request to meet with the administrative officials conducting interviews/meetings in advance of these interviews or meetings. This pre-meeting allows </w:t>
      </w:r>
      <w:r w:rsidRPr="00310656">
        <w:rPr>
          <w:rFonts w:ascii="Times New Roman" w:hAnsi="Times New Roman" w:cs="Times New Roman"/>
          <w:sz w:val="24"/>
          <w:szCs w:val="24"/>
        </w:rPr>
        <w:t>Advisor</w:t>
      </w:r>
      <w:r w:rsidRPr="00310656">
        <w:rPr>
          <w:rFonts w:ascii="Times New Roman" w:hAnsi="Times New Roman" w:cs="Times New Roman"/>
          <w:color w:val="000000"/>
          <w:sz w:val="24"/>
          <w:szCs w:val="24"/>
        </w:rPr>
        <w:t xml:space="preserve">s to clarify and understand their role and Pennsylvania Highlands Community College’s policies and procedures. </w:t>
      </w:r>
    </w:p>
    <w:p w14:paraId="43A54394" w14:textId="77777777" w:rsidR="0062777A" w:rsidRPr="00310656" w:rsidRDefault="0062777A" w:rsidP="00F07CF0">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p>
    <w:p w14:paraId="361E5A56" w14:textId="77777777" w:rsidR="0062777A" w:rsidRPr="00310656" w:rsidRDefault="0062777A" w:rsidP="00F07CF0">
      <w:pPr>
        <w:spacing w:after="0" w:line="240" w:lineRule="auto"/>
        <w:ind w:firstLine="720"/>
        <w:rPr>
          <w:rFonts w:ascii="Times New Roman" w:hAnsi="Times New Roman" w:cs="Times New Roman"/>
          <w:sz w:val="24"/>
          <w:szCs w:val="24"/>
        </w:rPr>
      </w:pPr>
      <w:r w:rsidRPr="00310656">
        <w:rPr>
          <w:rFonts w:ascii="Times New Roman" w:hAnsi="Times New Roman" w:cs="Times New Roman"/>
          <w:b/>
          <w:sz w:val="24"/>
          <w:szCs w:val="24"/>
        </w:rPr>
        <w:t>e. Advisor Violations of Pennsylvania Highlands Community College Policy</w:t>
      </w:r>
    </w:p>
    <w:p w14:paraId="457C595A" w14:textId="77777777" w:rsidR="0062777A" w:rsidRPr="00310656" w:rsidRDefault="0062777A" w:rsidP="00F07CF0">
      <w:pPr>
        <w:spacing w:after="0" w:line="240" w:lineRule="auto"/>
        <w:rPr>
          <w:rFonts w:ascii="Times New Roman" w:hAnsi="Times New Roman" w:cs="Times New Roman"/>
          <w:sz w:val="24"/>
          <w:szCs w:val="24"/>
          <w:u w:val="single"/>
        </w:rPr>
      </w:pPr>
    </w:p>
    <w:p w14:paraId="4E7CAFCE" w14:textId="77777777" w:rsidR="0062777A" w:rsidRPr="00310656" w:rsidRDefault="0062777A" w:rsidP="00F07CF0">
      <w:pPr>
        <w:widowControl w:val="0"/>
        <w:pBdr>
          <w:top w:val="nil"/>
          <w:left w:val="nil"/>
          <w:bottom w:val="nil"/>
          <w:right w:val="nil"/>
          <w:between w:val="nil"/>
        </w:pBdr>
        <w:spacing w:after="0" w:line="240" w:lineRule="auto"/>
        <w:ind w:left="720"/>
        <w:rPr>
          <w:rFonts w:ascii="Times New Roman" w:hAnsi="Times New Roman" w:cs="Times New Roman"/>
          <w:color w:val="211D1E"/>
          <w:sz w:val="24"/>
          <w:szCs w:val="24"/>
        </w:rPr>
      </w:pPr>
      <w:r w:rsidRPr="00310656">
        <w:rPr>
          <w:rFonts w:ascii="Times New Roman" w:hAnsi="Times New Roman" w:cs="Times New Roman"/>
          <w:color w:val="000000"/>
          <w:sz w:val="24"/>
          <w:szCs w:val="24"/>
        </w:rPr>
        <w:t xml:space="preserve">All </w:t>
      </w:r>
      <w:r w:rsidRPr="00310656">
        <w:rPr>
          <w:rFonts w:ascii="Times New Roman" w:hAnsi="Times New Roman" w:cs="Times New Roman"/>
          <w:sz w:val="24"/>
          <w:szCs w:val="24"/>
        </w:rPr>
        <w:t>Advisor</w:t>
      </w:r>
      <w:r w:rsidRPr="00310656">
        <w:rPr>
          <w:rFonts w:ascii="Times New Roman" w:hAnsi="Times New Roman" w:cs="Times New Roman"/>
          <w:color w:val="000000"/>
          <w:sz w:val="24"/>
          <w:szCs w:val="24"/>
        </w:rPr>
        <w:t xml:space="preserve">s are subject to the same Pennsylvania Highlands Community College policies and procedures, whether they are attorneys or not. Advisors are expected to advise their advisees without disrupting proceedings. Advisors should not address Pennsylvania Highlands Community College officials in a meeting or interview unless invited to (e.g., asking procedural questions). </w:t>
      </w:r>
      <w:r w:rsidRPr="00310656">
        <w:rPr>
          <w:rFonts w:ascii="Times New Roman" w:hAnsi="Times New Roman" w:cs="Times New Roman"/>
          <w:color w:val="211D1E"/>
          <w:sz w:val="24"/>
          <w:szCs w:val="24"/>
        </w:rPr>
        <w:t xml:space="preserve">The Advisor may not make a presentation or represent their advisee during any meeting or proceeding and may not speak on behalf of the advisee to the Investigator(s) or other Decision-maker(s) except during a hearing proceeding, during cross-examination. </w:t>
      </w:r>
    </w:p>
    <w:p w14:paraId="20715112" w14:textId="77777777" w:rsidR="0062777A" w:rsidRPr="00310656" w:rsidRDefault="0062777A" w:rsidP="00F07CF0">
      <w:pPr>
        <w:widowControl w:val="0"/>
        <w:pBdr>
          <w:top w:val="nil"/>
          <w:left w:val="nil"/>
          <w:bottom w:val="nil"/>
          <w:right w:val="nil"/>
          <w:between w:val="nil"/>
        </w:pBdr>
        <w:spacing w:after="0" w:line="240" w:lineRule="auto"/>
        <w:ind w:left="720"/>
        <w:rPr>
          <w:rFonts w:ascii="Times New Roman" w:hAnsi="Times New Roman" w:cs="Times New Roman"/>
          <w:color w:val="211D1E"/>
          <w:sz w:val="24"/>
          <w:szCs w:val="24"/>
        </w:rPr>
      </w:pPr>
    </w:p>
    <w:p w14:paraId="363FF435" w14:textId="77777777" w:rsidR="0062777A" w:rsidRPr="00310656" w:rsidRDefault="0062777A" w:rsidP="00F07CF0">
      <w:pPr>
        <w:widowControl w:val="0"/>
        <w:pBdr>
          <w:top w:val="nil"/>
          <w:left w:val="nil"/>
          <w:bottom w:val="nil"/>
          <w:right w:val="nil"/>
          <w:between w:val="nil"/>
        </w:pBdr>
        <w:spacing w:after="0" w:line="240" w:lineRule="auto"/>
        <w:ind w:left="720"/>
        <w:rPr>
          <w:rFonts w:ascii="Times New Roman" w:hAnsi="Times New Roman" w:cs="Times New Roman"/>
          <w:color w:val="000000"/>
          <w:sz w:val="24"/>
          <w:szCs w:val="24"/>
        </w:rPr>
      </w:pPr>
      <w:r w:rsidRPr="00310656">
        <w:rPr>
          <w:rFonts w:ascii="Times New Roman" w:hAnsi="Times New Roman" w:cs="Times New Roman"/>
          <w:color w:val="211D1E"/>
          <w:sz w:val="24"/>
          <w:szCs w:val="24"/>
        </w:rPr>
        <w:t>The parties are expected to ask and respond to questions on their own behalf throughout the investigation phase of the resolution process. Although the Advisor generally may not speak on behalf of their advisee, the Advisor may consult with their advisee, either privately as needed, or by conferring or passing notes during any resolution process meeting or interview</w:t>
      </w:r>
      <w:r w:rsidRPr="00310656">
        <w:rPr>
          <w:rFonts w:ascii="Times New Roman" w:hAnsi="Times New Roman" w:cs="Times New Roman"/>
          <w:color w:val="000000"/>
          <w:sz w:val="24"/>
          <w:szCs w:val="24"/>
        </w:rPr>
        <w:t xml:space="preserve">. For longer or more involved discussions, the parties and their </w:t>
      </w:r>
      <w:r w:rsidRPr="00310656">
        <w:rPr>
          <w:rFonts w:ascii="Times New Roman" w:hAnsi="Times New Roman" w:cs="Times New Roman"/>
          <w:sz w:val="24"/>
          <w:szCs w:val="24"/>
        </w:rPr>
        <w:t>Advisor</w:t>
      </w:r>
      <w:r w:rsidRPr="00310656">
        <w:rPr>
          <w:rFonts w:ascii="Times New Roman" w:hAnsi="Times New Roman" w:cs="Times New Roman"/>
          <w:color w:val="000000"/>
          <w:sz w:val="24"/>
          <w:szCs w:val="24"/>
        </w:rPr>
        <w:t>s should ask for breaks to allow for private consultation.</w:t>
      </w:r>
    </w:p>
    <w:p w14:paraId="4E8878D5" w14:textId="77777777" w:rsidR="0062777A" w:rsidRPr="00310656" w:rsidRDefault="0062777A" w:rsidP="00F07CF0">
      <w:pPr>
        <w:spacing w:after="0" w:line="240" w:lineRule="auto"/>
        <w:ind w:left="720"/>
        <w:rPr>
          <w:rFonts w:ascii="Times New Roman" w:hAnsi="Times New Roman" w:cs="Times New Roman"/>
          <w:sz w:val="24"/>
          <w:szCs w:val="24"/>
        </w:rPr>
      </w:pPr>
    </w:p>
    <w:p w14:paraId="64906C94" w14:textId="77777777" w:rsidR="0062777A" w:rsidRPr="00310656" w:rsidRDefault="0062777A" w:rsidP="00F07CF0">
      <w:pPr>
        <w:spacing w:after="0" w:line="240" w:lineRule="auto"/>
        <w:ind w:left="720"/>
        <w:rPr>
          <w:rFonts w:ascii="Times New Roman" w:hAnsi="Times New Roman" w:cs="Times New Roman"/>
          <w:sz w:val="24"/>
          <w:szCs w:val="24"/>
        </w:rPr>
      </w:pPr>
      <w:r w:rsidRPr="00310656">
        <w:rPr>
          <w:rFonts w:ascii="Times New Roman" w:hAnsi="Times New Roman" w:cs="Times New Roman"/>
          <w:sz w:val="24"/>
          <w:szCs w:val="24"/>
        </w:rPr>
        <w:lastRenderedPageBreak/>
        <w:t>Any Advisor who oversteps their role as defined by this policy will be warned only once. If the Advisor continues to disrupt or otherwise fails to respect the limits of the Advisor role, the meeting will be ended, or other appropriate measures implemented. Subsequently, the Title IX Coordinator will determine how to address the Advisor’s non-compliance and future role.</w:t>
      </w:r>
    </w:p>
    <w:p w14:paraId="13A24482" w14:textId="77777777" w:rsidR="0062777A" w:rsidRPr="00310656" w:rsidRDefault="0062777A" w:rsidP="00F07CF0">
      <w:pPr>
        <w:spacing w:after="0" w:line="240" w:lineRule="auto"/>
        <w:rPr>
          <w:rFonts w:ascii="Times New Roman" w:hAnsi="Times New Roman" w:cs="Times New Roman"/>
          <w:sz w:val="24"/>
          <w:szCs w:val="24"/>
        </w:rPr>
      </w:pPr>
    </w:p>
    <w:p w14:paraId="532AE16D" w14:textId="77777777" w:rsidR="0062777A" w:rsidRPr="00310656" w:rsidRDefault="0062777A" w:rsidP="00F07CF0">
      <w:pPr>
        <w:spacing w:after="0" w:line="240" w:lineRule="auto"/>
        <w:ind w:firstLine="720"/>
        <w:rPr>
          <w:rFonts w:ascii="Times New Roman" w:hAnsi="Times New Roman" w:cs="Times New Roman"/>
          <w:sz w:val="24"/>
          <w:szCs w:val="24"/>
        </w:rPr>
      </w:pPr>
      <w:r w:rsidRPr="00310656">
        <w:rPr>
          <w:rFonts w:ascii="Times New Roman" w:hAnsi="Times New Roman" w:cs="Times New Roman"/>
          <w:b/>
          <w:sz w:val="24"/>
          <w:szCs w:val="24"/>
        </w:rPr>
        <w:t>f. Sharing Information with the Advisor</w:t>
      </w:r>
    </w:p>
    <w:p w14:paraId="2F170743" w14:textId="77777777" w:rsidR="0062777A" w:rsidRPr="00310656" w:rsidRDefault="0062777A" w:rsidP="00F07CF0">
      <w:pPr>
        <w:spacing w:after="0" w:line="240" w:lineRule="auto"/>
        <w:rPr>
          <w:rFonts w:ascii="Times New Roman" w:hAnsi="Times New Roman" w:cs="Times New Roman"/>
          <w:sz w:val="24"/>
          <w:szCs w:val="24"/>
          <w:u w:val="single"/>
        </w:rPr>
      </w:pPr>
    </w:p>
    <w:p w14:paraId="217E6810" w14:textId="77777777" w:rsidR="0062777A" w:rsidRPr="00310656" w:rsidRDefault="0062777A" w:rsidP="00F07CF0">
      <w:pPr>
        <w:spacing w:after="0" w:line="240" w:lineRule="auto"/>
        <w:ind w:left="720"/>
        <w:rPr>
          <w:rFonts w:ascii="Times New Roman" w:hAnsi="Times New Roman" w:cs="Times New Roman"/>
          <w:sz w:val="24"/>
          <w:szCs w:val="24"/>
        </w:rPr>
      </w:pPr>
      <w:r w:rsidRPr="00310656">
        <w:rPr>
          <w:rFonts w:ascii="Times New Roman" w:hAnsi="Times New Roman" w:cs="Times New Roman"/>
          <w:sz w:val="24"/>
          <w:szCs w:val="24"/>
        </w:rPr>
        <w:t xml:space="preserve">Pennsylvania Highlands Community College expects that the parties may wish to share documentation and evidence </w:t>
      </w:r>
      <w:r w:rsidR="00D77B77" w:rsidRPr="00310656">
        <w:rPr>
          <w:rFonts w:ascii="Times New Roman" w:hAnsi="Times New Roman" w:cs="Times New Roman"/>
          <w:sz w:val="24"/>
          <w:szCs w:val="24"/>
        </w:rPr>
        <w:t xml:space="preserve">with their Advisors </w:t>
      </w:r>
      <w:r w:rsidRPr="00310656">
        <w:rPr>
          <w:rFonts w:ascii="Times New Roman" w:hAnsi="Times New Roman" w:cs="Times New Roman"/>
          <w:sz w:val="24"/>
          <w:szCs w:val="24"/>
        </w:rPr>
        <w:t xml:space="preserve">related to the allegations. Parties may share this information directly with their Advisor or other individuals if they wish. Doing so may help the parties participate more meaningfully in the resolution process. </w:t>
      </w:r>
    </w:p>
    <w:p w14:paraId="096AF5AC" w14:textId="77777777" w:rsidR="0062777A" w:rsidRPr="00310656" w:rsidRDefault="0062777A" w:rsidP="00F07CF0">
      <w:pPr>
        <w:spacing w:after="0" w:line="240" w:lineRule="auto"/>
        <w:rPr>
          <w:rFonts w:ascii="Times New Roman" w:hAnsi="Times New Roman" w:cs="Times New Roman"/>
          <w:sz w:val="24"/>
          <w:szCs w:val="24"/>
        </w:rPr>
      </w:pPr>
    </w:p>
    <w:p w14:paraId="675F8260" w14:textId="77777777" w:rsidR="0062777A" w:rsidRPr="00310656" w:rsidRDefault="0062777A" w:rsidP="00F07CF0">
      <w:pPr>
        <w:spacing w:after="0" w:line="240" w:lineRule="auto"/>
        <w:ind w:firstLine="720"/>
        <w:rPr>
          <w:rFonts w:ascii="Times New Roman" w:hAnsi="Times New Roman" w:cs="Times New Roman"/>
          <w:sz w:val="24"/>
          <w:szCs w:val="24"/>
        </w:rPr>
      </w:pPr>
      <w:r w:rsidRPr="00310656">
        <w:rPr>
          <w:rFonts w:ascii="Times New Roman" w:hAnsi="Times New Roman" w:cs="Times New Roman"/>
          <w:b/>
          <w:sz w:val="24"/>
          <w:szCs w:val="24"/>
        </w:rPr>
        <w:t>g. Privacy of Records Shared with Advisor</w:t>
      </w:r>
    </w:p>
    <w:p w14:paraId="5619943C" w14:textId="77777777" w:rsidR="0062777A" w:rsidRPr="00310656" w:rsidRDefault="0062777A" w:rsidP="00F07CF0">
      <w:pPr>
        <w:spacing w:after="0" w:line="240" w:lineRule="auto"/>
        <w:rPr>
          <w:rFonts w:ascii="Times New Roman" w:hAnsi="Times New Roman" w:cs="Times New Roman"/>
          <w:sz w:val="24"/>
          <w:szCs w:val="24"/>
          <w:u w:val="single"/>
        </w:rPr>
      </w:pPr>
    </w:p>
    <w:p w14:paraId="2E58A933" w14:textId="77777777" w:rsidR="0062777A" w:rsidRPr="00310656" w:rsidRDefault="0062777A" w:rsidP="00F07CF0">
      <w:pPr>
        <w:spacing w:after="0" w:line="240" w:lineRule="auto"/>
        <w:ind w:left="720"/>
        <w:rPr>
          <w:rFonts w:ascii="Times New Roman" w:hAnsi="Times New Roman" w:cs="Times New Roman"/>
          <w:sz w:val="24"/>
          <w:szCs w:val="24"/>
        </w:rPr>
      </w:pPr>
      <w:r w:rsidRPr="00310656">
        <w:rPr>
          <w:rFonts w:ascii="Times New Roman" w:hAnsi="Times New Roman" w:cs="Times New Roman"/>
          <w:sz w:val="24"/>
          <w:szCs w:val="24"/>
        </w:rPr>
        <w:t>Advisors are expected to maintain the privacy of the records shared with them. These records may not be shared with third parties, disclosed publicly, or used for purposes not explicitly authorized by Pennsylvania Highlands Community College. Pennsylvania Highlands Community College may seek to restrict the role of any Advisor who does not respect the sensitive nature of the process or who fails to abide by Pennsylvania Highlands Community College’s privacy expectations.</w:t>
      </w:r>
    </w:p>
    <w:p w14:paraId="1A5FD67B" w14:textId="77777777" w:rsidR="0062777A" w:rsidRPr="00310656" w:rsidRDefault="0062777A" w:rsidP="00F07CF0">
      <w:pPr>
        <w:spacing w:after="0" w:line="240" w:lineRule="auto"/>
        <w:rPr>
          <w:rFonts w:ascii="Times New Roman" w:hAnsi="Times New Roman" w:cs="Times New Roman"/>
          <w:sz w:val="24"/>
          <w:szCs w:val="24"/>
        </w:rPr>
      </w:pPr>
    </w:p>
    <w:p w14:paraId="69B3F510" w14:textId="77777777" w:rsidR="0062777A" w:rsidRPr="00310656" w:rsidRDefault="0062777A" w:rsidP="00F07CF0">
      <w:pPr>
        <w:spacing w:after="0" w:line="240" w:lineRule="auto"/>
        <w:ind w:firstLine="720"/>
        <w:rPr>
          <w:rFonts w:ascii="Times New Roman" w:hAnsi="Times New Roman" w:cs="Times New Roman"/>
          <w:sz w:val="24"/>
          <w:szCs w:val="24"/>
        </w:rPr>
      </w:pPr>
      <w:r w:rsidRPr="00310656">
        <w:rPr>
          <w:rFonts w:ascii="Times New Roman" w:hAnsi="Times New Roman" w:cs="Times New Roman"/>
          <w:b/>
          <w:sz w:val="24"/>
          <w:szCs w:val="24"/>
        </w:rPr>
        <w:t>h. Expectations of an Advisor</w:t>
      </w:r>
    </w:p>
    <w:p w14:paraId="37CD527C" w14:textId="77777777" w:rsidR="0062777A" w:rsidRPr="00310656" w:rsidRDefault="0062777A" w:rsidP="00F07CF0">
      <w:pPr>
        <w:spacing w:after="0" w:line="240" w:lineRule="auto"/>
        <w:rPr>
          <w:rFonts w:ascii="Times New Roman" w:hAnsi="Times New Roman" w:cs="Times New Roman"/>
          <w:sz w:val="24"/>
          <w:szCs w:val="24"/>
          <w:u w:val="single"/>
        </w:rPr>
      </w:pPr>
    </w:p>
    <w:p w14:paraId="5AE2398F" w14:textId="77777777" w:rsidR="0062777A" w:rsidRPr="00310656" w:rsidRDefault="0062777A" w:rsidP="00F07CF0">
      <w:pPr>
        <w:spacing w:after="0" w:line="240" w:lineRule="auto"/>
        <w:ind w:left="720"/>
        <w:rPr>
          <w:rFonts w:ascii="Times New Roman" w:hAnsi="Times New Roman" w:cs="Times New Roman"/>
          <w:sz w:val="24"/>
          <w:szCs w:val="24"/>
        </w:rPr>
      </w:pPr>
      <w:r w:rsidRPr="00310656">
        <w:rPr>
          <w:rFonts w:ascii="Times New Roman" w:hAnsi="Times New Roman" w:cs="Times New Roman"/>
          <w:sz w:val="24"/>
          <w:szCs w:val="24"/>
        </w:rPr>
        <w:t xml:space="preserve">Pennsylvania Highlands Community College generally expects an Advisor to adjust their schedule to allow them to attend Pennsylvania Highlands Community College meetings when </w:t>
      </w:r>
      <w:r w:rsidR="007231F1" w:rsidRPr="00310656">
        <w:rPr>
          <w:rFonts w:ascii="Times New Roman" w:hAnsi="Times New Roman" w:cs="Times New Roman"/>
          <w:sz w:val="24"/>
          <w:szCs w:val="24"/>
        </w:rPr>
        <w:t>planned but</w:t>
      </w:r>
      <w:r w:rsidRPr="00310656">
        <w:rPr>
          <w:rFonts w:ascii="Times New Roman" w:hAnsi="Times New Roman" w:cs="Times New Roman"/>
          <w:sz w:val="24"/>
          <w:szCs w:val="24"/>
        </w:rPr>
        <w:t xml:space="preserve"> may change scheduled meetings to accommodate an Advisor’s inability to attend, if doing so does not cause an unreasonable delay. </w:t>
      </w:r>
    </w:p>
    <w:p w14:paraId="33C70CF9" w14:textId="77777777" w:rsidR="0062777A" w:rsidRPr="00310656" w:rsidRDefault="0062777A" w:rsidP="00F07CF0">
      <w:pPr>
        <w:spacing w:after="0" w:line="240" w:lineRule="auto"/>
        <w:ind w:left="720"/>
        <w:rPr>
          <w:rFonts w:ascii="Times New Roman" w:hAnsi="Times New Roman" w:cs="Times New Roman"/>
          <w:sz w:val="24"/>
          <w:szCs w:val="24"/>
        </w:rPr>
      </w:pPr>
    </w:p>
    <w:p w14:paraId="7649871E" w14:textId="77777777" w:rsidR="0062777A" w:rsidRPr="00310656" w:rsidRDefault="0062777A" w:rsidP="00F07CF0">
      <w:pPr>
        <w:spacing w:after="0" w:line="240" w:lineRule="auto"/>
        <w:ind w:left="720"/>
        <w:rPr>
          <w:rFonts w:ascii="Times New Roman" w:hAnsi="Times New Roman" w:cs="Times New Roman"/>
          <w:sz w:val="24"/>
          <w:szCs w:val="24"/>
        </w:rPr>
      </w:pPr>
      <w:r w:rsidRPr="00310656">
        <w:rPr>
          <w:rFonts w:ascii="Times New Roman" w:hAnsi="Times New Roman" w:cs="Times New Roman"/>
          <w:sz w:val="24"/>
          <w:szCs w:val="24"/>
        </w:rPr>
        <w:t xml:space="preserve">Pennsylvania Highlands Community College may also make reasonable provisions to allow an Advisor who cannot attend in person to attend a meeting by telephone, video conferencing, or other similar technologies as may be convenient and available. </w:t>
      </w:r>
    </w:p>
    <w:p w14:paraId="7DD181DB" w14:textId="77777777" w:rsidR="0062777A" w:rsidRPr="00310656" w:rsidRDefault="0062777A" w:rsidP="00F07CF0">
      <w:pPr>
        <w:spacing w:after="0" w:line="240" w:lineRule="auto"/>
        <w:rPr>
          <w:rFonts w:ascii="Times New Roman" w:hAnsi="Times New Roman" w:cs="Times New Roman"/>
          <w:sz w:val="24"/>
          <w:szCs w:val="24"/>
          <w:u w:val="single"/>
        </w:rPr>
      </w:pPr>
    </w:p>
    <w:p w14:paraId="696FA76A" w14:textId="77777777" w:rsidR="0062777A" w:rsidRPr="00310656" w:rsidRDefault="0062777A" w:rsidP="00F07CF0">
      <w:pPr>
        <w:spacing w:after="0" w:line="240" w:lineRule="auto"/>
        <w:ind w:firstLine="720"/>
        <w:rPr>
          <w:rFonts w:ascii="Times New Roman" w:hAnsi="Times New Roman" w:cs="Times New Roman"/>
          <w:sz w:val="24"/>
          <w:szCs w:val="24"/>
        </w:rPr>
      </w:pPr>
      <w:proofErr w:type="spellStart"/>
      <w:r w:rsidRPr="00310656">
        <w:rPr>
          <w:rFonts w:ascii="Times New Roman" w:hAnsi="Times New Roman" w:cs="Times New Roman"/>
          <w:b/>
          <w:sz w:val="24"/>
          <w:szCs w:val="24"/>
        </w:rPr>
        <w:t>i</w:t>
      </w:r>
      <w:proofErr w:type="spellEnd"/>
      <w:r w:rsidRPr="00310656">
        <w:rPr>
          <w:rFonts w:ascii="Times New Roman" w:hAnsi="Times New Roman" w:cs="Times New Roman"/>
          <w:b/>
          <w:sz w:val="24"/>
          <w:szCs w:val="24"/>
        </w:rPr>
        <w:t>. Expectations of the Parties with Respect to Advisors</w:t>
      </w:r>
    </w:p>
    <w:p w14:paraId="7B768D42" w14:textId="77777777" w:rsidR="0062777A" w:rsidRPr="00310656" w:rsidRDefault="0062777A" w:rsidP="00F07CF0">
      <w:pPr>
        <w:spacing w:after="0" w:line="240" w:lineRule="auto"/>
        <w:rPr>
          <w:rFonts w:ascii="Times New Roman" w:hAnsi="Times New Roman" w:cs="Times New Roman"/>
          <w:sz w:val="24"/>
          <w:szCs w:val="24"/>
          <w:u w:val="single"/>
        </w:rPr>
      </w:pPr>
    </w:p>
    <w:p w14:paraId="0E161191" w14:textId="77777777" w:rsidR="0062777A" w:rsidRPr="00310656" w:rsidRDefault="0062777A" w:rsidP="00F07CF0">
      <w:pPr>
        <w:spacing w:after="0" w:line="240" w:lineRule="auto"/>
        <w:ind w:left="720"/>
        <w:rPr>
          <w:rFonts w:ascii="Times New Roman" w:hAnsi="Times New Roman" w:cs="Times New Roman"/>
          <w:sz w:val="24"/>
          <w:szCs w:val="24"/>
        </w:rPr>
      </w:pPr>
      <w:r w:rsidRPr="00310656">
        <w:rPr>
          <w:rFonts w:ascii="Times New Roman" w:hAnsi="Times New Roman" w:cs="Times New Roman"/>
          <w:sz w:val="24"/>
          <w:szCs w:val="24"/>
        </w:rPr>
        <w:t xml:space="preserve">A party may elect to change Advisors during the process and is not obligated to use the same Advisor throughout. </w:t>
      </w:r>
      <w:r w:rsidR="00774A42" w:rsidRPr="00310656">
        <w:rPr>
          <w:rFonts w:ascii="Times New Roman" w:hAnsi="Times New Roman" w:cs="Times New Roman"/>
          <w:sz w:val="24"/>
          <w:szCs w:val="24"/>
        </w:rPr>
        <w:t xml:space="preserve">The parties are expected to provide timely notice to the Title IX Coordinator if they change Advisors at any time. </w:t>
      </w:r>
      <w:r w:rsidRPr="00310656">
        <w:rPr>
          <w:rFonts w:ascii="Times New Roman" w:hAnsi="Times New Roman" w:cs="Times New Roman"/>
          <w:sz w:val="24"/>
          <w:szCs w:val="24"/>
        </w:rPr>
        <w:t xml:space="preserve">The parties are </w:t>
      </w:r>
      <w:r w:rsidR="00774A42" w:rsidRPr="00310656">
        <w:rPr>
          <w:rFonts w:ascii="Times New Roman" w:hAnsi="Times New Roman" w:cs="Times New Roman"/>
          <w:sz w:val="24"/>
          <w:szCs w:val="24"/>
        </w:rPr>
        <w:t xml:space="preserve">also </w:t>
      </w:r>
      <w:r w:rsidRPr="00310656">
        <w:rPr>
          <w:rFonts w:ascii="Times New Roman" w:hAnsi="Times New Roman" w:cs="Times New Roman"/>
          <w:sz w:val="24"/>
          <w:szCs w:val="24"/>
        </w:rPr>
        <w:t xml:space="preserve">expected to inform the Investigator(s) of the identity of their Advisor at least two (2) business days before the date of their first meeting with Investigators (or as soon as possible if a more expeditious meeting is necessary or desired). </w:t>
      </w:r>
    </w:p>
    <w:p w14:paraId="7FACB36D" w14:textId="77777777" w:rsidR="0062777A" w:rsidRPr="00310656" w:rsidRDefault="0062777A" w:rsidP="00F07CF0">
      <w:pPr>
        <w:spacing w:after="0" w:line="240" w:lineRule="auto"/>
        <w:ind w:left="720"/>
        <w:rPr>
          <w:rFonts w:ascii="Times New Roman" w:hAnsi="Times New Roman" w:cs="Times New Roman"/>
          <w:sz w:val="24"/>
          <w:szCs w:val="24"/>
        </w:rPr>
      </w:pPr>
    </w:p>
    <w:p w14:paraId="1F6C4EF1" w14:textId="77777777" w:rsidR="0062777A" w:rsidRPr="00310656" w:rsidRDefault="0062777A" w:rsidP="00F07CF0">
      <w:pPr>
        <w:spacing w:after="0" w:line="240" w:lineRule="auto"/>
        <w:ind w:left="720"/>
        <w:rPr>
          <w:rFonts w:ascii="Times New Roman" w:hAnsi="Times New Roman" w:cs="Times New Roman"/>
          <w:color w:val="000000"/>
          <w:sz w:val="24"/>
          <w:szCs w:val="24"/>
        </w:rPr>
      </w:pPr>
      <w:r w:rsidRPr="00310656">
        <w:rPr>
          <w:rFonts w:ascii="Times New Roman" w:hAnsi="Times New Roman" w:cs="Times New Roman"/>
          <w:sz w:val="24"/>
          <w:szCs w:val="24"/>
        </w:rPr>
        <w:t xml:space="preserve">As a public entity, Pennsylvania Highlands Community College fully respects and accords the Weingarten rights of employees. </w:t>
      </w:r>
      <w:r w:rsidRPr="00310656">
        <w:rPr>
          <w:rFonts w:ascii="Times New Roman" w:hAnsi="Times New Roman" w:cs="Times New Roman"/>
          <w:color w:val="000000"/>
          <w:sz w:val="24"/>
          <w:szCs w:val="24"/>
        </w:rPr>
        <w:t xml:space="preserve">For parties who are entitled to union representation, Pennsylvania Highlands Community College will allow the unionized employee to have their union representative (if requested by the party) as well as an </w:t>
      </w:r>
      <w:r w:rsidRPr="00310656">
        <w:rPr>
          <w:rFonts w:ascii="Times New Roman" w:hAnsi="Times New Roman" w:cs="Times New Roman"/>
          <w:sz w:val="24"/>
          <w:szCs w:val="24"/>
        </w:rPr>
        <w:lastRenderedPageBreak/>
        <w:t>Advisor</w:t>
      </w:r>
      <w:r w:rsidRPr="00310656">
        <w:rPr>
          <w:rFonts w:ascii="Times New Roman" w:hAnsi="Times New Roman" w:cs="Times New Roman"/>
          <w:color w:val="000000"/>
          <w:sz w:val="24"/>
          <w:szCs w:val="24"/>
        </w:rPr>
        <w:t xml:space="preserve"> of their choice present for all resolution-related meetings and interviews. To uphold the principles of equity, the other party (regardless of union membership) will also be permitted to have two </w:t>
      </w:r>
      <w:r w:rsidRPr="00310656">
        <w:rPr>
          <w:rFonts w:ascii="Times New Roman" w:hAnsi="Times New Roman" w:cs="Times New Roman"/>
          <w:sz w:val="24"/>
          <w:szCs w:val="24"/>
        </w:rPr>
        <w:t>Advisor</w:t>
      </w:r>
      <w:r w:rsidRPr="00310656">
        <w:rPr>
          <w:rFonts w:ascii="Times New Roman" w:hAnsi="Times New Roman" w:cs="Times New Roman"/>
          <w:color w:val="000000"/>
          <w:sz w:val="24"/>
          <w:szCs w:val="24"/>
        </w:rPr>
        <w:t xml:space="preserve">s. Witnesses are not permitted to have union representation or </w:t>
      </w:r>
      <w:r w:rsidRPr="00310656">
        <w:rPr>
          <w:rFonts w:ascii="Times New Roman" w:hAnsi="Times New Roman" w:cs="Times New Roman"/>
          <w:sz w:val="24"/>
          <w:szCs w:val="24"/>
        </w:rPr>
        <w:t>Advisor</w:t>
      </w:r>
      <w:r w:rsidRPr="00310656">
        <w:rPr>
          <w:rFonts w:ascii="Times New Roman" w:hAnsi="Times New Roman" w:cs="Times New Roman"/>
          <w:color w:val="000000"/>
          <w:sz w:val="24"/>
          <w:szCs w:val="24"/>
        </w:rPr>
        <w:t xml:space="preserve">s in grievance process interviews or meetings. </w:t>
      </w:r>
    </w:p>
    <w:p w14:paraId="191D2E39" w14:textId="77777777" w:rsidR="0062777A" w:rsidRPr="00310656" w:rsidRDefault="0062777A" w:rsidP="00F07CF0">
      <w:pPr>
        <w:spacing w:after="0" w:line="240" w:lineRule="auto"/>
        <w:rPr>
          <w:rFonts w:ascii="Times New Roman" w:hAnsi="Times New Roman" w:cs="Times New Roman"/>
          <w:sz w:val="24"/>
          <w:szCs w:val="24"/>
        </w:rPr>
      </w:pPr>
    </w:p>
    <w:p w14:paraId="0F82FCCE" w14:textId="77777777" w:rsidR="000D6C4B" w:rsidRPr="00310656" w:rsidRDefault="000D6C4B" w:rsidP="00F07CF0">
      <w:pPr>
        <w:widowControl w:val="0"/>
        <w:pBdr>
          <w:top w:val="nil"/>
          <w:left w:val="nil"/>
          <w:bottom w:val="nil"/>
          <w:right w:val="nil"/>
          <w:between w:val="nil"/>
        </w:pBdr>
        <w:spacing w:after="0" w:line="240" w:lineRule="auto"/>
        <w:ind w:right="34"/>
        <w:rPr>
          <w:rFonts w:ascii="Times New Roman" w:hAnsi="Times New Roman" w:cs="Times New Roman"/>
          <w:color w:val="211D1E"/>
          <w:sz w:val="24"/>
          <w:szCs w:val="24"/>
        </w:rPr>
      </w:pPr>
      <w:r w:rsidRPr="00310656">
        <w:rPr>
          <w:rFonts w:ascii="Times New Roman" w:hAnsi="Times New Roman" w:cs="Times New Roman"/>
          <w:b/>
          <w:color w:val="211D1E"/>
          <w:sz w:val="24"/>
          <w:szCs w:val="24"/>
          <w:u w:val="single"/>
        </w:rPr>
        <w:t>6. Resolution Processes</w:t>
      </w:r>
    </w:p>
    <w:p w14:paraId="2F2911E0" w14:textId="77777777" w:rsidR="000D6C4B" w:rsidRPr="00310656" w:rsidRDefault="000D6C4B" w:rsidP="00F07CF0">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p>
    <w:p w14:paraId="559F8A34" w14:textId="77777777" w:rsidR="000D6C4B" w:rsidRPr="00310656" w:rsidRDefault="000D6C4B" w:rsidP="00F07CF0">
      <w:pPr>
        <w:widowControl w:val="0"/>
        <w:pBdr>
          <w:top w:val="nil"/>
          <w:left w:val="nil"/>
          <w:bottom w:val="nil"/>
          <w:right w:val="nil"/>
          <w:between w:val="nil"/>
        </w:pBdr>
        <w:spacing w:after="0" w:line="240" w:lineRule="auto"/>
        <w:rPr>
          <w:rFonts w:ascii="Times New Roman" w:hAnsi="Times New Roman" w:cs="Times New Roman"/>
          <w:color w:val="211D1E"/>
          <w:sz w:val="24"/>
          <w:szCs w:val="24"/>
        </w:rPr>
      </w:pPr>
      <w:r w:rsidRPr="00310656">
        <w:rPr>
          <w:rFonts w:ascii="Times New Roman" w:hAnsi="Times New Roman" w:cs="Times New Roman"/>
          <w:color w:val="211D1E"/>
          <w:sz w:val="24"/>
          <w:szCs w:val="24"/>
        </w:rPr>
        <w:t xml:space="preserve">Resolution proceedings are private. All persons present at any time during the resolution process are expected to maintain the privacy of the proceedings in accordance with </w:t>
      </w:r>
      <w:r w:rsidRPr="00310656">
        <w:rPr>
          <w:rFonts w:ascii="Times New Roman" w:hAnsi="Times New Roman" w:cs="Times New Roman"/>
          <w:color w:val="000000"/>
          <w:sz w:val="24"/>
          <w:szCs w:val="24"/>
        </w:rPr>
        <w:t>Pennsylvania Highlands Community College</w:t>
      </w:r>
      <w:r w:rsidRPr="00310656">
        <w:rPr>
          <w:rFonts w:ascii="Times New Roman" w:hAnsi="Times New Roman" w:cs="Times New Roman"/>
          <w:color w:val="211D1E"/>
          <w:sz w:val="24"/>
          <w:szCs w:val="24"/>
        </w:rPr>
        <w:t xml:space="preserve"> policy. While there is an expectation of privacy around what Investigators share with parties during interviews, the parties have discretion to share their own knowledge and evidence with others if they so choose. Pennsylvania Highlands Community College encourages parties to discuss this with their Advisors before doing so. </w:t>
      </w:r>
    </w:p>
    <w:p w14:paraId="6485BFD6" w14:textId="77777777" w:rsidR="000D6C4B" w:rsidRPr="00310656" w:rsidRDefault="000D6C4B" w:rsidP="00F07CF0">
      <w:pPr>
        <w:widowControl w:val="0"/>
        <w:pBdr>
          <w:top w:val="nil"/>
          <w:left w:val="nil"/>
          <w:bottom w:val="nil"/>
          <w:right w:val="nil"/>
          <w:between w:val="nil"/>
        </w:pBdr>
        <w:spacing w:after="0" w:line="240" w:lineRule="auto"/>
        <w:rPr>
          <w:rFonts w:ascii="Times New Roman" w:hAnsi="Times New Roman" w:cs="Times New Roman"/>
          <w:color w:val="211D1E"/>
          <w:sz w:val="24"/>
          <w:szCs w:val="24"/>
        </w:rPr>
      </w:pPr>
    </w:p>
    <w:p w14:paraId="7A1D5180" w14:textId="77777777" w:rsidR="00F63307" w:rsidRPr="00310656" w:rsidRDefault="00F63307" w:rsidP="00F07CF0">
      <w:pPr>
        <w:widowControl w:val="0"/>
        <w:pBdr>
          <w:top w:val="nil"/>
          <w:left w:val="nil"/>
          <w:bottom w:val="nil"/>
          <w:right w:val="nil"/>
          <w:between w:val="nil"/>
        </w:pBdr>
        <w:spacing w:after="0" w:line="240" w:lineRule="auto"/>
        <w:rPr>
          <w:rFonts w:ascii="Times New Roman" w:hAnsi="Times New Roman" w:cs="Times New Roman"/>
          <w:color w:val="211D1E"/>
          <w:sz w:val="24"/>
          <w:szCs w:val="24"/>
        </w:rPr>
      </w:pPr>
    </w:p>
    <w:p w14:paraId="51CC96C2" w14:textId="77777777" w:rsidR="000D6C4B" w:rsidRPr="00310656" w:rsidRDefault="000D6C4B" w:rsidP="00F07CF0">
      <w:pPr>
        <w:widowControl w:val="0"/>
        <w:pBdr>
          <w:top w:val="nil"/>
          <w:left w:val="nil"/>
          <w:bottom w:val="nil"/>
          <w:right w:val="nil"/>
          <w:between w:val="nil"/>
        </w:pBdr>
        <w:spacing w:after="0" w:line="240" w:lineRule="auto"/>
        <w:ind w:firstLine="720"/>
        <w:rPr>
          <w:rFonts w:ascii="Times New Roman" w:hAnsi="Times New Roman" w:cs="Times New Roman"/>
          <w:color w:val="211D1E"/>
          <w:sz w:val="24"/>
          <w:szCs w:val="24"/>
        </w:rPr>
      </w:pPr>
      <w:r w:rsidRPr="00310656">
        <w:rPr>
          <w:rFonts w:ascii="Times New Roman" w:hAnsi="Times New Roman" w:cs="Times New Roman"/>
          <w:b/>
          <w:color w:val="211D1E"/>
          <w:sz w:val="24"/>
          <w:szCs w:val="24"/>
        </w:rPr>
        <w:t>a. Informal Resolution</w:t>
      </w:r>
      <w:r w:rsidRPr="00310656">
        <w:rPr>
          <w:rFonts w:ascii="Times New Roman" w:hAnsi="Times New Roman" w:cs="Times New Roman"/>
          <w:color w:val="211D1E"/>
          <w:sz w:val="24"/>
          <w:szCs w:val="24"/>
        </w:rPr>
        <w:t xml:space="preserve"> </w:t>
      </w:r>
    </w:p>
    <w:p w14:paraId="30C062AD" w14:textId="77777777" w:rsidR="000D6C4B" w:rsidRPr="00310656" w:rsidRDefault="000D6C4B" w:rsidP="00F07CF0">
      <w:pPr>
        <w:widowControl w:val="0"/>
        <w:pBdr>
          <w:top w:val="nil"/>
          <w:left w:val="nil"/>
          <w:bottom w:val="nil"/>
          <w:right w:val="nil"/>
          <w:between w:val="nil"/>
        </w:pBdr>
        <w:spacing w:after="0" w:line="240" w:lineRule="auto"/>
        <w:ind w:right="34"/>
        <w:rPr>
          <w:rFonts w:ascii="Times New Roman" w:hAnsi="Times New Roman" w:cs="Times New Roman"/>
          <w:color w:val="000000"/>
          <w:sz w:val="24"/>
          <w:szCs w:val="24"/>
        </w:rPr>
      </w:pPr>
    </w:p>
    <w:p w14:paraId="5F96444A" w14:textId="77777777" w:rsidR="000D6C4B" w:rsidRPr="00310656" w:rsidRDefault="006D254F" w:rsidP="00F07CF0">
      <w:pPr>
        <w:widowControl w:val="0"/>
        <w:pBdr>
          <w:top w:val="nil"/>
          <w:left w:val="nil"/>
          <w:bottom w:val="nil"/>
          <w:right w:val="nil"/>
          <w:between w:val="nil"/>
        </w:pBdr>
        <w:spacing w:after="0" w:line="240" w:lineRule="auto"/>
        <w:ind w:left="720" w:right="34"/>
        <w:rPr>
          <w:rFonts w:ascii="Times New Roman" w:hAnsi="Times New Roman" w:cs="Times New Roman"/>
          <w:color w:val="000000"/>
          <w:sz w:val="24"/>
          <w:szCs w:val="24"/>
        </w:rPr>
      </w:pPr>
      <w:r w:rsidRPr="00310656">
        <w:rPr>
          <w:rFonts w:ascii="Times New Roman" w:hAnsi="Times New Roman" w:cs="Times New Roman"/>
          <w:color w:val="000000"/>
          <w:sz w:val="24"/>
          <w:szCs w:val="24"/>
        </w:rPr>
        <w:t xml:space="preserve">An </w:t>
      </w:r>
      <w:r w:rsidR="000D6C4B" w:rsidRPr="00310656">
        <w:rPr>
          <w:rFonts w:ascii="Times New Roman" w:hAnsi="Times New Roman" w:cs="Times New Roman"/>
          <w:color w:val="000000"/>
          <w:sz w:val="24"/>
          <w:szCs w:val="24"/>
        </w:rPr>
        <w:t>Informal Resolution can include three different approaches:</w:t>
      </w:r>
    </w:p>
    <w:p w14:paraId="22C6A2A0" w14:textId="77777777" w:rsidR="000D6C4B" w:rsidRPr="00310656" w:rsidRDefault="000D6C4B" w:rsidP="00F07CF0">
      <w:pPr>
        <w:widowControl w:val="0"/>
        <w:numPr>
          <w:ilvl w:val="0"/>
          <w:numId w:val="9"/>
        </w:numPr>
        <w:pBdr>
          <w:top w:val="nil"/>
          <w:left w:val="nil"/>
          <w:bottom w:val="nil"/>
          <w:right w:val="nil"/>
          <w:between w:val="nil"/>
        </w:pBdr>
        <w:spacing w:after="0" w:line="240" w:lineRule="auto"/>
        <w:ind w:left="1440" w:right="34"/>
        <w:rPr>
          <w:rFonts w:ascii="Times New Roman" w:hAnsi="Times New Roman" w:cs="Times New Roman"/>
          <w:color w:val="000000"/>
          <w:sz w:val="24"/>
          <w:szCs w:val="24"/>
        </w:rPr>
      </w:pPr>
      <w:r w:rsidRPr="00310656">
        <w:rPr>
          <w:rFonts w:ascii="Times New Roman" w:hAnsi="Times New Roman" w:cs="Times New Roman"/>
          <w:color w:val="000000"/>
          <w:sz w:val="24"/>
          <w:szCs w:val="24"/>
        </w:rPr>
        <w:t xml:space="preserve">When the parties agree to resolve the matter through </w:t>
      </w:r>
      <w:r w:rsidRPr="00310656">
        <w:rPr>
          <w:rFonts w:ascii="Times New Roman" w:hAnsi="Times New Roman" w:cs="Times New Roman"/>
          <w:sz w:val="24"/>
          <w:szCs w:val="24"/>
        </w:rPr>
        <w:t>an</w:t>
      </w:r>
      <w:r w:rsidRPr="00310656">
        <w:rPr>
          <w:rFonts w:ascii="Times New Roman" w:hAnsi="Times New Roman" w:cs="Times New Roman"/>
          <w:color w:val="000000"/>
          <w:sz w:val="24"/>
          <w:szCs w:val="24"/>
        </w:rPr>
        <w:t xml:space="preserve"> alternate resolution mechanism</w:t>
      </w:r>
      <w:r w:rsidR="006D254F" w:rsidRPr="00310656">
        <w:rPr>
          <w:rFonts w:ascii="Times New Roman" w:hAnsi="Times New Roman" w:cs="Times New Roman"/>
          <w:color w:val="000000"/>
          <w:sz w:val="24"/>
          <w:szCs w:val="24"/>
        </w:rPr>
        <w:t>;</w:t>
      </w:r>
      <w:r w:rsidRPr="00310656">
        <w:rPr>
          <w:rFonts w:ascii="Times New Roman" w:hAnsi="Times New Roman" w:cs="Times New Roman"/>
          <w:color w:val="000000"/>
          <w:sz w:val="24"/>
          <w:szCs w:val="24"/>
        </w:rPr>
        <w:t xml:space="preserve"> </w:t>
      </w:r>
    </w:p>
    <w:p w14:paraId="3959A280" w14:textId="77777777" w:rsidR="000D6C4B" w:rsidRPr="00310656" w:rsidRDefault="000D6C4B" w:rsidP="00F07CF0">
      <w:pPr>
        <w:widowControl w:val="0"/>
        <w:numPr>
          <w:ilvl w:val="0"/>
          <w:numId w:val="9"/>
        </w:numPr>
        <w:pBdr>
          <w:top w:val="nil"/>
          <w:left w:val="nil"/>
          <w:bottom w:val="nil"/>
          <w:right w:val="nil"/>
          <w:between w:val="nil"/>
        </w:pBdr>
        <w:spacing w:after="0" w:line="240" w:lineRule="auto"/>
        <w:ind w:left="1440" w:right="34"/>
        <w:rPr>
          <w:rFonts w:ascii="Times New Roman" w:hAnsi="Times New Roman" w:cs="Times New Roman"/>
          <w:color w:val="000000"/>
          <w:sz w:val="24"/>
          <w:szCs w:val="24"/>
        </w:rPr>
      </w:pPr>
      <w:r w:rsidRPr="00310656">
        <w:rPr>
          <w:rFonts w:ascii="Times New Roman" w:hAnsi="Times New Roman" w:cs="Times New Roman"/>
          <w:color w:val="000000"/>
          <w:sz w:val="24"/>
          <w:szCs w:val="24"/>
        </w:rPr>
        <w:t>When the Respondent accepts responsibility for violating policy, and desires to accept a sanction and end the resolution process; or</w:t>
      </w:r>
    </w:p>
    <w:p w14:paraId="3EBBE231" w14:textId="77777777" w:rsidR="000D6C4B" w:rsidRPr="00310656" w:rsidRDefault="000D6C4B" w:rsidP="00F07CF0">
      <w:pPr>
        <w:widowControl w:val="0"/>
        <w:numPr>
          <w:ilvl w:val="0"/>
          <w:numId w:val="9"/>
        </w:numPr>
        <w:pBdr>
          <w:top w:val="nil"/>
          <w:left w:val="nil"/>
          <w:bottom w:val="nil"/>
          <w:right w:val="nil"/>
          <w:between w:val="nil"/>
        </w:pBdr>
        <w:spacing w:after="0" w:line="240" w:lineRule="auto"/>
        <w:ind w:left="1440" w:right="34"/>
        <w:rPr>
          <w:rFonts w:ascii="Times New Roman" w:hAnsi="Times New Roman" w:cs="Times New Roman"/>
          <w:color w:val="000000"/>
          <w:sz w:val="24"/>
          <w:szCs w:val="24"/>
        </w:rPr>
      </w:pPr>
      <w:r w:rsidRPr="00310656">
        <w:rPr>
          <w:rFonts w:ascii="Times New Roman" w:hAnsi="Times New Roman" w:cs="Times New Roman"/>
          <w:color w:val="000000"/>
          <w:sz w:val="24"/>
          <w:szCs w:val="24"/>
        </w:rPr>
        <w:t xml:space="preserve">When the Title IX Coordinator can resolve the matter informally by providing supportive measures to remedy the situation. </w:t>
      </w:r>
    </w:p>
    <w:p w14:paraId="48E13589" w14:textId="77777777" w:rsidR="000D6C4B" w:rsidRPr="00310656" w:rsidRDefault="000D6C4B" w:rsidP="00F07CF0">
      <w:pPr>
        <w:widowControl w:val="0"/>
        <w:pBdr>
          <w:top w:val="nil"/>
          <w:left w:val="nil"/>
          <w:bottom w:val="nil"/>
          <w:right w:val="nil"/>
          <w:between w:val="nil"/>
        </w:pBdr>
        <w:spacing w:after="0" w:line="240" w:lineRule="auto"/>
        <w:ind w:left="720" w:right="34"/>
        <w:rPr>
          <w:rFonts w:ascii="Times New Roman" w:hAnsi="Times New Roman" w:cs="Times New Roman"/>
          <w:color w:val="000000"/>
          <w:sz w:val="24"/>
          <w:szCs w:val="24"/>
        </w:rPr>
      </w:pPr>
    </w:p>
    <w:p w14:paraId="02CFAA68" w14:textId="77777777" w:rsidR="000D6C4B" w:rsidRPr="00310656" w:rsidRDefault="000D6C4B" w:rsidP="00F07CF0">
      <w:pPr>
        <w:widowControl w:val="0"/>
        <w:pBdr>
          <w:top w:val="nil"/>
          <w:left w:val="nil"/>
          <w:bottom w:val="nil"/>
          <w:right w:val="nil"/>
          <w:between w:val="nil"/>
        </w:pBdr>
        <w:spacing w:after="0" w:line="240" w:lineRule="auto"/>
        <w:ind w:left="720" w:right="34"/>
        <w:rPr>
          <w:rFonts w:ascii="Times New Roman" w:hAnsi="Times New Roman" w:cs="Times New Roman"/>
          <w:color w:val="000000"/>
          <w:sz w:val="24"/>
          <w:szCs w:val="24"/>
        </w:rPr>
      </w:pPr>
      <w:r w:rsidRPr="00310656">
        <w:rPr>
          <w:rFonts w:ascii="Times New Roman" w:hAnsi="Times New Roman" w:cs="Times New Roman"/>
          <w:color w:val="000000"/>
          <w:sz w:val="24"/>
          <w:szCs w:val="24"/>
        </w:rPr>
        <w:t xml:space="preserve">To initiate Informal Resolution, a Complainant needs to submit a formal complaint, as defined above. If a Respondent wishes to initiate Informal Resolution, they should contact the Title IX Coordinator to so indicate. </w:t>
      </w:r>
    </w:p>
    <w:p w14:paraId="73C8FEE4" w14:textId="77777777" w:rsidR="000D6C4B" w:rsidRPr="00310656" w:rsidRDefault="000D6C4B" w:rsidP="00F07CF0">
      <w:pPr>
        <w:widowControl w:val="0"/>
        <w:pBdr>
          <w:top w:val="nil"/>
          <w:left w:val="nil"/>
          <w:bottom w:val="nil"/>
          <w:right w:val="nil"/>
          <w:between w:val="nil"/>
        </w:pBdr>
        <w:spacing w:after="0" w:line="240" w:lineRule="auto"/>
        <w:ind w:left="720" w:right="34"/>
        <w:rPr>
          <w:rFonts w:ascii="Times New Roman" w:hAnsi="Times New Roman" w:cs="Times New Roman"/>
          <w:color w:val="000000"/>
          <w:sz w:val="24"/>
          <w:szCs w:val="24"/>
        </w:rPr>
      </w:pPr>
    </w:p>
    <w:p w14:paraId="00E769FE" w14:textId="77777777" w:rsidR="000D6C4B" w:rsidRPr="00310656" w:rsidRDefault="000D6C4B" w:rsidP="00F07CF0">
      <w:pPr>
        <w:widowControl w:val="0"/>
        <w:pBdr>
          <w:top w:val="nil"/>
          <w:left w:val="nil"/>
          <w:bottom w:val="nil"/>
          <w:right w:val="nil"/>
          <w:between w:val="nil"/>
        </w:pBdr>
        <w:spacing w:after="0" w:line="240" w:lineRule="auto"/>
        <w:ind w:left="720" w:right="34"/>
        <w:rPr>
          <w:rFonts w:ascii="Times New Roman" w:hAnsi="Times New Roman" w:cs="Times New Roman"/>
          <w:color w:val="000000"/>
          <w:sz w:val="24"/>
          <w:szCs w:val="24"/>
        </w:rPr>
      </w:pPr>
      <w:r w:rsidRPr="00310656">
        <w:rPr>
          <w:rFonts w:ascii="Times New Roman" w:hAnsi="Times New Roman" w:cs="Times New Roman"/>
          <w:color w:val="000000"/>
          <w:sz w:val="24"/>
          <w:szCs w:val="24"/>
        </w:rPr>
        <w:t xml:space="preserve">It is not necessary to pursue Informal Resolution first in order to pursue a Formal Grievance Process, and any party participating in Informal Resolution can stop the process at any time and </w:t>
      </w:r>
      <w:r w:rsidRPr="00310656">
        <w:rPr>
          <w:rFonts w:ascii="Times New Roman" w:hAnsi="Times New Roman" w:cs="Times New Roman"/>
          <w:sz w:val="24"/>
          <w:szCs w:val="24"/>
        </w:rPr>
        <w:t>begin or resume</w:t>
      </w:r>
      <w:r w:rsidRPr="00310656">
        <w:rPr>
          <w:rFonts w:ascii="Times New Roman" w:hAnsi="Times New Roman" w:cs="Times New Roman"/>
          <w:color w:val="000000"/>
          <w:sz w:val="24"/>
          <w:szCs w:val="24"/>
        </w:rPr>
        <w:t xml:space="preserve"> the Formal Grievance Process. </w:t>
      </w:r>
    </w:p>
    <w:p w14:paraId="48D9F4BD" w14:textId="77777777" w:rsidR="000D6C4B" w:rsidRPr="00310656" w:rsidRDefault="000D6C4B" w:rsidP="00F07CF0">
      <w:pPr>
        <w:widowControl w:val="0"/>
        <w:pBdr>
          <w:top w:val="nil"/>
          <w:left w:val="nil"/>
          <w:bottom w:val="nil"/>
          <w:right w:val="nil"/>
          <w:between w:val="nil"/>
        </w:pBdr>
        <w:spacing w:after="0" w:line="240" w:lineRule="auto"/>
        <w:ind w:left="720" w:right="34"/>
        <w:rPr>
          <w:rFonts w:ascii="Times New Roman" w:hAnsi="Times New Roman" w:cs="Times New Roman"/>
          <w:color w:val="000000"/>
          <w:sz w:val="24"/>
          <w:szCs w:val="24"/>
        </w:rPr>
      </w:pPr>
    </w:p>
    <w:p w14:paraId="6C8ECABA" w14:textId="77777777" w:rsidR="000D6C4B" w:rsidRPr="00310656" w:rsidRDefault="000D6C4B" w:rsidP="00F07CF0">
      <w:pPr>
        <w:widowControl w:val="0"/>
        <w:pBdr>
          <w:top w:val="nil"/>
          <w:left w:val="nil"/>
          <w:bottom w:val="nil"/>
          <w:right w:val="nil"/>
          <w:between w:val="nil"/>
        </w:pBdr>
        <w:spacing w:after="0" w:line="240" w:lineRule="auto"/>
        <w:ind w:left="720" w:right="34"/>
        <w:rPr>
          <w:rFonts w:ascii="Times New Roman" w:hAnsi="Times New Roman" w:cs="Times New Roman"/>
          <w:color w:val="000000"/>
          <w:sz w:val="24"/>
          <w:szCs w:val="24"/>
        </w:rPr>
      </w:pPr>
      <w:r w:rsidRPr="00310656">
        <w:rPr>
          <w:rFonts w:ascii="Times New Roman" w:hAnsi="Times New Roman" w:cs="Times New Roman"/>
          <w:color w:val="000000"/>
          <w:sz w:val="24"/>
          <w:szCs w:val="24"/>
        </w:rPr>
        <w:t xml:space="preserve">Prior to implementing Informal Resolution, Pennsylvania Highlands Community College will provide the parties with written notice of the reported misconduct and any sanctions or measures that may result from participating in such a process, including information regarding any records that will be maintained or shared by Pennsylvania Highlands Community College. </w:t>
      </w:r>
    </w:p>
    <w:p w14:paraId="3D044598" w14:textId="77777777" w:rsidR="000D6C4B" w:rsidRPr="00310656" w:rsidRDefault="000D6C4B" w:rsidP="00F07CF0">
      <w:pPr>
        <w:widowControl w:val="0"/>
        <w:pBdr>
          <w:top w:val="nil"/>
          <w:left w:val="nil"/>
          <w:bottom w:val="nil"/>
          <w:right w:val="nil"/>
          <w:between w:val="nil"/>
        </w:pBdr>
        <w:spacing w:after="0" w:line="240" w:lineRule="auto"/>
        <w:ind w:left="720" w:right="34"/>
        <w:rPr>
          <w:rFonts w:ascii="Times New Roman" w:hAnsi="Times New Roman" w:cs="Times New Roman"/>
          <w:color w:val="000000"/>
          <w:sz w:val="24"/>
          <w:szCs w:val="24"/>
        </w:rPr>
      </w:pPr>
    </w:p>
    <w:p w14:paraId="67EEB427" w14:textId="77777777" w:rsidR="000D6C4B" w:rsidRDefault="000D6C4B" w:rsidP="00F07CF0">
      <w:pPr>
        <w:widowControl w:val="0"/>
        <w:pBdr>
          <w:top w:val="nil"/>
          <w:left w:val="nil"/>
          <w:bottom w:val="nil"/>
          <w:right w:val="nil"/>
          <w:between w:val="nil"/>
        </w:pBdr>
        <w:spacing w:after="0" w:line="240" w:lineRule="auto"/>
        <w:ind w:left="720" w:right="34"/>
        <w:rPr>
          <w:rFonts w:ascii="Times New Roman" w:hAnsi="Times New Roman" w:cs="Times New Roman"/>
          <w:color w:val="000000"/>
          <w:sz w:val="24"/>
          <w:szCs w:val="24"/>
        </w:rPr>
      </w:pPr>
      <w:r w:rsidRPr="00310656">
        <w:rPr>
          <w:rFonts w:ascii="Times New Roman" w:hAnsi="Times New Roman" w:cs="Times New Roman"/>
          <w:color w:val="000000"/>
          <w:sz w:val="24"/>
          <w:szCs w:val="24"/>
        </w:rPr>
        <w:t xml:space="preserve">Pennsylvania Highlands Community College will obtain voluntary, written confirmation that all parties wish to resolve the matter through Informal Resolution before proceeding and will not pressure the parties to participate in Informal Resolution. </w:t>
      </w:r>
    </w:p>
    <w:p w14:paraId="4B823780" w14:textId="77777777" w:rsidR="001D2FF0" w:rsidRDefault="001D2FF0" w:rsidP="00F07CF0">
      <w:pPr>
        <w:widowControl w:val="0"/>
        <w:pBdr>
          <w:top w:val="nil"/>
          <w:left w:val="nil"/>
          <w:bottom w:val="nil"/>
          <w:right w:val="nil"/>
          <w:between w:val="nil"/>
        </w:pBdr>
        <w:spacing w:after="0" w:line="240" w:lineRule="auto"/>
        <w:ind w:left="720" w:right="34"/>
        <w:rPr>
          <w:rFonts w:ascii="Times New Roman" w:hAnsi="Times New Roman" w:cs="Times New Roman"/>
          <w:color w:val="000000"/>
          <w:sz w:val="24"/>
          <w:szCs w:val="24"/>
        </w:rPr>
      </w:pPr>
    </w:p>
    <w:p w14:paraId="5D980297" w14:textId="77777777" w:rsidR="001D2FF0" w:rsidRPr="001D2FF0" w:rsidRDefault="001D2FF0" w:rsidP="00F07CF0">
      <w:pPr>
        <w:widowControl w:val="0"/>
        <w:pBdr>
          <w:top w:val="nil"/>
          <w:left w:val="nil"/>
          <w:bottom w:val="nil"/>
          <w:right w:val="nil"/>
          <w:between w:val="nil"/>
        </w:pBdr>
        <w:spacing w:after="0" w:line="240" w:lineRule="auto"/>
        <w:ind w:left="720" w:right="34"/>
        <w:rPr>
          <w:rFonts w:ascii="Times New Roman" w:hAnsi="Times New Roman" w:cs="Times New Roman"/>
          <w:b/>
          <w:bCs/>
          <w:color w:val="000000"/>
          <w:sz w:val="24"/>
          <w:szCs w:val="24"/>
        </w:rPr>
      </w:pPr>
      <w:r w:rsidRPr="001D2FF0">
        <w:rPr>
          <w:rFonts w:ascii="Times New Roman" w:hAnsi="Times New Roman" w:cs="Times New Roman"/>
          <w:b/>
          <w:bCs/>
          <w:color w:val="000000"/>
          <w:sz w:val="24"/>
          <w:szCs w:val="24"/>
        </w:rPr>
        <w:t>Pennsylvania Highlands Community College does not offer or facilitate an informal resolution process to resolve allegations that an employee sexually harassed a student.</w:t>
      </w:r>
    </w:p>
    <w:p w14:paraId="2BA83392" w14:textId="77777777" w:rsidR="000D6C4B" w:rsidRPr="00310656" w:rsidRDefault="000D6C4B" w:rsidP="00F07CF0">
      <w:pPr>
        <w:widowControl w:val="0"/>
        <w:pBdr>
          <w:top w:val="nil"/>
          <w:left w:val="nil"/>
          <w:bottom w:val="nil"/>
          <w:right w:val="nil"/>
          <w:between w:val="nil"/>
        </w:pBdr>
        <w:spacing w:after="0" w:line="240" w:lineRule="auto"/>
        <w:ind w:right="34"/>
        <w:rPr>
          <w:rFonts w:ascii="Times New Roman" w:hAnsi="Times New Roman" w:cs="Times New Roman"/>
          <w:color w:val="211D1E"/>
          <w:sz w:val="24"/>
          <w:szCs w:val="24"/>
        </w:rPr>
      </w:pPr>
    </w:p>
    <w:p w14:paraId="6ECF4446" w14:textId="77777777" w:rsidR="000D6C4B" w:rsidRPr="00310656" w:rsidRDefault="000D6C4B" w:rsidP="00F07CF0">
      <w:pPr>
        <w:widowControl w:val="0"/>
        <w:pBdr>
          <w:top w:val="nil"/>
          <w:left w:val="nil"/>
          <w:bottom w:val="nil"/>
          <w:right w:val="nil"/>
          <w:between w:val="nil"/>
        </w:pBdr>
        <w:spacing w:after="0" w:line="240" w:lineRule="auto"/>
        <w:ind w:right="34" w:firstLine="720"/>
        <w:rPr>
          <w:rFonts w:ascii="Times New Roman" w:hAnsi="Times New Roman" w:cs="Times New Roman"/>
          <w:b/>
          <w:color w:val="211D1E"/>
          <w:sz w:val="24"/>
          <w:szCs w:val="24"/>
        </w:rPr>
      </w:pPr>
      <w:r w:rsidRPr="00310656">
        <w:rPr>
          <w:rFonts w:ascii="Times New Roman" w:hAnsi="Times New Roman" w:cs="Times New Roman"/>
          <w:b/>
          <w:color w:val="211D1E"/>
          <w:sz w:val="24"/>
          <w:szCs w:val="24"/>
        </w:rPr>
        <w:t>b. Alternate Resolution</w:t>
      </w:r>
    </w:p>
    <w:p w14:paraId="207B2246" w14:textId="77777777" w:rsidR="000D6C4B" w:rsidRPr="00310656" w:rsidRDefault="000D6C4B" w:rsidP="00F07CF0">
      <w:pPr>
        <w:widowControl w:val="0"/>
        <w:pBdr>
          <w:top w:val="nil"/>
          <w:left w:val="nil"/>
          <w:bottom w:val="nil"/>
          <w:right w:val="nil"/>
          <w:between w:val="nil"/>
        </w:pBdr>
        <w:spacing w:after="0" w:line="240" w:lineRule="auto"/>
        <w:ind w:right="34"/>
        <w:rPr>
          <w:rFonts w:ascii="Times New Roman" w:hAnsi="Times New Roman" w:cs="Times New Roman"/>
          <w:color w:val="211D1E"/>
          <w:sz w:val="24"/>
          <w:szCs w:val="24"/>
        </w:rPr>
      </w:pPr>
    </w:p>
    <w:p w14:paraId="2EDEA030" w14:textId="77777777" w:rsidR="000D6C4B" w:rsidRPr="00310656" w:rsidRDefault="000D6C4B" w:rsidP="00F07CF0">
      <w:pPr>
        <w:widowControl w:val="0"/>
        <w:pBdr>
          <w:top w:val="nil"/>
          <w:left w:val="nil"/>
          <w:bottom w:val="nil"/>
          <w:right w:val="nil"/>
          <w:between w:val="nil"/>
        </w:pBdr>
        <w:spacing w:after="0" w:line="240" w:lineRule="auto"/>
        <w:ind w:left="720" w:right="34"/>
        <w:rPr>
          <w:rFonts w:ascii="Times New Roman" w:hAnsi="Times New Roman" w:cs="Times New Roman"/>
          <w:color w:val="211D1E"/>
          <w:sz w:val="24"/>
          <w:szCs w:val="24"/>
        </w:rPr>
      </w:pPr>
      <w:r w:rsidRPr="002613D9">
        <w:rPr>
          <w:rFonts w:ascii="Times New Roman" w:hAnsi="Times New Roman" w:cs="Times New Roman"/>
          <w:color w:val="211D1E"/>
          <w:sz w:val="24"/>
          <w:szCs w:val="24"/>
        </w:rPr>
        <w:t xml:space="preserve">Alternate Resolution is an informal process </w:t>
      </w:r>
      <w:r w:rsidR="00B331E3" w:rsidRPr="002613D9">
        <w:rPr>
          <w:rFonts w:ascii="Times New Roman" w:hAnsi="Times New Roman" w:cs="Times New Roman"/>
          <w:color w:val="211D1E"/>
          <w:sz w:val="24"/>
          <w:szCs w:val="24"/>
        </w:rPr>
        <w:t>that may i</w:t>
      </w:r>
      <w:r w:rsidRPr="002613D9">
        <w:rPr>
          <w:rFonts w:ascii="Times New Roman" w:hAnsi="Times New Roman" w:cs="Times New Roman"/>
          <w:color w:val="211D1E"/>
          <w:sz w:val="24"/>
          <w:szCs w:val="24"/>
        </w:rPr>
        <w:t>nclud</w:t>
      </w:r>
      <w:r w:rsidR="00B331E3" w:rsidRPr="002613D9">
        <w:rPr>
          <w:rFonts w:ascii="Times New Roman" w:hAnsi="Times New Roman" w:cs="Times New Roman"/>
          <w:color w:val="211D1E"/>
          <w:sz w:val="24"/>
          <w:szCs w:val="24"/>
        </w:rPr>
        <w:t>e</w:t>
      </w:r>
      <w:r w:rsidRPr="002613D9">
        <w:rPr>
          <w:rFonts w:ascii="Times New Roman" w:hAnsi="Times New Roman" w:cs="Times New Roman"/>
          <w:color w:val="211D1E"/>
          <w:sz w:val="24"/>
          <w:szCs w:val="24"/>
        </w:rPr>
        <w:t xml:space="preserve"> mediation or restorative </w:t>
      </w:r>
      <w:r w:rsidRPr="00313894">
        <w:rPr>
          <w:rFonts w:ascii="Times New Roman" w:hAnsi="Times New Roman" w:cs="Times New Roman"/>
          <w:color w:val="211D1E"/>
          <w:sz w:val="24"/>
          <w:szCs w:val="24"/>
        </w:rPr>
        <w:t xml:space="preserve">practices, </w:t>
      </w:r>
      <w:r w:rsidRPr="00310656">
        <w:rPr>
          <w:rFonts w:ascii="Times New Roman" w:hAnsi="Times New Roman" w:cs="Times New Roman"/>
          <w:color w:val="211D1E"/>
          <w:sz w:val="24"/>
          <w:szCs w:val="24"/>
        </w:rPr>
        <w:t xml:space="preserve">by which a mutually agreed upon resolution of an allegation is reached. All parties must consent to the use of Alternate Resolution. </w:t>
      </w:r>
    </w:p>
    <w:p w14:paraId="2DB4133A" w14:textId="77777777" w:rsidR="000D6C4B" w:rsidRPr="00310656" w:rsidRDefault="000D6C4B" w:rsidP="00F07CF0">
      <w:pPr>
        <w:widowControl w:val="0"/>
        <w:pBdr>
          <w:top w:val="nil"/>
          <w:left w:val="nil"/>
          <w:bottom w:val="nil"/>
          <w:right w:val="nil"/>
          <w:between w:val="nil"/>
        </w:pBdr>
        <w:spacing w:after="0" w:line="240" w:lineRule="auto"/>
        <w:ind w:left="720" w:right="34"/>
        <w:rPr>
          <w:rFonts w:ascii="Times New Roman" w:hAnsi="Times New Roman" w:cs="Times New Roman"/>
          <w:color w:val="211D1E"/>
          <w:sz w:val="24"/>
          <w:szCs w:val="24"/>
        </w:rPr>
      </w:pPr>
    </w:p>
    <w:p w14:paraId="70525DFA" w14:textId="77777777" w:rsidR="000D6C4B" w:rsidRPr="00310656" w:rsidRDefault="000D6C4B" w:rsidP="00F07CF0">
      <w:pPr>
        <w:widowControl w:val="0"/>
        <w:pBdr>
          <w:top w:val="nil"/>
          <w:left w:val="nil"/>
          <w:bottom w:val="nil"/>
          <w:right w:val="nil"/>
          <w:between w:val="nil"/>
        </w:pBdr>
        <w:spacing w:after="0" w:line="240" w:lineRule="auto"/>
        <w:ind w:left="720" w:right="34"/>
        <w:rPr>
          <w:rFonts w:ascii="Times New Roman" w:hAnsi="Times New Roman" w:cs="Times New Roman"/>
          <w:color w:val="000000"/>
          <w:sz w:val="24"/>
          <w:szCs w:val="24"/>
        </w:rPr>
      </w:pPr>
      <w:r w:rsidRPr="00310656">
        <w:rPr>
          <w:rFonts w:ascii="Times New Roman" w:hAnsi="Times New Roman" w:cs="Times New Roman"/>
          <w:color w:val="000000"/>
          <w:sz w:val="24"/>
          <w:szCs w:val="24"/>
        </w:rPr>
        <w:t xml:space="preserve">The Title IX Coordinator may look to the following factors to assess whether </w:t>
      </w:r>
      <w:r w:rsidRPr="00310656">
        <w:rPr>
          <w:rFonts w:ascii="Times New Roman" w:hAnsi="Times New Roman" w:cs="Times New Roman"/>
          <w:sz w:val="24"/>
          <w:szCs w:val="24"/>
        </w:rPr>
        <w:t>Alternate Resolution</w:t>
      </w:r>
      <w:r w:rsidRPr="00310656">
        <w:rPr>
          <w:rFonts w:ascii="Times New Roman" w:hAnsi="Times New Roman" w:cs="Times New Roman"/>
          <w:color w:val="000000"/>
          <w:sz w:val="24"/>
          <w:szCs w:val="24"/>
        </w:rPr>
        <w:t xml:space="preserve"> is appropriate, or which form of </w:t>
      </w:r>
      <w:r w:rsidRPr="00310656">
        <w:rPr>
          <w:rFonts w:ascii="Times New Roman" w:hAnsi="Times New Roman" w:cs="Times New Roman"/>
          <w:sz w:val="24"/>
          <w:szCs w:val="24"/>
        </w:rPr>
        <w:t>Alternate Resolution</w:t>
      </w:r>
      <w:r w:rsidRPr="00310656">
        <w:rPr>
          <w:rFonts w:ascii="Times New Roman" w:hAnsi="Times New Roman" w:cs="Times New Roman"/>
          <w:color w:val="000000"/>
          <w:sz w:val="24"/>
          <w:szCs w:val="24"/>
        </w:rPr>
        <w:t xml:space="preserve"> may be most successful for the parties:</w:t>
      </w:r>
    </w:p>
    <w:p w14:paraId="22EC2BB8" w14:textId="77777777" w:rsidR="000D6C4B" w:rsidRPr="00310656" w:rsidRDefault="000D6C4B" w:rsidP="00F07CF0">
      <w:pPr>
        <w:numPr>
          <w:ilvl w:val="0"/>
          <w:numId w:val="8"/>
        </w:numPr>
        <w:spacing w:after="0" w:line="240" w:lineRule="auto"/>
        <w:ind w:left="1440"/>
        <w:rPr>
          <w:rFonts w:ascii="Times New Roman" w:hAnsi="Times New Roman" w:cs="Times New Roman"/>
          <w:color w:val="000000"/>
          <w:sz w:val="24"/>
          <w:szCs w:val="24"/>
        </w:rPr>
      </w:pPr>
      <w:r w:rsidRPr="00310656">
        <w:rPr>
          <w:rFonts w:ascii="Times New Roman" w:hAnsi="Times New Roman" w:cs="Times New Roman"/>
          <w:sz w:val="24"/>
          <w:szCs w:val="24"/>
        </w:rPr>
        <w:t>The parties’ a</w:t>
      </w:r>
      <w:r w:rsidRPr="00310656">
        <w:rPr>
          <w:rFonts w:ascii="Times New Roman" w:hAnsi="Times New Roman" w:cs="Times New Roman"/>
          <w:color w:val="000000"/>
          <w:sz w:val="24"/>
          <w:szCs w:val="24"/>
        </w:rPr>
        <w:t xml:space="preserve">menability to </w:t>
      </w:r>
      <w:r w:rsidRPr="00310656">
        <w:rPr>
          <w:rFonts w:ascii="Times New Roman" w:hAnsi="Times New Roman" w:cs="Times New Roman"/>
          <w:sz w:val="24"/>
          <w:szCs w:val="24"/>
        </w:rPr>
        <w:t>Alternate Resolution</w:t>
      </w:r>
      <w:r w:rsidRPr="00310656">
        <w:rPr>
          <w:rFonts w:ascii="Times New Roman" w:hAnsi="Times New Roman" w:cs="Times New Roman"/>
          <w:color w:val="000000"/>
          <w:sz w:val="24"/>
          <w:szCs w:val="24"/>
        </w:rPr>
        <w:t>;</w:t>
      </w:r>
    </w:p>
    <w:p w14:paraId="5955FAE6" w14:textId="77777777" w:rsidR="000D6C4B" w:rsidRPr="00310656" w:rsidRDefault="000D6C4B" w:rsidP="00F07CF0">
      <w:pPr>
        <w:numPr>
          <w:ilvl w:val="0"/>
          <w:numId w:val="8"/>
        </w:numPr>
        <w:spacing w:after="0" w:line="240" w:lineRule="auto"/>
        <w:ind w:left="1440"/>
        <w:rPr>
          <w:rFonts w:ascii="Times New Roman" w:hAnsi="Times New Roman" w:cs="Times New Roman"/>
          <w:color w:val="000000"/>
          <w:sz w:val="24"/>
          <w:szCs w:val="24"/>
        </w:rPr>
      </w:pPr>
      <w:r w:rsidRPr="00310656">
        <w:rPr>
          <w:rFonts w:ascii="Times New Roman" w:hAnsi="Times New Roman" w:cs="Times New Roman"/>
          <w:color w:val="000000"/>
          <w:sz w:val="24"/>
          <w:szCs w:val="24"/>
        </w:rPr>
        <w:t>Likelihood of potential resolution, taking into account any power dynamics between the parties;</w:t>
      </w:r>
    </w:p>
    <w:p w14:paraId="52872737" w14:textId="77777777" w:rsidR="000D6C4B" w:rsidRPr="00310656" w:rsidRDefault="000D6C4B" w:rsidP="00F07CF0">
      <w:pPr>
        <w:numPr>
          <w:ilvl w:val="0"/>
          <w:numId w:val="8"/>
        </w:numPr>
        <w:spacing w:after="0" w:line="240" w:lineRule="auto"/>
        <w:ind w:left="1440"/>
        <w:rPr>
          <w:rFonts w:ascii="Times New Roman" w:hAnsi="Times New Roman" w:cs="Times New Roman"/>
          <w:color w:val="000000"/>
          <w:sz w:val="24"/>
          <w:szCs w:val="24"/>
        </w:rPr>
      </w:pPr>
      <w:r w:rsidRPr="00310656">
        <w:rPr>
          <w:rFonts w:ascii="Times New Roman" w:hAnsi="Times New Roman" w:cs="Times New Roman"/>
          <w:sz w:val="24"/>
          <w:szCs w:val="24"/>
        </w:rPr>
        <w:t>The parties’ m</w:t>
      </w:r>
      <w:r w:rsidRPr="00310656">
        <w:rPr>
          <w:rFonts w:ascii="Times New Roman" w:hAnsi="Times New Roman" w:cs="Times New Roman"/>
          <w:color w:val="000000"/>
          <w:sz w:val="24"/>
          <w:szCs w:val="24"/>
        </w:rPr>
        <w:t>otivation to participate;</w:t>
      </w:r>
    </w:p>
    <w:p w14:paraId="25F844C5" w14:textId="77777777" w:rsidR="000D6C4B" w:rsidRPr="00310656" w:rsidRDefault="000D6C4B" w:rsidP="00F07CF0">
      <w:pPr>
        <w:numPr>
          <w:ilvl w:val="0"/>
          <w:numId w:val="8"/>
        </w:numPr>
        <w:spacing w:after="0" w:line="240" w:lineRule="auto"/>
        <w:ind w:left="1440"/>
        <w:rPr>
          <w:rFonts w:ascii="Times New Roman" w:hAnsi="Times New Roman" w:cs="Times New Roman"/>
          <w:color w:val="000000"/>
          <w:sz w:val="24"/>
          <w:szCs w:val="24"/>
        </w:rPr>
      </w:pPr>
      <w:r w:rsidRPr="00310656">
        <w:rPr>
          <w:rFonts w:ascii="Times New Roman" w:hAnsi="Times New Roman" w:cs="Times New Roman"/>
          <w:color w:val="000000"/>
          <w:sz w:val="24"/>
          <w:szCs w:val="24"/>
        </w:rPr>
        <w:t>Civility of the parties;</w:t>
      </w:r>
    </w:p>
    <w:p w14:paraId="40730099" w14:textId="77777777" w:rsidR="000D6C4B" w:rsidRPr="00310656" w:rsidRDefault="000D6C4B" w:rsidP="00F07CF0">
      <w:pPr>
        <w:numPr>
          <w:ilvl w:val="0"/>
          <w:numId w:val="8"/>
        </w:numPr>
        <w:spacing w:after="0" w:line="240" w:lineRule="auto"/>
        <w:ind w:left="1440"/>
        <w:rPr>
          <w:rFonts w:ascii="Times New Roman" w:hAnsi="Times New Roman" w:cs="Times New Roman"/>
          <w:color w:val="000000"/>
          <w:sz w:val="24"/>
          <w:szCs w:val="24"/>
        </w:rPr>
      </w:pPr>
      <w:r w:rsidRPr="00310656">
        <w:rPr>
          <w:rFonts w:ascii="Times New Roman" w:hAnsi="Times New Roman" w:cs="Times New Roman"/>
          <w:color w:val="000000"/>
          <w:sz w:val="24"/>
          <w:szCs w:val="24"/>
        </w:rPr>
        <w:t>Cleared violence risk assessment/ongoing risk analysis;</w:t>
      </w:r>
    </w:p>
    <w:p w14:paraId="16EACEEB" w14:textId="77777777" w:rsidR="000D6C4B" w:rsidRPr="00310656" w:rsidRDefault="000D6C4B" w:rsidP="00F07CF0">
      <w:pPr>
        <w:numPr>
          <w:ilvl w:val="0"/>
          <w:numId w:val="8"/>
        </w:numPr>
        <w:spacing w:after="0" w:line="240" w:lineRule="auto"/>
        <w:ind w:left="1440"/>
        <w:rPr>
          <w:rFonts w:ascii="Times New Roman" w:hAnsi="Times New Roman" w:cs="Times New Roman"/>
          <w:color w:val="000000"/>
          <w:sz w:val="24"/>
          <w:szCs w:val="24"/>
        </w:rPr>
      </w:pPr>
      <w:r w:rsidRPr="00310656">
        <w:rPr>
          <w:rFonts w:ascii="Times New Roman" w:hAnsi="Times New Roman" w:cs="Times New Roman"/>
          <w:sz w:val="24"/>
          <w:szCs w:val="24"/>
        </w:rPr>
        <w:t>Disciplinary history;</w:t>
      </w:r>
    </w:p>
    <w:p w14:paraId="4910BEF9" w14:textId="77777777" w:rsidR="000D6C4B" w:rsidRPr="00310656" w:rsidRDefault="000D6C4B" w:rsidP="00F07CF0">
      <w:pPr>
        <w:numPr>
          <w:ilvl w:val="0"/>
          <w:numId w:val="8"/>
        </w:numPr>
        <w:spacing w:after="0" w:line="240" w:lineRule="auto"/>
        <w:ind w:left="1440"/>
        <w:rPr>
          <w:rFonts w:ascii="Times New Roman" w:hAnsi="Times New Roman" w:cs="Times New Roman"/>
          <w:color w:val="000000"/>
          <w:sz w:val="24"/>
          <w:szCs w:val="24"/>
        </w:rPr>
      </w:pPr>
      <w:r w:rsidRPr="00310656">
        <w:rPr>
          <w:rFonts w:ascii="Times New Roman" w:hAnsi="Times New Roman" w:cs="Times New Roman"/>
          <w:color w:val="000000"/>
          <w:sz w:val="24"/>
          <w:szCs w:val="24"/>
        </w:rPr>
        <w:t>Whether an emergency removal is needed;</w:t>
      </w:r>
    </w:p>
    <w:p w14:paraId="227B39BD" w14:textId="77777777" w:rsidR="000D6C4B" w:rsidRPr="00310656" w:rsidRDefault="000D6C4B" w:rsidP="00F07CF0">
      <w:pPr>
        <w:numPr>
          <w:ilvl w:val="0"/>
          <w:numId w:val="8"/>
        </w:numPr>
        <w:spacing w:after="0" w:line="240" w:lineRule="auto"/>
        <w:ind w:left="1440"/>
        <w:rPr>
          <w:rFonts w:ascii="Times New Roman" w:hAnsi="Times New Roman" w:cs="Times New Roman"/>
          <w:color w:val="000000"/>
          <w:sz w:val="24"/>
          <w:szCs w:val="24"/>
        </w:rPr>
      </w:pPr>
      <w:r w:rsidRPr="00310656">
        <w:rPr>
          <w:rFonts w:ascii="Times New Roman" w:hAnsi="Times New Roman" w:cs="Times New Roman"/>
          <w:color w:val="000000"/>
          <w:sz w:val="24"/>
          <w:szCs w:val="24"/>
        </w:rPr>
        <w:t xml:space="preserve">Skill of the </w:t>
      </w:r>
      <w:r w:rsidRPr="00310656">
        <w:rPr>
          <w:rFonts w:ascii="Times New Roman" w:hAnsi="Times New Roman" w:cs="Times New Roman"/>
          <w:sz w:val="24"/>
          <w:szCs w:val="24"/>
        </w:rPr>
        <w:t>Alternate Resolution</w:t>
      </w:r>
      <w:r w:rsidRPr="00310656">
        <w:rPr>
          <w:rFonts w:ascii="Times New Roman" w:hAnsi="Times New Roman" w:cs="Times New Roman"/>
          <w:color w:val="000000"/>
          <w:sz w:val="24"/>
          <w:szCs w:val="24"/>
        </w:rPr>
        <w:t xml:space="preserve"> facilitator with this type of complaint;</w:t>
      </w:r>
    </w:p>
    <w:p w14:paraId="6C62D4FC" w14:textId="77777777" w:rsidR="000D6C4B" w:rsidRPr="00310656" w:rsidRDefault="000D6C4B" w:rsidP="00F07CF0">
      <w:pPr>
        <w:numPr>
          <w:ilvl w:val="0"/>
          <w:numId w:val="8"/>
        </w:numPr>
        <w:spacing w:after="0" w:line="240" w:lineRule="auto"/>
        <w:ind w:left="1440"/>
        <w:rPr>
          <w:rFonts w:ascii="Times New Roman" w:hAnsi="Times New Roman" w:cs="Times New Roman"/>
          <w:color w:val="000000"/>
          <w:sz w:val="24"/>
          <w:szCs w:val="24"/>
        </w:rPr>
      </w:pPr>
      <w:r w:rsidRPr="00310656">
        <w:rPr>
          <w:rFonts w:ascii="Times New Roman" w:hAnsi="Times New Roman" w:cs="Times New Roman"/>
          <w:sz w:val="24"/>
          <w:szCs w:val="24"/>
        </w:rPr>
        <w:t>C</w:t>
      </w:r>
      <w:r w:rsidRPr="00310656">
        <w:rPr>
          <w:rFonts w:ascii="Times New Roman" w:hAnsi="Times New Roman" w:cs="Times New Roman"/>
          <w:color w:val="000000"/>
          <w:sz w:val="24"/>
          <w:szCs w:val="24"/>
        </w:rPr>
        <w:t>omplaint c</w:t>
      </w:r>
      <w:r w:rsidRPr="00310656">
        <w:rPr>
          <w:rFonts w:ascii="Times New Roman" w:hAnsi="Times New Roman" w:cs="Times New Roman"/>
          <w:sz w:val="24"/>
          <w:szCs w:val="24"/>
        </w:rPr>
        <w:t>omplexity</w:t>
      </w:r>
      <w:r w:rsidRPr="00310656">
        <w:rPr>
          <w:rFonts w:ascii="Times New Roman" w:hAnsi="Times New Roman" w:cs="Times New Roman"/>
          <w:color w:val="000000"/>
          <w:sz w:val="24"/>
          <w:szCs w:val="24"/>
        </w:rPr>
        <w:t>;</w:t>
      </w:r>
    </w:p>
    <w:p w14:paraId="2691B2C5" w14:textId="77777777" w:rsidR="000D6C4B" w:rsidRPr="00310656" w:rsidRDefault="000D6C4B" w:rsidP="00F07CF0">
      <w:pPr>
        <w:numPr>
          <w:ilvl w:val="0"/>
          <w:numId w:val="8"/>
        </w:numPr>
        <w:spacing w:after="0" w:line="240" w:lineRule="auto"/>
        <w:ind w:left="1440"/>
        <w:rPr>
          <w:rFonts w:ascii="Times New Roman" w:hAnsi="Times New Roman" w:cs="Times New Roman"/>
          <w:color w:val="000000"/>
          <w:sz w:val="24"/>
          <w:szCs w:val="24"/>
        </w:rPr>
      </w:pPr>
      <w:r w:rsidRPr="00310656">
        <w:rPr>
          <w:rFonts w:ascii="Times New Roman" w:hAnsi="Times New Roman" w:cs="Times New Roman"/>
          <w:color w:val="000000"/>
          <w:sz w:val="24"/>
          <w:szCs w:val="24"/>
        </w:rPr>
        <w:t>Emotional investment/intelligence of the parties;</w:t>
      </w:r>
    </w:p>
    <w:p w14:paraId="3E8406B5" w14:textId="77777777" w:rsidR="000D6C4B" w:rsidRPr="00310656" w:rsidRDefault="000D6C4B" w:rsidP="00F07CF0">
      <w:pPr>
        <w:numPr>
          <w:ilvl w:val="0"/>
          <w:numId w:val="8"/>
        </w:numPr>
        <w:spacing w:after="0" w:line="240" w:lineRule="auto"/>
        <w:ind w:left="1440"/>
        <w:rPr>
          <w:rFonts w:ascii="Times New Roman" w:hAnsi="Times New Roman" w:cs="Times New Roman"/>
          <w:color w:val="000000"/>
          <w:sz w:val="24"/>
          <w:szCs w:val="24"/>
        </w:rPr>
      </w:pPr>
      <w:r w:rsidRPr="00310656">
        <w:rPr>
          <w:rFonts w:ascii="Times New Roman" w:hAnsi="Times New Roman" w:cs="Times New Roman"/>
          <w:color w:val="000000"/>
          <w:sz w:val="24"/>
          <w:szCs w:val="24"/>
        </w:rPr>
        <w:t>Rationality of the parties;</w:t>
      </w:r>
    </w:p>
    <w:p w14:paraId="6A02311B" w14:textId="77777777" w:rsidR="000D6C4B" w:rsidRPr="00310656" w:rsidRDefault="000D6C4B" w:rsidP="00F07CF0">
      <w:pPr>
        <w:numPr>
          <w:ilvl w:val="0"/>
          <w:numId w:val="8"/>
        </w:numPr>
        <w:spacing w:after="0" w:line="240" w:lineRule="auto"/>
        <w:ind w:left="1440"/>
        <w:rPr>
          <w:rFonts w:ascii="Times New Roman" w:hAnsi="Times New Roman" w:cs="Times New Roman"/>
          <w:color w:val="000000"/>
          <w:sz w:val="24"/>
          <w:szCs w:val="24"/>
        </w:rPr>
      </w:pPr>
      <w:r w:rsidRPr="00310656">
        <w:rPr>
          <w:rFonts w:ascii="Times New Roman" w:hAnsi="Times New Roman" w:cs="Times New Roman"/>
          <w:color w:val="000000"/>
          <w:sz w:val="24"/>
          <w:szCs w:val="24"/>
        </w:rPr>
        <w:t>Goals of the parties;</w:t>
      </w:r>
    </w:p>
    <w:p w14:paraId="7122D377" w14:textId="77777777" w:rsidR="000D6C4B" w:rsidRPr="00310656" w:rsidRDefault="000D6C4B" w:rsidP="00F07CF0">
      <w:pPr>
        <w:numPr>
          <w:ilvl w:val="0"/>
          <w:numId w:val="8"/>
        </w:numPr>
        <w:spacing w:after="0" w:line="240" w:lineRule="auto"/>
        <w:ind w:left="1440"/>
        <w:rPr>
          <w:rFonts w:ascii="Times New Roman" w:hAnsi="Times New Roman" w:cs="Times New Roman"/>
          <w:color w:val="000000"/>
          <w:sz w:val="24"/>
          <w:szCs w:val="24"/>
        </w:rPr>
      </w:pPr>
      <w:r w:rsidRPr="00310656">
        <w:rPr>
          <w:rFonts w:ascii="Times New Roman" w:hAnsi="Times New Roman" w:cs="Times New Roman"/>
          <w:color w:val="000000"/>
          <w:sz w:val="24"/>
          <w:szCs w:val="24"/>
        </w:rPr>
        <w:t>Adequate r</w:t>
      </w:r>
      <w:r w:rsidRPr="00310656">
        <w:rPr>
          <w:rFonts w:ascii="Times New Roman" w:hAnsi="Times New Roman" w:cs="Times New Roman"/>
          <w:sz w:val="24"/>
          <w:szCs w:val="24"/>
        </w:rPr>
        <w:t>esources</w:t>
      </w:r>
      <w:r w:rsidRPr="00310656">
        <w:rPr>
          <w:rFonts w:ascii="Times New Roman" w:hAnsi="Times New Roman" w:cs="Times New Roman"/>
          <w:color w:val="000000"/>
          <w:sz w:val="24"/>
          <w:szCs w:val="24"/>
        </w:rPr>
        <w:t xml:space="preserve"> to invest in </w:t>
      </w:r>
      <w:r w:rsidRPr="00310656">
        <w:rPr>
          <w:rFonts w:ascii="Times New Roman" w:hAnsi="Times New Roman" w:cs="Times New Roman"/>
          <w:sz w:val="24"/>
          <w:szCs w:val="24"/>
        </w:rPr>
        <w:t>Alternate Resolution</w:t>
      </w:r>
      <w:r w:rsidRPr="00310656">
        <w:rPr>
          <w:rFonts w:ascii="Times New Roman" w:hAnsi="Times New Roman" w:cs="Times New Roman"/>
          <w:color w:val="000000"/>
          <w:sz w:val="24"/>
          <w:szCs w:val="24"/>
        </w:rPr>
        <w:t xml:space="preserve"> (</w:t>
      </w:r>
      <w:r w:rsidRPr="00310656">
        <w:rPr>
          <w:rFonts w:ascii="Times New Roman" w:hAnsi="Times New Roman" w:cs="Times New Roman"/>
          <w:sz w:val="24"/>
          <w:szCs w:val="24"/>
        </w:rPr>
        <w:t>time</w:t>
      </w:r>
      <w:r w:rsidRPr="00310656">
        <w:rPr>
          <w:rFonts w:ascii="Times New Roman" w:hAnsi="Times New Roman" w:cs="Times New Roman"/>
          <w:color w:val="000000"/>
          <w:sz w:val="24"/>
          <w:szCs w:val="24"/>
        </w:rPr>
        <w:t>, staff, etc.)</w:t>
      </w:r>
    </w:p>
    <w:p w14:paraId="60176355" w14:textId="77777777" w:rsidR="000D6C4B" w:rsidRPr="00310656" w:rsidRDefault="000D6C4B" w:rsidP="00F07CF0">
      <w:pPr>
        <w:widowControl w:val="0"/>
        <w:pBdr>
          <w:top w:val="nil"/>
          <w:left w:val="nil"/>
          <w:bottom w:val="nil"/>
          <w:right w:val="nil"/>
          <w:between w:val="nil"/>
        </w:pBdr>
        <w:spacing w:after="0" w:line="240" w:lineRule="auto"/>
        <w:ind w:left="720" w:right="34"/>
        <w:rPr>
          <w:rFonts w:ascii="Times New Roman" w:hAnsi="Times New Roman" w:cs="Times New Roman"/>
          <w:color w:val="211D1E"/>
          <w:sz w:val="24"/>
          <w:szCs w:val="24"/>
        </w:rPr>
      </w:pPr>
    </w:p>
    <w:p w14:paraId="7C4A8B51" w14:textId="77777777" w:rsidR="000D6C4B" w:rsidRPr="00310656" w:rsidRDefault="000D6C4B" w:rsidP="00F07CF0">
      <w:pPr>
        <w:widowControl w:val="0"/>
        <w:pBdr>
          <w:top w:val="nil"/>
          <w:left w:val="nil"/>
          <w:bottom w:val="nil"/>
          <w:right w:val="nil"/>
          <w:between w:val="nil"/>
        </w:pBdr>
        <w:spacing w:after="0" w:line="240" w:lineRule="auto"/>
        <w:ind w:left="720" w:right="29"/>
        <w:rPr>
          <w:rFonts w:ascii="Times New Roman" w:hAnsi="Times New Roman" w:cs="Times New Roman"/>
          <w:color w:val="211D1E"/>
          <w:sz w:val="24"/>
          <w:szCs w:val="24"/>
        </w:rPr>
      </w:pPr>
      <w:r w:rsidRPr="00310656">
        <w:rPr>
          <w:rFonts w:ascii="Times New Roman" w:hAnsi="Times New Roman" w:cs="Times New Roman"/>
          <w:color w:val="211D1E"/>
          <w:sz w:val="24"/>
          <w:szCs w:val="24"/>
        </w:rPr>
        <w:t xml:space="preserve">The ultimate determination of whether Alternate Resolution is available or successful is to be made by the Title IX Coordinator. The Title IX Coordinator maintains records of any resolution that is reached, and failure to abide by the resolution agreement may result in appropriate responsive/disciplinary actions. Results of complaints resolved by Informal Resolution or Alternate Resolution are not appealable. </w:t>
      </w:r>
    </w:p>
    <w:p w14:paraId="52CFA1A7" w14:textId="77777777" w:rsidR="000D6C4B" w:rsidRPr="00310656" w:rsidRDefault="000D6C4B" w:rsidP="00F07CF0">
      <w:pPr>
        <w:widowControl w:val="0"/>
        <w:pBdr>
          <w:top w:val="nil"/>
          <w:left w:val="nil"/>
          <w:bottom w:val="nil"/>
          <w:right w:val="nil"/>
          <w:between w:val="nil"/>
        </w:pBdr>
        <w:spacing w:after="0" w:line="240" w:lineRule="auto"/>
        <w:ind w:right="29"/>
        <w:rPr>
          <w:rFonts w:ascii="Times New Roman" w:hAnsi="Times New Roman" w:cs="Times New Roman"/>
          <w:color w:val="211D1E"/>
          <w:sz w:val="24"/>
          <w:szCs w:val="24"/>
        </w:rPr>
      </w:pPr>
    </w:p>
    <w:p w14:paraId="02796DFF" w14:textId="77777777" w:rsidR="000D6C4B" w:rsidRPr="00310656" w:rsidRDefault="000D6C4B" w:rsidP="00F07CF0">
      <w:pPr>
        <w:widowControl w:val="0"/>
        <w:pBdr>
          <w:top w:val="nil"/>
          <w:left w:val="nil"/>
          <w:bottom w:val="nil"/>
          <w:right w:val="nil"/>
          <w:between w:val="nil"/>
        </w:pBdr>
        <w:spacing w:after="0" w:line="240" w:lineRule="auto"/>
        <w:ind w:right="29" w:firstLine="720"/>
        <w:rPr>
          <w:rFonts w:ascii="Times New Roman" w:hAnsi="Times New Roman" w:cs="Times New Roman"/>
          <w:b/>
          <w:color w:val="000000"/>
          <w:sz w:val="24"/>
          <w:szCs w:val="24"/>
        </w:rPr>
      </w:pPr>
      <w:r w:rsidRPr="00310656">
        <w:rPr>
          <w:rFonts w:ascii="Times New Roman" w:hAnsi="Times New Roman" w:cs="Times New Roman"/>
          <w:b/>
          <w:color w:val="000000"/>
          <w:sz w:val="24"/>
          <w:szCs w:val="24"/>
        </w:rPr>
        <w:t xml:space="preserve">c. Respondent Accepts Responsibility for Alleged Violations </w:t>
      </w:r>
    </w:p>
    <w:p w14:paraId="077D7973" w14:textId="77777777" w:rsidR="000D6C4B" w:rsidRPr="00310656" w:rsidRDefault="000D6C4B" w:rsidP="00F07CF0">
      <w:pPr>
        <w:widowControl w:val="0"/>
        <w:pBdr>
          <w:top w:val="nil"/>
          <w:left w:val="nil"/>
          <w:bottom w:val="nil"/>
          <w:right w:val="nil"/>
          <w:between w:val="nil"/>
        </w:pBdr>
        <w:spacing w:after="0" w:line="240" w:lineRule="auto"/>
        <w:ind w:left="720" w:right="29"/>
        <w:rPr>
          <w:rFonts w:ascii="Times New Roman" w:hAnsi="Times New Roman" w:cs="Times New Roman"/>
          <w:color w:val="000000"/>
          <w:sz w:val="24"/>
          <w:szCs w:val="24"/>
        </w:rPr>
      </w:pPr>
    </w:p>
    <w:p w14:paraId="73A8F1E4" w14:textId="77777777" w:rsidR="000D6C4B" w:rsidRPr="00310656" w:rsidRDefault="000D6C4B" w:rsidP="00F07CF0">
      <w:pPr>
        <w:widowControl w:val="0"/>
        <w:pBdr>
          <w:top w:val="nil"/>
          <w:left w:val="nil"/>
          <w:bottom w:val="nil"/>
          <w:right w:val="nil"/>
          <w:between w:val="nil"/>
        </w:pBdr>
        <w:spacing w:after="0" w:line="240" w:lineRule="auto"/>
        <w:ind w:left="720" w:right="29"/>
        <w:rPr>
          <w:rFonts w:ascii="Times New Roman" w:hAnsi="Times New Roman" w:cs="Times New Roman"/>
          <w:color w:val="000000"/>
          <w:sz w:val="24"/>
          <w:szCs w:val="24"/>
        </w:rPr>
      </w:pPr>
      <w:r w:rsidRPr="00310656">
        <w:rPr>
          <w:rFonts w:ascii="Times New Roman" w:hAnsi="Times New Roman" w:cs="Times New Roman"/>
          <w:color w:val="000000"/>
          <w:sz w:val="24"/>
          <w:szCs w:val="24"/>
        </w:rPr>
        <w:t xml:space="preserve">The Respondent may accept responsibility for all or part of the alleged policy violations at any point during the resolution process. If the Respondent indicates an intent to accept responsibility for </w:t>
      </w:r>
      <w:r w:rsidRPr="00310656">
        <w:rPr>
          <w:rFonts w:ascii="Times New Roman" w:hAnsi="Times New Roman" w:cs="Times New Roman"/>
          <w:color w:val="000000"/>
          <w:sz w:val="24"/>
          <w:szCs w:val="24"/>
          <w:u w:val="single"/>
        </w:rPr>
        <w:t>all</w:t>
      </w:r>
      <w:r w:rsidRPr="00310656">
        <w:rPr>
          <w:rFonts w:ascii="Times New Roman" w:hAnsi="Times New Roman" w:cs="Times New Roman"/>
          <w:color w:val="000000"/>
          <w:sz w:val="24"/>
          <w:szCs w:val="24"/>
        </w:rPr>
        <w:t xml:space="preserve"> the alleged misconduct, the formal process will be paused, and the Title IX Coordinator will determine whether Informal Resolution can be used according to the criteria in that section above. </w:t>
      </w:r>
    </w:p>
    <w:p w14:paraId="3354A2BE" w14:textId="77777777" w:rsidR="000D6C4B" w:rsidRPr="00310656" w:rsidRDefault="000D6C4B" w:rsidP="00F07CF0">
      <w:pPr>
        <w:widowControl w:val="0"/>
        <w:pBdr>
          <w:top w:val="nil"/>
          <w:left w:val="nil"/>
          <w:bottom w:val="nil"/>
          <w:right w:val="nil"/>
          <w:between w:val="nil"/>
        </w:pBdr>
        <w:spacing w:after="0" w:line="240" w:lineRule="auto"/>
        <w:ind w:left="720" w:right="34"/>
        <w:rPr>
          <w:rFonts w:ascii="Times New Roman" w:hAnsi="Times New Roman" w:cs="Times New Roman"/>
          <w:color w:val="000000"/>
          <w:sz w:val="24"/>
          <w:szCs w:val="24"/>
        </w:rPr>
      </w:pPr>
    </w:p>
    <w:p w14:paraId="50F4255E" w14:textId="77777777" w:rsidR="000D6C4B" w:rsidRPr="00310656" w:rsidRDefault="000D6C4B" w:rsidP="00F07CF0">
      <w:pPr>
        <w:widowControl w:val="0"/>
        <w:pBdr>
          <w:top w:val="nil"/>
          <w:left w:val="nil"/>
          <w:bottom w:val="nil"/>
          <w:right w:val="nil"/>
          <w:between w:val="nil"/>
        </w:pBdr>
        <w:spacing w:after="0" w:line="240" w:lineRule="auto"/>
        <w:ind w:left="720" w:right="34"/>
        <w:rPr>
          <w:rFonts w:ascii="Times New Roman" w:hAnsi="Times New Roman" w:cs="Times New Roman"/>
          <w:color w:val="000000"/>
          <w:sz w:val="24"/>
          <w:szCs w:val="24"/>
        </w:rPr>
      </w:pPr>
      <w:r w:rsidRPr="002613D9">
        <w:rPr>
          <w:rFonts w:ascii="Times New Roman" w:hAnsi="Times New Roman" w:cs="Times New Roman"/>
          <w:color w:val="000000"/>
          <w:sz w:val="24"/>
          <w:szCs w:val="24"/>
        </w:rPr>
        <w:t xml:space="preserve">If Informal Resolution is applicable, the Title IX Coordinator will determine whether all parties and </w:t>
      </w:r>
      <w:r w:rsidRPr="00313894">
        <w:rPr>
          <w:rFonts w:ascii="Times New Roman" w:hAnsi="Times New Roman" w:cs="Times New Roman"/>
          <w:sz w:val="24"/>
          <w:szCs w:val="24"/>
        </w:rPr>
        <w:t>Pennsylvania Highlands Community College</w:t>
      </w:r>
      <w:r w:rsidRPr="002613D9">
        <w:rPr>
          <w:rFonts w:ascii="Times New Roman" w:hAnsi="Times New Roman" w:cs="Times New Roman"/>
          <w:color w:val="000000"/>
          <w:sz w:val="24"/>
          <w:szCs w:val="24"/>
        </w:rPr>
        <w:t xml:space="preserve"> are able to agree on responsibility, sanctions, and/or remedies. If so, the Title IX Coordinator implements the accepted finding that the Respondent is in violation of Pennsylvania Highlands Community College policy and implements agreed-upon sanctions and/or remedies, in coordination with other appropriate administrator(s), as necessary.</w:t>
      </w:r>
      <w:r w:rsidRPr="00310656">
        <w:rPr>
          <w:rFonts w:ascii="Times New Roman" w:hAnsi="Times New Roman" w:cs="Times New Roman"/>
          <w:color w:val="000000"/>
          <w:sz w:val="24"/>
          <w:szCs w:val="24"/>
        </w:rPr>
        <w:t xml:space="preserve"> </w:t>
      </w:r>
    </w:p>
    <w:p w14:paraId="414A78E4" w14:textId="77777777" w:rsidR="000D6C4B" w:rsidRPr="00310656" w:rsidRDefault="000D6C4B" w:rsidP="00F07CF0">
      <w:pPr>
        <w:widowControl w:val="0"/>
        <w:pBdr>
          <w:top w:val="nil"/>
          <w:left w:val="nil"/>
          <w:bottom w:val="nil"/>
          <w:right w:val="nil"/>
          <w:between w:val="nil"/>
        </w:pBdr>
        <w:spacing w:after="0" w:line="240" w:lineRule="auto"/>
        <w:ind w:left="720" w:right="34"/>
        <w:rPr>
          <w:rFonts w:ascii="Times New Roman" w:hAnsi="Times New Roman" w:cs="Times New Roman"/>
          <w:color w:val="000000"/>
          <w:sz w:val="24"/>
          <w:szCs w:val="24"/>
        </w:rPr>
      </w:pPr>
    </w:p>
    <w:p w14:paraId="610C9253" w14:textId="77777777" w:rsidR="000D6C4B" w:rsidRPr="00310656" w:rsidRDefault="000D6C4B" w:rsidP="00F07CF0">
      <w:pPr>
        <w:widowControl w:val="0"/>
        <w:pBdr>
          <w:top w:val="nil"/>
          <w:left w:val="nil"/>
          <w:bottom w:val="nil"/>
          <w:right w:val="nil"/>
          <w:between w:val="nil"/>
        </w:pBdr>
        <w:spacing w:after="0" w:line="240" w:lineRule="auto"/>
        <w:ind w:left="720" w:right="34"/>
        <w:rPr>
          <w:rFonts w:ascii="Times New Roman" w:hAnsi="Times New Roman" w:cs="Times New Roman"/>
          <w:color w:val="000000"/>
          <w:sz w:val="24"/>
          <w:szCs w:val="24"/>
        </w:rPr>
      </w:pPr>
      <w:r w:rsidRPr="00310656">
        <w:rPr>
          <w:rFonts w:ascii="Times New Roman" w:hAnsi="Times New Roman" w:cs="Times New Roman"/>
          <w:color w:val="000000"/>
          <w:sz w:val="24"/>
          <w:szCs w:val="24"/>
        </w:rPr>
        <w:lastRenderedPageBreak/>
        <w:t xml:space="preserve">This result is not subject to appeal once all parties indicate their written assent to all agreed upon terms of resolution. When the parties cannot agree on all terms of resolution, the </w:t>
      </w:r>
      <w:r w:rsidRPr="00310656">
        <w:rPr>
          <w:rFonts w:ascii="Times New Roman" w:hAnsi="Times New Roman" w:cs="Times New Roman"/>
          <w:sz w:val="24"/>
          <w:szCs w:val="24"/>
        </w:rPr>
        <w:t>Formal Grievance Process</w:t>
      </w:r>
      <w:r w:rsidRPr="00310656">
        <w:rPr>
          <w:rFonts w:ascii="Times New Roman" w:hAnsi="Times New Roman" w:cs="Times New Roman"/>
          <w:color w:val="000000"/>
          <w:sz w:val="24"/>
          <w:szCs w:val="24"/>
        </w:rPr>
        <w:t xml:space="preserve"> will resume at the same point where it was paused.</w:t>
      </w:r>
    </w:p>
    <w:p w14:paraId="3A566FA4" w14:textId="77777777" w:rsidR="000D6C4B" w:rsidRPr="00310656" w:rsidRDefault="000D6C4B" w:rsidP="00F07CF0">
      <w:pPr>
        <w:widowControl w:val="0"/>
        <w:pBdr>
          <w:top w:val="nil"/>
          <w:left w:val="nil"/>
          <w:bottom w:val="nil"/>
          <w:right w:val="nil"/>
          <w:between w:val="nil"/>
        </w:pBdr>
        <w:spacing w:after="0" w:line="240" w:lineRule="auto"/>
        <w:ind w:left="720" w:right="34"/>
        <w:rPr>
          <w:rFonts w:ascii="Times New Roman" w:hAnsi="Times New Roman" w:cs="Times New Roman"/>
          <w:color w:val="000000"/>
          <w:sz w:val="24"/>
          <w:szCs w:val="24"/>
        </w:rPr>
      </w:pPr>
    </w:p>
    <w:p w14:paraId="2105B93A" w14:textId="77777777" w:rsidR="000D6C4B" w:rsidRPr="00310656" w:rsidRDefault="000D6C4B" w:rsidP="00F07CF0">
      <w:pPr>
        <w:widowControl w:val="0"/>
        <w:pBdr>
          <w:top w:val="nil"/>
          <w:left w:val="nil"/>
          <w:bottom w:val="nil"/>
          <w:right w:val="nil"/>
          <w:between w:val="nil"/>
        </w:pBdr>
        <w:spacing w:after="0" w:line="240" w:lineRule="auto"/>
        <w:ind w:left="720" w:right="34"/>
        <w:rPr>
          <w:rFonts w:ascii="Times New Roman" w:hAnsi="Times New Roman" w:cs="Times New Roman"/>
          <w:color w:val="000000"/>
          <w:sz w:val="24"/>
          <w:szCs w:val="24"/>
        </w:rPr>
      </w:pPr>
      <w:r w:rsidRPr="00310656">
        <w:rPr>
          <w:rFonts w:ascii="Times New Roman" w:hAnsi="Times New Roman" w:cs="Times New Roman"/>
          <w:color w:val="000000"/>
          <w:sz w:val="24"/>
          <w:szCs w:val="24"/>
        </w:rPr>
        <w:t>Whe</w:t>
      </w:r>
      <w:r w:rsidRPr="00310656">
        <w:rPr>
          <w:rFonts w:ascii="Times New Roman" w:hAnsi="Times New Roman" w:cs="Times New Roman"/>
          <w:sz w:val="24"/>
          <w:szCs w:val="24"/>
        </w:rPr>
        <w:t>n</w:t>
      </w:r>
      <w:r w:rsidRPr="00310656">
        <w:rPr>
          <w:rFonts w:ascii="Times New Roman" w:hAnsi="Times New Roman" w:cs="Times New Roman"/>
          <w:color w:val="000000"/>
          <w:sz w:val="24"/>
          <w:szCs w:val="24"/>
        </w:rPr>
        <w:t xml:space="preserve"> a resolution is accomplished, the appropriate sanction or responsive actions are promptly implemented in order to effectively</w:t>
      </w:r>
      <w:r w:rsidRPr="00310656">
        <w:rPr>
          <w:rFonts w:ascii="Times New Roman" w:hAnsi="Times New Roman" w:cs="Times New Roman"/>
          <w:color w:val="0000FF"/>
          <w:sz w:val="24"/>
          <w:szCs w:val="24"/>
        </w:rPr>
        <w:t xml:space="preserve"> </w:t>
      </w:r>
      <w:r w:rsidRPr="00310656">
        <w:rPr>
          <w:rFonts w:ascii="Times New Roman" w:hAnsi="Times New Roman" w:cs="Times New Roman"/>
          <w:color w:val="000000"/>
          <w:sz w:val="24"/>
          <w:szCs w:val="24"/>
        </w:rPr>
        <w:t xml:space="preserve">stop the harassment or discrimination, prevent its recurrence, and remedy the effects of the discriminatory conduct, both on the Complainant and the community. </w:t>
      </w:r>
    </w:p>
    <w:p w14:paraId="739FA6F5" w14:textId="77777777" w:rsidR="000D6C4B" w:rsidRPr="00310656" w:rsidRDefault="000D6C4B" w:rsidP="00F07CF0">
      <w:pPr>
        <w:widowControl w:val="0"/>
        <w:pBdr>
          <w:top w:val="nil"/>
          <w:left w:val="nil"/>
          <w:bottom w:val="nil"/>
          <w:right w:val="nil"/>
          <w:between w:val="nil"/>
        </w:pBdr>
        <w:spacing w:after="0" w:line="240" w:lineRule="auto"/>
        <w:ind w:right="34"/>
        <w:rPr>
          <w:rFonts w:ascii="Times New Roman" w:hAnsi="Times New Roman" w:cs="Times New Roman"/>
          <w:color w:val="000000"/>
          <w:sz w:val="24"/>
          <w:szCs w:val="24"/>
        </w:rPr>
      </w:pPr>
    </w:p>
    <w:p w14:paraId="4ED4EA62" w14:textId="77777777" w:rsidR="000D6C4B" w:rsidRPr="00310656" w:rsidRDefault="000D6C4B" w:rsidP="00F07CF0">
      <w:pPr>
        <w:widowControl w:val="0"/>
        <w:pBdr>
          <w:top w:val="nil"/>
          <w:left w:val="nil"/>
          <w:bottom w:val="nil"/>
          <w:right w:val="nil"/>
          <w:between w:val="nil"/>
        </w:pBdr>
        <w:spacing w:after="0" w:line="240" w:lineRule="auto"/>
        <w:ind w:right="34" w:firstLine="720"/>
        <w:rPr>
          <w:rFonts w:ascii="Times New Roman" w:hAnsi="Times New Roman" w:cs="Times New Roman"/>
          <w:b/>
          <w:color w:val="000000"/>
          <w:sz w:val="24"/>
          <w:szCs w:val="24"/>
        </w:rPr>
      </w:pPr>
      <w:r w:rsidRPr="00310656">
        <w:rPr>
          <w:rFonts w:ascii="Times New Roman" w:hAnsi="Times New Roman" w:cs="Times New Roman"/>
          <w:b/>
          <w:color w:val="000000"/>
          <w:sz w:val="24"/>
          <w:szCs w:val="24"/>
        </w:rPr>
        <w:t>d. Negotiated Resolution</w:t>
      </w:r>
    </w:p>
    <w:p w14:paraId="5930824C" w14:textId="77777777" w:rsidR="000D6C4B" w:rsidRPr="00310656" w:rsidRDefault="000D6C4B" w:rsidP="00F07CF0">
      <w:pPr>
        <w:widowControl w:val="0"/>
        <w:pBdr>
          <w:top w:val="nil"/>
          <w:left w:val="nil"/>
          <w:bottom w:val="nil"/>
          <w:right w:val="nil"/>
          <w:between w:val="nil"/>
        </w:pBdr>
        <w:spacing w:after="0" w:line="240" w:lineRule="auto"/>
        <w:ind w:right="34"/>
        <w:rPr>
          <w:rFonts w:ascii="Times New Roman" w:hAnsi="Times New Roman" w:cs="Times New Roman"/>
          <w:color w:val="000000"/>
          <w:sz w:val="24"/>
          <w:szCs w:val="24"/>
        </w:rPr>
      </w:pPr>
    </w:p>
    <w:p w14:paraId="35038F80" w14:textId="77777777" w:rsidR="000D6C4B" w:rsidRPr="00310656" w:rsidRDefault="000D6C4B" w:rsidP="00F07CF0">
      <w:pPr>
        <w:widowControl w:val="0"/>
        <w:pBdr>
          <w:top w:val="nil"/>
          <w:left w:val="nil"/>
          <w:bottom w:val="nil"/>
          <w:right w:val="nil"/>
          <w:between w:val="nil"/>
        </w:pBdr>
        <w:spacing w:after="0" w:line="240" w:lineRule="auto"/>
        <w:ind w:left="720" w:right="34"/>
        <w:rPr>
          <w:rFonts w:ascii="Times New Roman" w:hAnsi="Times New Roman" w:cs="Times New Roman"/>
          <w:sz w:val="24"/>
          <w:szCs w:val="24"/>
        </w:rPr>
      </w:pPr>
      <w:r w:rsidRPr="002613D9">
        <w:rPr>
          <w:rFonts w:ascii="Times New Roman" w:hAnsi="Times New Roman" w:cs="Times New Roman"/>
          <w:color w:val="000000"/>
          <w:sz w:val="24"/>
          <w:szCs w:val="24"/>
        </w:rPr>
        <w:t xml:space="preserve">The </w:t>
      </w:r>
      <w:r w:rsidRPr="002613D9">
        <w:rPr>
          <w:rFonts w:ascii="Times New Roman" w:hAnsi="Times New Roman" w:cs="Times New Roman"/>
          <w:color w:val="211D1E"/>
          <w:sz w:val="24"/>
          <w:szCs w:val="24"/>
        </w:rPr>
        <w:t>Title IX Coordinator</w:t>
      </w:r>
      <w:r w:rsidRPr="002613D9">
        <w:rPr>
          <w:rFonts w:ascii="Times New Roman" w:hAnsi="Times New Roman" w:cs="Times New Roman"/>
          <w:color w:val="000000"/>
          <w:sz w:val="24"/>
          <w:szCs w:val="24"/>
        </w:rPr>
        <w:t xml:space="preserve">, with the consent of the parties, may negotiate and implement an agreement to resolve the allegations that satisfies all parties and Pennsylvania Highlands Community College. </w:t>
      </w:r>
      <w:r w:rsidRPr="002613D9">
        <w:rPr>
          <w:rFonts w:ascii="Times New Roman" w:hAnsi="Times New Roman" w:cs="Times New Roman"/>
          <w:sz w:val="24"/>
          <w:szCs w:val="24"/>
        </w:rPr>
        <w:t>Negotiated Resolutions are not appealable.</w:t>
      </w:r>
    </w:p>
    <w:p w14:paraId="64A4FEEF" w14:textId="77777777" w:rsidR="00D24255" w:rsidRPr="00310656" w:rsidRDefault="00D24255" w:rsidP="00F07CF0">
      <w:pPr>
        <w:widowControl w:val="0"/>
        <w:pBdr>
          <w:top w:val="nil"/>
          <w:left w:val="nil"/>
          <w:bottom w:val="nil"/>
          <w:right w:val="nil"/>
          <w:between w:val="nil"/>
        </w:pBdr>
        <w:spacing w:after="0" w:line="240" w:lineRule="auto"/>
        <w:ind w:right="34"/>
        <w:rPr>
          <w:rFonts w:ascii="Times New Roman" w:hAnsi="Times New Roman" w:cs="Times New Roman"/>
          <w:color w:val="211D1E"/>
          <w:sz w:val="24"/>
          <w:szCs w:val="24"/>
        </w:rPr>
      </w:pPr>
    </w:p>
    <w:p w14:paraId="28D50412" w14:textId="77777777" w:rsidR="00D24255" w:rsidRPr="00310656" w:rsidRDefault="00D24255" w:rsidP="00F07CF0">
      <w:pPr>
        <w:spacing w:after="0" w:line="240" w:lineRule="auto"/>
        <w:ind w:left="720"/>
        <w:rPr>
          <w:rFonts w:ascii="Times New Roman" w:hAnsi="Times New Roman" w:cs="Times New Roman"/>
          <w:sz w:val="24"/>
          <w:szCs w:val="24"/>
          <w:u w:val="single"/>
        </w:rPr>
      </w:pPr>
      <w:r w:rsidRPr="00310656">
        <w:rPr>
          <w:rFonts w:ascii="Times New Roman" w:hAnsi="Times New Roman" w:cs="Times New Roman"/>
          <w:b/>
          <w:sz w:val="24"/>
          <w:szCs w:val="24"/>
          <w:u w:val="single"/>
        </w:rPr>
        <w:t>Grievance Process Pool Members</w:t>
      </w:r>
    </w:p>
    <w:p w14:paraId="0F09F9F0" w14:textId="77777777" w:rsidR="00D24255" w:rsidRPr="00310656" w:rsidRDefault="00D24255" w:rsidP="00F07CF0">
      <w:pPr>
        <w:spacing w:after="0" w:line="240" w:lineRule="auto"/>
        <w:ind w:left="720"/>
        <w:rPr>
          <w:rFonts w:ascii="Times New Roman" w:hAnsi="Times New Roman" w:cs="Times New Roman"/>
          <w:sz w:val="24"/>
          <w:szCs w:val="24"/>
        </w:rPr>
      </w:pPr>
    </w:p>
    <w:p w14:paraId="0CC62609" w14:textId="77777777" w:rsidR="00D24255" w:rsidRPr="00310656" w:rsidRDefault="00D24255" w:rsidP="00F07CF0">
      <w:pPr>
        <w:spacing w:after="0" w:line="240" w:lineRule="auto"/>
        <w:ind w:left="720"/>
        <w:rPr>
          <w:rFonts w:ascii="Times New Roman" w:hAnsi="Times New Roman" w:cs="Times New Roman"/>
          <w:sz w:val="24"/>
          <w:szCs w:val="24"/>
        </w:rPr>
      </w:pPr>
      <w:r w:rsidRPr="00310656">
        <w:rPr>
          <w:rFonts w:ascii="Times New Roman" w:hAnsi="Times New Roman" w:cs="Times New Roman"/>
          <w:sz w:val="24"/>
          <w:szCs w:val="24"/>
        </w:rPr>
        <w:t xml:space="preserve">The Formal Grievance Process relies on a pool of administrators (“the Pool”) to carry out the process. Members of the Pool are: </w:t>
      </w:r>
    </w:p>
    <w:p w14:paraId="28ADE370" w14:textId="77777777" w:rsidR="00D24255" w:rsidRPr="00310656" w:rsidRDefault="00D24255" w:rsidP="00F07CF0">
      <w:pPr>
        <w:spacing w:before="280" w:after="280" w:line="240" w:lineRule="auto"/>
        <w:ind w:left="720"/>
        <w:rPr>
          <w:rFonts w:ascii="Times New Roman" w:hAnsi="Times New Roman" w:cs="Times New Roman"/>
          <w:color w:val="000000"/>
          <w:sz w:val="24"/>
          <w:szCs w:val="24"/>
        </w:rPr>
      </w:pPr>
      <w:r w:rsidRPr="00310656">
        <w:rPr>
          <w:rFonts w:ascii="Times New Roman" w:hAnsi="Times New Roman" w:cs="Times New Roman"/>
          <w:b/>
          <w:bCs/>
          <w:color w:val="000000"/>
          <w:sz w:val="24"/>
          <w:szCs w:val="24"/>
        </w:rPr>
        <w:t>Trish A. Corle</w:t>
      </w:r>
      <w:r w:rsidRPr="00310656">
        <w:rPr>
          <w:rFonts w:ascii="Times New Roman" w:hAnsi="Times New Roman" w:cs="Times New Roman"/>
          <w:color w:val="000000"/>
          <w:sz w:val="24"/>
          <w:szCs w:val="24"/>
        </w:rPr>
        <w:t>, Vice President of Student Services, Title IX Coordinator</w:t>
      </w:r>
      <w:r w:rsidRPr="00310656">
        <w:rPr>
          <w:rFonts w:ascii="Times New Roman" w:hAnsi="Times New Roman" w:cs="Times New Roman"/>
          <w:color w:val="000000"/>
          <w:sz w:val="24"/>
          <w:szCs w:val="24"/>
        </w:rPr>
        <w:br/>
        <w:t>Pennsylvania Highlands Community College</w:t>
      </w:r>
      <w:r w:rsidRPr="00310656">
        <w:rPr>
          <w:rFonts w:ascii="Times New Roman" w:hAnsi="Times New Roman" w:cs="Times New Roman"/>
          <w:color w:val="000000"/>
          <w:sz w:val="24"/>
          <w:szCs w:val="24"/>
        </w:rPr>
        <w:br/>
      </w:r>
      <w:bookmarkStart w:id="1" w:name="_Hlk45800613"/>
      <w:r w:rsidRPr="00310656">
        <w:rPr>
          <w:rFonts w:ascii="Times New Roman" w:hAnsi="Times New Roman" w:cs="Times New Roman"/>
          <w:color w:val="000000"/>
          <w:sz w:val="24"/>
          <w:szCs w:val="24"/>
        </w:rPr>
        <w:t>101 Community College Way</w:t>
      </w:r>
      <w:r w:rsidRPr="00310656">
        <w:rPr>
          <w:rFonts w:ascii="Times New Roman" w:hAnsi="Times New Roman" w:cs="Times New Roman"/>
          <w:color w:val="000000"/>
          <w:sz w:val="24"/>
          <w:szCs w:val="24"/>
        </w:rPr>
        <w:br/>
        <w:t>Johnstown, PA 15904</w:t>
      </w:r>
      <w:r w:rsidRPr="00310656">
        <w:rPr>
          <w:rFonts w:ascii="Times New Roman" w:hAnsi="Times New Roman" w:cs="Times New Roman"/>
          <w:color w:val="000000"/>
          <w:sz w:val="24"/>
          <w:szCs w:val="24"/>
        </w:rPr>
        <w:br/>
      </w:r>
      <w:bookmarkEnd w:id="1"/>
      <w:r w:rsidRPr="00310656">
        <w:rPr>
          <w:rFonts w:ascii="Times New Roman" w:hAnsi="Times New Roman" w:cs="Times New Roman"/>
          <w:color w:val="000000"/>
          <w:sz w:val="24"/>
          <w:szCs w:val="24"/>
        </w:rPr>
        <w:t>Phone: 814.262.3841</w:t>
      </w:r>
      <w:r w:rsidRPr="00310656">
        <w:rPr>
          <w:rFonts w:ascii="Times New Roman" w:hAnsi="Times New Roman" w:cs="Times New Roman"/>
          <w:color w:val="000000"/>
          <w:sz w:val="24"/>
          <w:szCs w:val="24"/>
        </w:rPr>
        <w:br/>
        <w:t>Email: </w:t>
      </w:r>
      <w:hyperlink r:id="rId7" w:tgtFrame="_blank" w:history="1">
        <w:r w:rsidRPr="00310656">
          <w:rPr>
            <w:rStyle w:val="Hyperlink"/>
            <w:rFonts w:ascii="Times New Roman" w:hAnsi="Times New Roman" w:cs="Times New Roman"/>
            <w:sz w:val="24"/>
            <w:szCs w:val="24"/>
          </w:rPr>
          <w:t>TCorle@pennhighlands.edu</w:t>
        </w:r>
      </w:hyperlink>
    </w:p>
    <w:p w14:paraId="31FB140F" w14:textId="77777777" w:rsidR="00D24255" w:rsidRPr="00310656" w:rsidRDefault="00D24255" w:rsidP="00F07CF0">
      <w:pPr>
        <w:pStyle w:val="NoSpacing"/>
        <w:ind w:left="720"/>
        <w:rPr>
          <w:rFonts w:ascii="Times New Roman" w:hAnsi="Times New Roman" w:cs="Times New Roman"/>
          <w:sz w:val="24"/>
          <w:szCs w:val="24"/>
        </w:rPr>
      </w:pPr>
      <w:r w:rsidRPr="00310656">
        <w:rPr>
          <w:rFonts w:ascii="Times New Roman" w:hAnsi="Times New Roman" w:cs="Times New Roman"/>
          <w:b/>
          <w:bCs/>
          <w:sz w:val="24"/>
          <w:szCs w:val="24"/>
        </w:rPr>
        <w:t>Suzanne Brugh</w:t>
      </w:r>
      <w:r w:rsidRPr="00310656">
        <w:rPr>
          <w:rFonts w:ascii="Times New Roman" w:hAnsi="Times New Roman" w:cs="Times New Roman"/>
          <w:sz w:val="24"/>
          <w:szCs w:val="24"/>
        </w:rPr>
        <w:t>, Director of Student Activities and Athletics, Title IX Investigator</w:t>
      </w:r>
    </w:p>
    <w:p w14:paraId="083D4B29" w14:textId="77777777" w:rsidR="00D24255" w:rsidRPr="00310656" w:rsidRDefault="00D24255" w:rsidP="00F07CF0">
      <w:pPr>
        <w:pStyle w:val="NoSpacing"/>
        <w:ind w:left="720"/>
        <w:rPr>
          <w:rFonts w:ascii="Times New Roman" w:hAnsi="Times New Roman" w:cs="Times New Roman"/>
          <w:sz w:val="24"/>
          <w:szCs w:val="24"/>
        </w:rPr>
      </w:pPr>
      <w:bookmarkStart w:id="2" w:name="_Hlk45800736"/>
      <w:r w:rsidRPr="00310656">
        <w:rPr>
          <w:rFonts w:ascii="Times New Roman" w:hAnsi="Times New Roman" w:cs="Times New Roman"/>
          <w:sz w:val="24"/>
          <w:szCs w:val="24"/>
        </w:rPr>
        <w:t>Pennsylvania Highlands Community College</w:t>
      </w:r>
    </w:p>
    <w:p w14:paraId="327910DA" w14:textId="77777777" w:rsidR="00D24255" w:rsidRPr="00310656" w:rsidRDefault="00D24255" w:rsidP="00F07CF0">
      <w:pPr>
        <w:pStyle w:val="NoSpacing"/>
        <w:ind w:left="720"/>
        <w:rPr>
          <w:rFonts w:ascii="Times New Roman" w:hAnsi="Times New Roman" w:cs="Times New Roman"/>
          <w:sz w:val="24"/>
          <w:szCs w:val="24"/>
        </w:rPr>
      </w:pPr>
      <w:r w:rsidRPr="00310656">
        <w:rPr>
          <w:rFonts w:ascii="Times New Roman" w:hAnsi="Times New Roman" w:cs="Times New Roman"/>
          <w:sz w:val="24"/>
          <w:szCs w:val="24"/>
        </w:rPr>
        <w:t>101 Community College Way</w:t>
      </w:r>
      <w:r w:rsidRPr="00310656">
        <w:rPr>
          <w:rFonts w:ascii="Times New Roman" w:hAnsi="Times New Roman" w:cs="Times New Roman"/>
          <w:sz w:val="24"/>
          <w:szCs w:val="24"/>
        </w:rPr>
        <w:br/>
        <w:t>Johnstown, PA 15904</w:t>
      </w:r>
      <w:r w:rsidRPr="00310656">
        <w:rPr>
          <w:rFonts w:ascii="Times New Roman" w:hAnsi="Times New Roman" w:cs="Times New Roman"/>
          <w:sz w:val="24"/>
          <w:szCs w:val="24"/>
        </w:rPr>
        <w:br/>
        <w:t>Phone: 814.262.6463</w:t>
      </w:r>
    </w:p>
    <w:bookmarkEnd w:id="2"/>
    <w:p w14:paraId="6988546F" w14:textId="77777777" w:rsidR="00D24255" w:rsidRPr="00310656" w:rsidRDefault="00D24255" w:rsidP="00F07CF0">
      <w:pPr>
        <w:pStyle w:val="NoSpacing"/>
        <w:ind w:left="720"/>
        <w:rPr>
          <w:rFonts w:ascii="Times New Roman" w:hAnsi="Times New Roman" w:cs="Times New Roman"/>
          <w:sz w:val="24"/>
          <w:szCs w:val="24"/>
        </w:rPr>
      </w:pPr>
      <w:r w:rsidRPr="00310656">
        <w:rPr>
          <w:rFonts w:ascii="Times New Roman" w:hAnsi="Times New Roman" w:cs="Times New Roman"/>
          <w:sz w:val="24"/>
          <w:szCs w:val="24"/>
        </w:rPr>
        <w:t xml:space="preserve">Email: </w:t>
      </w:r>
      <w:hyperlink r:id="rId8" w:history="1">
        <w:r w:rsidRPr="00310656">
          <w:rPr>
            <w:rStyle w:val="Hyperlink"/>
            <w:rFonts w:ascii="Times New Roman" w:hAnsi="Times New Roman" w:cs="Times New Roman"/>
            <w:sz w:val="24"/>
            <w:szCs w:val="24"/>
          </w:rPr>
          <w:t>Sbrugh@pennhighlands.edu</w:t>
        </w:r>
      </w:hyperlink>
    </w:p>
    <w:p w14:paraId="2E1C0CFA" w14:textId="77777777" w:rsidR="00D24255" w:rsidRPr="00310656" w:rsidRDefault="00D24255" w:rsidP="00F07CF0">
      <w:pPr>
        <w:pStyle w:val="NoSpacing"/>
        <w:ind w:left="720"/>
        <w:rPr>
          <w:rFonts w:ascii="Times New Roman" w:hAnsi="Times New Roman" w:cs="Times New Roman"/>
          <w:sz w:val="24"/>
          <w:szCs w:val="24"/>
        </w:rPr>
      </w:pPr>
    </w:p>
    <w:p w14:paraId="052AA6D2" w14:textId="77777777" w:rsidR="00D24255" w:rsidRPr="00310656" w:rsidRDefault="00D24255" w:rsidP="00F07CF0">
      <w:pPr>
        <w:pStyle w:val="NoSpacing"/>
        <w:ind w:left="720"/>
        <w:rPr>
          <w:rFonts w:ascii="Times New Roman" w:hAnsi="Times New Roman" w:cs="Times New Roman"/>
          <w:sz w:val="24"/>
          <w:szCs w:val="24"/>
        </w:rPr>
      </w:pPr>
      <w:r w:rsidRPr="00310656">
        <w:rPr>
          <w:rFonts w:ascii="Times New Roman" w:hAnsi="Times New Roman" w:cs="Times New Roman"/>
          <w:b/>
          <w:bCs/>
          <w:sz w:val="24"/>
          <w:szCs w:val="24"/>
        </w:rPr>
        <w:t>Cregg Dibert</w:t>
      </w:r>
      <w:r w:rsidRPr="00310656">
        <w:rPr>
          <w:rFonts w:ascii="Times New Roman" w:hAnsi="Times New Roman" w:cs="Times New Roman"/>
          <w:sz w:val="24"/>
          <w:szCs w:val="24"/>
        </w:rPr>
        <w:t>, Director of Security and Safety, Title IX Investigator</w:t>
      </w:r>
    </w:p>
    <w:p w14:paraId="504E6B27" w14:textId="77777777" w:rsidR="00D24255" w:rsidRPr="00310656" w:rsidRDefault="00D24255" w:rsidP="00F07CF0">
      <w:pPr>
        <w:pStyle w:val="NoSpacing"/>
        <w:ind w:left="720"/>
        <w:rPr>
          <w:rFonts w:ascii="Times New Roman" w:hAnsi="Times New Roman" w:cs="Times New Roman"/>
          <w:sz w:val="24"/>
          <w:szCs w:val="24"/>
        </w:rPr>
      </w:pPr>
      <w:r w:rsidRPr="00310656">
        <w:rPr>
          <w:rFonts w:ascii="Times New Roman" w:hAnsi="Times New Roman" w:cs="Times New Roman"/>
          <w:sz w:val="24"/>
          <w:szCs w:val="24"/>
        </w:rPr>
        <w:t>Pennsylvania Highlands Community College</w:t>
      </w:r>
    </w:p>
    <w:p w14:paraId="6B719F17" w14:textId="77777777" w:rsidR="00D24255" w:rsidRPr="00310656" w:rsidRDefault="00D24255" w:rsidP="00F07CF0">
      <w:pPr>
        <w:pStyle w:val="NoSpacing"/>
        <w:ind w:left="720"/>
        <w:rPr>
          <w:rFonts w:ascii="Times New Roman" w:hAnsi="Times New Roman" w:cs="Times New Roman"/>
          <w:sz w:val="24"/>
          <w:szCs w:val="24"/>
        </w:rPr>
      </w:pPr>
      <w:r w:rsidRPr="00310656">
        <w:rPr>
          <w:rFonts w:ascii="Times New Roman" w:hAnsi="Times New Roman" w:cs="Times New Roman"/>
          <w:sz w:val="24"/>
          <w:szCs w:val="24"/>
        </w:rPr>
        <w:t>101 Community College Way</w:t>
      </w:r>
      <w:r w:rsidRPr="00310656">
        <w:rPr>
          <w:rFonts w:ascii="Times New Roman" w:hAnsi="Times New Roman" w:cs="Times New Roman"/>
          <w:sz w:val="24"/>
          <w:szCs w:val="24"/>
        </w:rPr>
        <w:br/>
        <w:t>Johnstown, PA 15904</w:t>
      </w:r>
      <w:r w:rsidRPr="00310656">
        <w:rPr>
          <w:rFonts w:ascii="Times New Roman" w:hAnsi="Times New Roman" w:cs="Times New Roman"/>
          <w:sz w:val="24"/>
          <w:szCs w:val="24"/>
        </w:rPr>
        <w:br/>
        <w:t>Phone: 814.262.3837</w:t>
      </w:r>
    </w:p>
    <w:p w14:paraId="00F13317" w14:textId="77777777" w:rsidR="00D24255" w:rsidRPr="00310656" w:rsidRDefault="00D24255" w:rsidP="00F07CF0">
      <w:pPr>
        <w:pStyle w:val="NoSpacing"/>
        <w:ind w:left="720"/>
        <w:rPr>
          <w:rFonts w:ascii="Times New Roman" w:hAnsi="Times New Roman" w:cs="Times New Roman"/>
          <w:sz w:val="24"/>
          <w:szCs w:val="24"/>
        </w:rPr>
      </w:pPr>
      <w:r w:rsidRPr="00310656">
        <w:rPr>
          <w:rFonts w:ascii="Times New Roman" w:hAnsi="Times New Roman" w:cs="Times New Roman"/>
          <w:sz w:val="24"/>
          <w:szCs w:val="24"/>
        </w:rPr>
        <w:t xml:space="preserve">Email: </w:t>
      </w:r>
      <w:hyperlink r:id="rId9" w:history="1">
        <w:r w:rsidRPr="00310656">
          <w:rPr>
            <w:rStyle w:val="Hyperlink"/>
            <w:rFonts w:ascii="Times New Roman" w:hAnsi="Times New Roman" w:cs="Times New Roman"/>
            <w:sz w:val="24"/>
            <w:szCs w:val="24"/>
          </w:rPr>
          <w:t>Cdibert@pennhighlands.edu</w:t>
        </w:r>
      </w:hyperlink>
    </w:p>
    <w:p w14:paraId="4041A50A" w14:textId="77777777" w:rsidR="00D24255" w:rsidRPr="00310656" w:rsidRDefault="00D24255" w:rsidP="00F07CF0">
      <w:pPr>
        <w:pStyle w:val="NoSpacing"/>
        <w:ind w:left="720"/>
        <w:rPr>
          <w:rFonts w:ascii="Times New Roman" w:hAnsi="Times New Roman" w:cs="Times New Roman"/>
          <w:sz w:val="24"/>
          <w:szCs w:val="24"/>
        </w:rPr>
      </w:pPr>
    </w:p>
    <w:p w14:paraId="31654681" w14:textId="77777777" w:rsidR="00D24255" w:rsidRPr="00310656" w:rsidRDefault="00D24255" w:rsidP="00F07CF0">
      <w:pPr>
        <w:pStyle w:val="NoSpacing"/>
        <w:ind w:left="720"/>
        <w:rPr>
          <w:rFonts w:ascii="Times New Roman" w:hAnsi="Times New Roman" w:cs="Times New Roman"/>
          <w:sz w:val="24"/>
          <w:szCs w:val="24"/>
        </w:rPr>
      </w:pPr>
      <w:r w:rsidRPr="00310656">
        <w:rPr>
          <w:rFonts w:ascii="Times New Roman" w:hAnsi="Times New Roman" w:cs="Times New Roman"/>
          <w:b/>
          <w:bCs/>
          <w:sz w:val="24"/>
          <w:szCs w:val="24"/>
        </w:rPr>
        <w:t>Susan Fisher</w:t>
      </w:r>
      <w:r w:rsidRPr="00310656">
        <w:rPr>
          <w:rFonts w:ascii="Times New Roman" w:hAnsi="Times New Roman" w:cs="Times New Roman"/>
          <w:sz w:val="24"/>
          <w:szCs w:val="24"/>
        </w:rPr>
        <w:t>, Assistant Vice President of Human Resources, Title IX Investigator</w:t>
      </w:r>
    </w:p>
    <w:p w14:paraId="154E87F3" w14:textId="77777777" w:rsidR="00D24255" w:rsidRPr="00310656" w:rsidRDefault="00D24255" w:rsidP="00F07CF0">
      <w:pPr>
        <w:pStyle w:val="NoSpacing"/>
        <w:ind w:left="720"/>
        <w:rPr>
          <w:rFonts w:ascii="Times New Roman" w:hAnsi="Times New Roman" w:cs="Times New Roman"/>
          <w:sz w:val="24"/>
          <w:szCs w:val="24"/>
        </w:rPr>
      </w:pPr>
      <w:r w:rsidRPr="00310656">
        <w:rPr>
          <w:rFonts w:ascii="Times New Roman" w:hAnsi="Times New Roman" w:cs="Times New Roman"/>
          <w:sz w:val="24"/>
          <w:szCs w:val="24"/>
        </w:rPr>
        <w:t>Pennsylvania Highlands Community College</w:t>
      </w:r>
    </w:p>
    <w:p w14:paraId="00C23AE4" w14:textId="77777777" w:rsidR="00D24255" w:rsidRPr="00310656" w:rsidRDefault="00D24255" w:rsidP="00F07CF0">
      <w:pPr>
        <w:pStyle w:val="NoSpacing"/>
        <w:ind w:left="720"/>
        <w:rPr>
          <w:rFonts w:ascii="Times New Roman" w:hAnsi="Times New Roman" w:cs="Times New Roman"/>
          <w:sz w:val="24"/>
          <w:szCs w:val="24"/>
        </w:rPr>
      </w:pPr>
      <w:r w:rsidRPr="00310656">
        <w:rPr>
          <w:rFonts w:ascii="Times New Roman" w:hAnsi="Times New Roman" w:cs="Times New Roman"/>
          <w:sz w:val="24"/>
          <w:szCs w:val="24"/>
        </w:rPr>
        <w:lastRenderedPageBreak/>
        <w:t>101 Community College Way</w:t>
      </w:r>
      <w:r w:rsidRPr="00310656">
        <w:rPr>
          <w:rFonts w:ascii="Times New Roman" w:hAnsi="Times New Roman" w:cs="Times New Roman"/>
          <w:sz w:val="24"/>
          <w:szCs w:val="24"/>
        </w:rPr>
        <w:br/>
        <w:t>Johnstown, PA 15904</w:t>
      </w:r>
      <w:r w:rsidRPr="00310656">
        <w:rPr>
          <w:rFonts w:ascii="Times New Roman" w:hAnsi="Times New Roman" w:cs="Times New Roman"/>
          <w:sz w:val="24"/>
          <w:szCs w:val="24"/>
        </w:rPr>
        <w:br/>
        <w:t>Phone: 814.262.3833</w:t>
      </w:r>
    </w:p>
    <w:p w14:paraId="3659E67D" w14:textId="77777777" w:rsidR="00D24255" w:rsidRPr="00310656" w:rsidRDefault="00D24255" w:rsidP="00F07CF0">
      <w:pPr>
        <w:pStyle w:val="NoSpacing"/>
        <w:ind w:left="720"/>
        <w:rPr>
          <w:rFonts w:ascii="Times New Roman" w:hAnsi="Times New Roman" w:cs="Times New Roman"/>
          <w:sz w:val="24"/>
          <w:szCs w:val="24"/>
        </w:rPr>
      </w:pPr>
      <w:r w:rsidRPr="00310656">
        <w:rPr>
          <w:rFonts w:ascii="Times New Roman" w:hAnsi="Times New Roman" w:cs="Times New Roman"/>
          <w:sz w:val="24"/>
          <w:szCs w:val="24"/>
        </w:rPr>
        <w:t xml:space="preserve">Email: </w:t>
      </w:r>
      <w:hyperlink r:id="rId10" w:history="1">
        <w:r w:rsidRPr="00310656">
          <w:rPr>
            <w:rStyle w:val="Hyperlink"/>
            <w:rFonts w:ascii="Times New Roman" w:hAnsi="Times New Roman" w:cs="Times New Roman"/>
            <w:sz w:val="24"/>
            <w:szCs w:val="24"/>
          </w:rPr>
          <w:t>Sfisher@pennhighlands.edu</w:t>
        </w:r>
      </w:hyperlink>
    </w:p>
    <w:p w14:paraId="31EC22F4" w14:textId="77777777" w:rsidR="00D24255" w:rsidRPr="00310656" w:rsidRDefault="00D24255" w:rsidP="00F07CF0">
      <w:pPr>
        <w:pStyle w:val="ListParagraph"/>
        <w:spacing w:before="280" w:after="280" w:line="240" w:lineRule="auto"/>
        <w:rPr>
          <w:rFonts w:ascii="Times New Roman" w:hAnsi="Times New Roman" w:cs="Times New Roman"/>
          <w:sz w:val="24"/>
          <w:szCs w:val="24"/>
        </w:rPr>
      </w:pPr>
      <w:r w:rsidRPr="00310656">
        <w:rPr>
          <w:rFonts w:ascii="Times New Roman" w:hAnsi="Times New Roman" w:cs="Times New Roman"/>
          <w:sz w:val="24"/>
          <w:szCs w:val="24"/>
        </w:rPr>
        <w:t xml:space="preserve">Directors of all Centers will act as Title IX Deputy Coordinators. These positions exist at the Pennsylvania Highlands Center locations.  These locations are currently: </w:t>
      </w:r>
    </w:p>
    <w:p w14:paraId="7CB0AE1A" w14:textId="77777777" w:rsidR="007C0620" w:rsidRPr="00310656" w:rsidRDefault="007C0620" w:rsidP="007C0620">
      <w:pPr>
        <w:spacing w:after="0" w:line="240" w:lineRule="auto"/>
        <w:ind w:left="720"/>
        <w:rPr>
          <w:rFonts w:ascii="Times New Roman" w:hAnsi="Times New Roman" w:cs="Times New Roman"/>
          <w:color w:val="000000"/>
          <w:sz w:val="24"/>
          <w:szCs w:val="24"/>
        </w:rPr>
      </w:pPr>
      <w:r w:rsidRPr="00310656">
        <w:rPr>
          <w:rFonts w:ascii="Times New Roman" w:hAnsi="Times New Roman" w:cs="Times New Roman"/>
          <w:color w:val="000000"/>
          <w:sz w:val="24"/>
          <w:szCs w:val="24"/>
        </w:rPr>
        <w:t xml:space="preserve">Robert Sekerak, </w:t>
      </w:r>
      <w:r>
        <w:rPr>
          <w:rFonts w:ascii="Times New Roman" w:hAnsi="Times New Roman" w:cs="Times New Roman"/>
          <w:color w:val="000000"/>
          <w:sz w:val="24"/>
          <w:szCs w:val="24"/>
        </w:rPr>
        <w:t>Regional Center Director</w:t>
      </w:r>
    </w:p>
    <w:p w14:paraId="2114168E" w14:textId="77777777" w:rsidR="007C0620" w:rsidRPr="00310656" w:rsidRDefault="007C0620" w:rsidP="007C0620">
      <w:pPr>
        <w:spacing w:after="0" w:line="240" w:lineRule="auto"/>
        <w:ind w:left="720"/>
        <w:rPr>
          <w:rFonts w:ascii="Times New Roman" w:hAnsi="Times New Roman" w:cs="Times New Roman"/>
          <w:color w:val="000000"/>
          <w:sz w:val="24"/>
          <w:szCs w:val="24"/>
        </w:rPr>
      </w:pPr>
      <w:r w:rsidRPr="00310656">
        <w:rPr>
          <w:rFonts w:ascii="Times New Roman" w:hAnsi="Times New Roman" w:cs="Times New Roman"/>
          <w:color w:val="000000"/>
          <w:sz w:val="24"/>
          <w:szCs w:val="24"/>
        </w:rPr>
        <w:t>814.471.0013</w:t>
      </w:r>
    </w:p>
    <w:p w14:paraId="3B308F84" w14:textId="77777777" w:rsidR="007C0620" w:rsidRPr="00310656" w:rsidRDefault="007C0620" w:rsidP="007C0620">
      <w:pPr>
        <w:spacing w:after="0" w:line="240" w:lineRule="auto"/>
        <w:ind w:left="720"/>
        <w:rPr>
          <w:rFonts w:ascii="Times New Roman" w:hAnsi="Times New Roman" w:cs="Times New Roman"/>
          <w:color w:val="000000"/>
          <w:sz w:val="24"/>
          <w:szCs w:val="24"/>
        </w:rPr>
      </w:pPr>
      <w:hyperlink r:id="rId11" w:history="1">
        <w:r w:rsidRPr="00310656">
          <w:rPr>
            <w:rStyle w:val="Hyperlink"/>
            <w:rFonts w:ascii="Times New Roman" w:hAnsi="Times New Roman" w:cs="Times New Roman"/>
            <w:sz w:val="24"/>
            <w:szCs w:val="24"/>
          </w:rPr>
          <w:t>RSekerak@pennhighlands.edu</w:t>
        </w:r>
      </w:hyperlink>
    </w:p>
    <w:p w14:paraId="4A64677F" w14:textId="77777777" w:rsidR="00D24255" w:rsidRPr="00310656" w:rsidRDefault="00D24255" w:rsidP="00F07CF0">
      <w:pPr>
        <w:spacing w:after="0" w:line="240" w:lineRule="auto"/>
        <w:ind w:left="720"/>
        <w:rPr>
          <w:rFonts w:ascii="Times New Roman" w:hAnsi="Times New Roman" w:cs="Times New Roman"/>
          <w:color w:val="000000"/>
          <w:sz w:val="24"/>
          <w:szCs w:val="24"/>
        </w:rPr>
      </w:pPr>
    </w:p>
    <w:p w14:paraId="08E34317" w14:textId="77777777" w:rsidR="00D24255" w:rsidRPr="00310656" w:rsidRDefault="00D24255" w:rsidP="00F07CF0">
      <w:pPr>
        <w:spacing w:after="0" w:line="240" w:lineRule="auto"/>
        <w:ind w:left="720"/>
        <w:rPr>
          <w:rFonts w:ascii="Times New Roman" w:hAnsi="Times New Roman" w:cs="Times New Roman"/>
          <w:color w:val="000000"/>
          <w:sz w:val="24"/>
          <w:szCs w:val="24"/>
        </w:rPr>
      </w:pPr>
      <w:r w:rsidRPr="00310656">
        <w:rPr>
          <w:rFonts w:ascii="Times New Roman" w:hAnsi="Times New Roman" w:cs="Times New Roman"/>
          <w:color w:val="000000"/>
          <w:sz w:val="24"/>
          <w:szCs w:val="24"/>
        </w:rPr>
        <w:t>Marissa Davis, Director Huntingdon Center</w:t>
      </w:r>
    </w:p>
    <w:p w14:paraId="11917591" w14:textId="77777777" w:rsidR="00D24255" w:rsidRPr="00310656" w:rsidRDefault="00D24255" w:rsidP="00F07CF0">
      <w:pPr>
        <w:spacing w:after="0" w:line="240" w:lineRule="auto"/>
        <w:ind w:left="720"/>
        <w:rPr>
          <w:rFonts w:ascii="Times New Roman" w:hAnsi="Times New Roman" w:cs="Times New Roman"/>
          <w:color w:val="000000"/>
          <w:sz w:val="24"/>
          <w:szCs w:val="24"/>
        </w:rPr>
      </w:pPr>
      <w:r w:rsidRPr="00310656">
        <w:rPr>
          <w:rFonts w:ascii="Times New Roman" w:hAnsi="Times New Roman" w:cs="Times New Roman"/>
          <w:color w:val="000000"/>
          <w:sz w:val="24"/>
          <w:szCs w:val="24"/>
        </w:rPr>
        <w:t>814.506.8318</w:t>
      </w:r>
    </w:p>
    <w:p w14:paraId="1457F599" w14:textId="77777777" w:rsidR="00D24255" w:rsidRPr="00310656" w:rsidRDefault="000549BD" w:rsidP="00F07CF0">
      <w:pPr>
        <w:spacing w:after="0" w:line="240" w:lineRule="auto"/>
        <w:ind w:left="720"/>
        <w:rPr>
          <w:rFonts w:ascii="Times New Roman" w:hAnsi="Times New Roman" w:cs="Times New Roman"/>
          <w:color w:val="000000"/>
          <w:sz w:val="24"/>
          <w:szCs w:val="24"/>
        </w:rPr>
      </w:pPr>
      <w:hyperlink r:id="rId12" w:history="1">
        <w:r w:rsidR="00D24255" w:rsidRPr="00310656">
          <w:rPr>
            <w:rStyle w:val="Hyperlink"/>
            <w:rFonts w:ascii="Times New Roman" w:hAnsi="Times New Roman" w:cs="Times New Roman"/>
            <w:sz w:val="24"/>
            <w:szCs w:val="24"/>
          </w:rPr>
          <w:t>MDavis@pennhighlands.edu</w:t>
        </w:r>
      </w:hyperlink>
    </w:p>
    <w:p w14:paraId="0D75B1B9" w14:textId="77777777" w:rsidR="00D24255" w:rsidRPr="00310656" w:rsidRDefault="00D24255" w:rsidP="00F07CF0">
      <w:pPr>
        <w:spacing w:after="0" w:line="240" w:lineRule="auto"/>
        <w:ind w:left="720"/>
        <w:rPr>
          <w:rFonts w:ascii="Times New Roman" w:hAnsi="Times New Roman" w:cs="Times New Roman"/>
          <w:color w:val="000000"/>
          <w:sz w:val="24"/>
          <w:szCs w:val="24"/>
        </w:rPr>
      </w:pPr>
    </w:p>
    <w:p w14:paraId="772FB017" w14:textId="343EC8F0" w:rsidR="00D24255" w:rsidRPr="00310656" w:rsidRDefault="007C0620" w:rsidP="00F07CF0">
      <w:pPr>
        <w:spacing w:after="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Natalie Toma</w:t>
      </w:r>
      <w:r w:rsidR="00D24255" w:rsidRPr="00310656">
        <w:rPr>
          <w:rFonts w:ascii="Times New Roman" w:hAnsi="Times New Roman" w:cs="Times New Roman"/>
          <w:color w:val="000000"/>
          <w:sz w:val="24"/>
          <w:szCs w:val="24"/>
        </w:rPr>
        <w:t>, Director Blair Center</w:t>
      </w:r>
    </w:p>
    <w:p w14:paraId="7B8350CC" w14:textId="77777777" w:rsidR="00D24255" w:rsidRPr="00310656" w:rsidRDefault="00D24255" w:rsidP="00F07CF0">
      <w:pPr>
        <w:spacing w:after="0" w:line="240" w:lineRule="auto"/>
        <w:ind w:left="720"/>
        <w:rPr>
          <w:rFonts w:ascii="Times New Roman" w:hAnsi="Times New Roman" w:cs="Times New Roman"/>
          <w:color w:val="000000"/>
          <w:sz w:val="24"/>
          <w:szCs w:val="24"/>
        </w:rPr>
      </w:pPr>
      <w:r w:rsidRPr="00310656">
        <w:rPr>
          <w:rFonts w:ascii="Times New Roman" w:hAnsi="Times New Roman" w:cs="Times New Roman"/>
          <w:color w:val="000000"/>
          <w:sz w:val="24"/>
          <w:szCs w:val="24"/>
        </w:rPr>
        <w:t>814-631-9633</w:t>
      </w:r>
    </w:p>
    <w:p w14:paraId="77BF986B" w14:textId="56DCE2B1" w:rsidR="00D24255" w:rsidRPr="00310656" w:rsidRDefault="000549BD" w:rsidP="00F07CF0">
      <w:pPr>
        <w:spacing w:after="0" w:line="240" w:lineRule="auto"/>
        <w:ind w:left="720"/>
        <w:rPr>
          <w:rFonts w:ascii="Times New Roman" w:hAnsi="Times New Roman" w:cs="Times New Roman"/>
          <w:color w:val="000000"/>
          <w:sz w:val="24"/>
          <w:szCs w:val="24"/>
        </w:rPr>
      </w:pPr>
      <w:hyperlink r:id="rId13" w:history="1">
        <w:r w:rsidRPr="003528D9">
          <w:rPr>
            <w:rStyle w:val="Hyperlink"/>
            <w:rFonts w:ascii="Times New Roman" w:hAnsi="Times New Roman" w:cs="Times New Roman"/>
            <w:sz w:val="24"/>
            <w:szCs w:val="24"/>
          </w:rPr>
          <w:t>ntoma@pennhighlands.edu</w:t>
        </w:r>
      </w:hyperlink>
    </w:p>
    <w:p w14:paraId="0C4739E2" w14:textId="77777777" w:rsidR="00D24255" w:rsidRPr="00310656" w:rsidRDefault="00D24255" w:rsidP="00F07CF0">
      <w:pPr>
        <w:spacing w:after="0" w:line="240" w:lineRule="auto"/>
        <w:ind w:left="720"/>
        <w:rPr>
          <w:rFonts w:ascii="Times New Roman" w:hAnsi="Times New Roman" w:cs="Times New Roman"/>
          <w:color w:val="000000"/>
          <w:sz w:val="24"/>
          <w:szCs w:val="24"/>
        </w:rPr>
      </w:pPr>
    </w:p>
    <w:p w14:paraId="23845411" w14:textId="77777777" w:rsidR="00D24255" w:rsidRPr="00310656" w:rsidRDefault="00D24255" w:rsidP="00F07CF0">
      <w:pPr>
        <w:spacing w:after="0" w:line="240" w:lineRule="auto"/>
        <w:ind w:left="720"/>
        <w:rPr>
          <w:rFonts w:ascii="Times New Roman" w:hAnsi="Times New Roman" w:cs="Times New Roman"/>
          <w:color w:val="000000"/>
          <w:sz w:val="24"/>
          <w:szCs w:val="24"/>
        </w:rPr>
      </w:pPr>
      <w:bookmarkStart w:id="3" w:name="_Hlk153780129"/>
      <w:r w:rsidRPr="00310656">
        <w:rPr>
          <w:rFonts w:ascii="Times New Roman" w:hAnsi="Times New Roman" w:cs="Times New Roman"/>
          <w:color w:val="000000"/>
          <w:sz w:val="24"/>
          <w:szCs w:val="24"/>
        </w:rPr>
        <w:t xml:space="preserve">Robert Sekerak, </w:t>
      </w:r>
      <w:r w:rsidR="00967378">
        <w:rPr>
          <w:rFonts w:ascii="Times New Roman" w:hAnsi="Times New Roman" w:cs="Times New Roman"/>
          <w:color w:val="000000"/>
          <w:sz w:val="24"/>
          <w:szCs w:val="24"/>
        </w:rPr>
        <w:t>Regional Center Director</w:t>
      </w:r>
    </w:p>
    <w:p w14:paraId="2699D629" w14:textId="77777777" w:rsidR="00D24255" w:rsidRPr="00310656" w:rsidRDefault="00D24255" w:rsidP="00F07CF0">
      <w:pPr>
        <w:spacing w:after="0" w:line="240" w:lineRule="auto"/>
        <w:ind w:left="720"/>
        <w:rPr>
          <w:rFonts w:ascii="Times New Roman" w:hAnsi="Times New Roman" w:cs="Times New Roman"/>
          <w:color w:val="000000"/>
          <w:sz w:val="24"/>
          <w:szCs w:val="24"/>
        </w:rPr>
      </w:pPr>
      <w:r w:rsidRPr="00310656">
        <w:rPr>
          <w:rFonts w:ascii="Times New Roman" w:hAnsi="Times New Roman" w:cs="Times New Roman"/>
          <w:color w:val="000000"/>
          <w:sz w:val="24"/>
          <w:szCs w:val="24"/>
        </w:rPr>
        <w:t>814.471.0013</w:t>
      </w:r>
    </w:p>
    <w:bookmarkEnd w:id="3"/>
    <w:p w14:paraId="76B9AF65" w14:textId="77777777" w:rsidR="00D24255" w:rsidRPr="00310656" w:rsidRDefault="000549BD" w:rsidP="00F07CF0">
      <w:pPr>
        <w:spacing w:after="0" w:line="240" w:lineRule="auto"/>
        <w:ind w:left="720"/>
        <w:rPr>
          <w:rFonts w:ascii="Times New Roman" w:hAnsi="Times New Roman" w:cs="Times New Roman"/>
          <w:color w:val="000000"/>
          <w:sz w:val="24"/>
          <w:szCs w:val="24"/>
        </w:rPr>
      </w:pPr>
      <w:r>
        <w:fldChar w:fldCharType="begin"/>
      </w:r>
      <w:r>
        <w:instrText>HYPERLINK "mailto:RSekerak@pennhighlands.edu"</w:instrText>
      </w:r>
      <w:r>
        <w:fldChar w:fldCharType="separate"/>
      </w:r>
      <w:r w:rsidR="00D24255" w:rsidRPr="00310656">
        <w:rPr>
          <w:rStyle w:val="Hyperlink"/>
          <w:rFonts w:ascii="Times New Roman" w:hAnsi="Times New Roman" w:cs="Times New Roman"/>
          <w:sz w:val="24"/>
          <w:szCs w:val="24"/>
        </w:rPr>
        <w:t>RSekerak@pennhighlands.edu</w:t>
      </w:r>
      <w:r>
        <w:rPr>
          <w:rStyle w:val="Hyperlink"/>
          <w:rFonts w:ascii="Times New Roman" w:hAnsi="Times New Roman" w:cs="Times New Roman"/>
          <w:sz w:val="24"/>
          <w:szCs w:val="24"/>
        </w:rPr>
        <w:fldChar w:fldCharType="end"/>
      </w:r>
    </w:p>
    <w:p w14:paraId="4C8AA0FD" w14:textId="77777777" w:rsidR="00D24255" w:rsidRPr="00310656" w:rsidRDefault="00D24255" w:rsidP="00F07CF0">
      <w:pPr>
        <w:spacing w:after="0" w:line="240" w:lineRule="auto"/>
        <w:ind w:left="720"/>
        <w:rPr>
          <w:rFonts w:ascii="Times New Roman" w:hAnsi="Times New Roman" w:cs="Times New Roman"/>
          <w:color w:val="000000"/>
          <w:sz w:val="24"/>
          <w:szCs w:val="24"/>
        </w:rPr>
      </w:pPr>
    </w:p>
    <w:p w14:paraId="7D4EE7F1" w14:textId="77777777" w:rsidR="00D24255" w:rsidRPr="00310656" w:rsidRDefault="00D24255" w:rsidP="00F07CF0">
      <w:pPr>
        <w:spacing w:after="0" w:line="240" w:lineRule="auto"/>
        <w:ind w:left="720"/>
        <w:rPr>
          <w:rFonts w:ascii="Times New Roman" w:hAnsi="Times New Roman" w:cs="Times New Roman"/>
          <w:sz w:val="24"/>
          <w:szCs w:val="24"/>
        </w:rPr>
      </w:pPr>
      <w:r w:rsidRPr="00310656">
        <w:rPr>
          <w:rFonts w:ascii="Times New Roman" w:hAnsi="Times New Roman" w:cs="Times New Roman"/>
          <w:sz w:val="24"/>
          <w:szCs w:val="24"/>
        </w:rPr>
        <w:t xml:space="preserve">The Title IX Coordinator, in consultation with the President, appoints the Pool, which acts with independence and impartiality. </w:t>
      </w:r>
    </w:p>
    <w:p w14:paraId="5725072E" w14:textId="77777777" w:rsidR="00AE61CD" w:rsidRPr="00310656" w:rsidRDefault="00AE61CD" w:rsidP="00F07CF0">
      <w:pPr>
        <w:spacing w:after="0" w:line="240" w:lineRule="auto"/>
        <w:ind w:left="720"/>
        <w:rPr>
          <w:rFonts w:ascii="Times New Roman" w:hAnsi="Times New Roman" w:cs="Times New Roman"/>
          <w:sz w:val="24"/>
          <w:szCs w:val="24"/>
        </w:rPr>
      </w:pPr>
    </w:p>
    <w:p w14:paraId="429148A7" w14:textId="77777777" w:rsidR="00AE61CD" w:rsidRPr="00310656" w:rsidRDefault="00313894" w:rsidP="00313894">
      <w:pPr>
        <w:widowControl w:val="0"/>
        <w:pBdr>
          <w:top w:val="nil"/>
          <w:left w:val="nil"/>
          <w:bottom w:val="nil"/>
          <w:right w:val="nil"/>
          <w:between w:val="nil"/>
        </w:pBdr>
        <w:spacing w:after="0" w:line="240" w:lineRule="auto"/>
        <w:ind w:right="34"/>
        <w:rPr>
          <w:rFonts w:ascii="Times New Roman" w:eastAsia="Calibri" w:hAnsi="Times New Roman" w:cs="Times New Roman"/>
          <w:color w:val="000000"/>
          <w:sz w:val="24"/>
          <w:szCs w:val="24"/>
          <w:u w:val="single"/>
        </w:rPr>
      </w:pPr>
      <w:r>
        <w:rPr>
          <w:rFonts w:ascii="Times New Roman" w:eastAsia="Calibri" w:hAnsi="Times New Roman" w:cs="Times New Roman"/>
          <w:b/>
          <w:color w:val="000000"/>
          <w:sz w:val="24"/>
          <w:szCs w:val="24"/>
          <w:u w:val="single"/>
        </w:rPr>
        <w:t xml:space="preserve">7. </w:t>
      </w:r>
      <w:r w:rsidR="00AE61CD" w:rsidRPr="00310656">
        <w:rPr>
          <w:rFonts w:ascii="Times New Roman" w:eastAsia="Calibri" w:hAnsi="Times New Roman" w:cs="Times New Roman"/>
          <w:b/>
          <w:color w:val="000000"/>
          <w:sz w:val="24"/>
          <w:szCs w:val="24"/>
          <w:u w:val="single"/>
        </w:rPr>
        <w:t>Pool Member</w:t>
      </w:r>
      <w:r w:rsidR="00AE61CD" w:rsidRPr="00310656">
        <w:rPr>
          <w:rFonts w:ascii="Times New Roman" w:eastAsia="Calibri" w:hAnsi="Times New Roman" w:cs="Times New Roman"/>
          <w:b/>
          <w:sz w:val="24"/>
          <w:szCs w:val="24"/>
          <w:u w:val="single"/>
        </w:rPr>
        <w:t xml:space="preserve"> Training</w:t>
      </w:r>
    </w:p>
    <w:p w14:paraId="5A9CF972" w14:textId="77777777" w:rsidR="00AE61CD" w:rsidRPr="00310656" w:rsidRDefault="00AE61CD" w:rsidP="00F07CF0">
      <w:pPr>
        <w:widowControl w:val="0"/>
        <w:pBdr>
          <w:top w:val="nil"/>
          <w:left w:val="nil"/>
          <w:bottom w:val="nil"/>
          <w:right w:val="nil"/>
          <w:between w:val="nil"/>
        </w:pBdr>
        <w:spacing w:after="0" w:line="240" w:lineRule="auto"/>
        <w:ind w:right="34"/>
        <w:rPr>
          <w:rFonts w:ascii="Times New Roman" w:eastAsia="Calibri" w:hAnsi="Times New Roman" w:cs="Times New Roman"/>
          <w:color w:val="000000"/>
          <w:sz w:val="24"/>
          <w:szCs w:val="24"/>
        </w:rPr>
      </w:pPr>
    </w:p>
    <w:p w14:paraId="531A6EE4" w14:textId="77777777" w:rsidR="00AE61CD" w:rsidRPr="00313894" w:rsidRDefault="00AE61CD" w:rsidP="00313894">
      <w:pPr>
        <w:rPr>
          <w:rFonts w:ascii="Times New Roman" w:hAnsi="Times New Roman" w:cs="Times New Roman"/>
          <w:sz w:val="24"/>
          <w:szCs w:val="24"/>
        </w:rPr>
      </w:pPr>
      <w:r w:rsidRPr="00313894">
        <w:rPr>
          <w:rFonts w:ascii="Times New Roman" w:hAnsi="Times New Roman" w:cs="Times New Roman"/>
          <w:sz w:val="24"/>
          <w:szCs w:val="24"/>
        </w:rPr>
        <w:t xml:space="preserve">The Pool members receive annual training based on their respective roles. This training includes, but is not limited to: </w:t>
      </w:r>
    </w:p>
    <w:p w14:paraId="381D10EC" w14:textId="77777777" w:rsidR="00AE61CD" w:rsidRPr="00310656" w:rsidRDefault="00AE61CD" w:rsidP="00F07CF0">
      <w:pPr>
        <w:numPr>
          <w:ilvl w:val="0"/>
          <w:numId w:val="10"/>
        </w:numPr>
        <w:spacing w:after="0" w:line="240" w:lineRule="auto"/>
        <w:ind w:left="1440"/>
        <w:rPr>
          <w:rFonts w:ascii="Times New Roman" w:eastAsia="Calibri" w:hAnsi="Times New Roman" w:cs="Times New Roman"/>
          <w:sz w:val="24"/>
          <w:szCs w:val="24"/>
        </w:rPr>
      </w:pPr>
      <w:r w:rsidRPr="00310656">
        <w:rPr>
          <w:rFonts w:ascii="Times New Roman" w:eastAsia="Calibri" w:hAnsi="Times New Roman" w:cs="Times New Roman"/>
          <w:sz w:val="24"/>
          <w:szCs w:val="24"/>
        </w:rPr>
        <w:t xml:space="preserve">The scope of </w:t>
      </w:r>
      <w:r w:rsidR="006359BB" w:rsidRPr="00310656">
        <w:rPr>
          <w:rFonts w:ascii="Times New Roman" w:eastAsia="Calibri" w:hAnsi="Times New Roman" w:cs="Times New Roman"/>
          <w:sz w:val="24"/>
          <w:szCs w:val="24"/>
        </w:rPr>
        <w:t>Pennsylvania Highlands Community College</w:t>
      </w:r>
      <w:r w:rsidRPr="00310656">
        <w:rPr>
          <w:rFonts w:ascii="Times New Roman" w:eastAsia="Calibri" w:hAnsi="Times New Roman" w:cs="Times New Roman"/>
          <w:sz w:val="24"/>
          <w:szCs w:val="24"/>
        </w:rPr>
        <w:t>’s Discrimination and Harassment Policy and Procedures</w:t>
      </w:r>
    </w:p>
    <w:p w14:paraId="4E1EFD62" w14:textId="77777777" w:rsidR="00AE61CD" w:rsidRPr="00310656" w:rsidRDefault="00AE61CD" w:rsidP="00F07CF0">
      <w:pPr>
        <w:numPr>
          <w:ilvl w:val="0"/>
          <w:numId w:val="10"/>
        </w:numPr>
        <w:spacing w:after="0" w:line="240" w:lineRule="auto"/>
        <w:ind w:left="1440"/>
        <w:rPr>
          <w:rFonts w:ascii="Times New Roman" w:eastAsia="Calibri" w:hAnsi="Times New Roman" w:cs="Times New Roman"/>
          <w:sz w:val="24"/>
          <w:szCs w:val="24"/>
        </w:rPr>
      </w:pPr>
      <w:r w:rsidRPr="00310656">
        <w:rPr>
          <w:rFonts w:ascii="Times New Roman" w:eastAsia="Calibri" w:hAnsi="Times New Roman" w:cs="Times New Roman"/>
          <w:sz w:val="24"/>
          <w:szCs w:val="24"/>
        </w:rPr>
        <w:t>How to conduct investigations and hearings that protect the safety of Complainants and Respondents, and promote accountability</w:t>
      </w:r>
    </w:p>
    <w:p w14:paraId="15EB75AA" w14:textId="77777777" w:rsidR="00AE61CD" w:rsidRPr="00310656" w:rsidRDefault="00AE61CD" w:rsidP="00F07CF0">
      <w:pPr>
        <w:numPr>
          <w:ilvl w:val="0"/>
          <w:numId w:val="10"/>
        </w:numPr>
        <w:spacing w:after="0" w:line="240" w:lineRule="auto"/>
        <w:ind w:left="1440"/>
        <w:rPr>
          <w:rFonts w:ascii="Times New Roman" w:eastAsia="Calibri" w:hAnsi="Times New Roman" w:cs="Times New Roman"/>
          <w:sz w:val="24"/>
          <w:szCs w:val="24"/>
        </w:rPr>
      </w:pPr>
      <w:r w:rsidRPr="00310656">
        <w:rPr>
          <w:rFonts w:ascii="Times New Roman" w:eastAsia="Calibri" w:hAnsi="Times New Roman" w:cs="Times New Roman"/>
          <w:sz w:val="24"/>
          <w:szCs w:val="24"/>
        </w:rPr>
        <w:t>Reporting, confidentiality, and privacy requirements</w:t>
      </w:r>
    </w:p>
    <w:p w14:paraId="050DC52A" w14:textId="77777777" w:rsidR="00AE61CD" w:rsidRPr="00310656" w:rsidRDefault="00AE61CD" w:rsidP="00F07CF0">
      <w:pPr>
        <w:numPr>
          <w:ilvl w:val="0"/>
          <w:numId w:val="10"/>
        </w:numPr>
        <w:spacing w:after="0" w:line="240" w:lineRule="auto"/>
        <w:ind w:left="1440"/>
        <w:rPr>
          <w:rFonts w:ascii="Times New Roman" w:eastAsia="Calibri" w:hAnsi="Times New Roman" w:cs="Times New Roman"/>
          <w:sz w:val="24"/>
          <w:szCs w:val="24"/>
        </w:rPr>
      </w:pPr>
      <w:r w:rsidRPr="00310656">
        <w:rPr>
          <w:rFonts w:ascii="Times New Roman" w:eastAsia="Calibri" w:hAnsi="Times New Roman" w:cs="Times New Roman"/>
          <w:sz w:val="24"/>
          <w:szCs w:val="24"/>
        </w:rPr>
        <w:t>Applicable laws, regulations, and federal regulatory guidance</w:t>
      </w:r>
    </w:p>
    <w:p w14:paraId="7C519DE4" w14:textId="77777777" w:rsidR="00AE61CD" w:rsidRPr="00310656" w:rsidRDefault="00AE61CD" w:rsidP="00F07CF0">
      <w:pPr>
        <w:numPr>
          <w:ilvl w:val="0"/>
          <w:numId w:val="10"/>
        </w:numPr>
        <w:spacing w:after="0" w:line="240" w:lineRule="auto"/>
        <w:ind w:left="1440"/>
        <w:rPr>
          <w:rFonts w:ascii="Times New Roman" w:eastAsia="Calibri" w:hAnsi="Times New Roman" w:cs="Times New Roman"/>
          <w:sz w:val="24"/>
          <w:szCs w:val="24"/>
        </w:rPr>
      </w:pPr>
      <w:r w:rsidRPr="00310656">
        <w:rPr>
          <w:rFonts w:ascii="Times New Roman" w:eastAsia="Calibri" w:hAnsi="Times New Roman" w:cs="Times New Roman"/>
          <w:sz w:val="24"/>
          <w:szCs w:val="24"/>
        </w:rPr>
        <w:t>How to implement appropriate and situation-specific remedies</w:t>
      </w:r>
    </w:p>
    <w:p w14:paraId="62233886" w14:textId="77777777" w:rsidR="00AE61CD" w:rsidRPr="00310656" w:rsidRDefault="00AE61CD" w:rsidP="00F07CF0">
      <w:pPr>
        <w:numPr>
          <w:ilvl w:val="0"/>
          <w:numId w:val="10"/>
        </w:numPr>
        <w:spacing w:after="0" w:line="240" w:lineRule="auto"/>
        <w:ind w:left="1440"/>
        <w:rPr>
          <w:rFonts w:ascii="Times New Roman" w:eastAsia="Calibri" w:hAnsi="Times New Roman" w:cs="Times New Roman"/>
          <w:sz w:val="24"/>
          <w:szCs w:val="24"/>
        </w:rPr>
      </w:pPr>
      <w:r w:rsidRPr="00310656">
        <w:rPr>
          <w:rFonts w:ascii="Times New Roman" w:eastAsia="Calibri" w:hAnsi="Times New Roman" w:cs="Times New Roman"/>
          <w:sz w:val="24"/>
          <w:szCs w:val="24"/>
        </w:rPr>
        <w:t>How to investigate in a thorough, reliable, and impartial manner</w:t>
      </w:r>
    </w:p>
    <w:p w14:paraId="7C3C60E4" w14:textId="77777777" w:rsidR="00AE61CD" w:rsidRPr="00310656" w:rsidRDefault="00AE61CD" w:rsidP="00F07CF0">
      <w:pPr>
        <w:numPr>
          <w:ilvl w:val="0"/>
          <w:numId w:val="10"/>
        </w:numPr>
        <w:spacing w:after="0" w:line="240" w:lineRule="auto"/>
        <w:ind w:left="1440"/>
        <w:rPr>
          <w:rFonts w:ascii="Times New Roman" w:eastAsia="Calibri" w:hAnsi="Times New Roman" w:cs="Times New Roman"/>
          <w:sz w:val="24"/>
          <w:szCs w:val="24"/>
        </w:rPr>
      </w:pPr>
      <w:r w:rsidRPr="00310656">
        <w:rPr>
          <w:rFonts w:ascii="Times New Roman" w:eastAsia="Calibri" w:hAnsi="Times New Roman" w:cs="Times New Roman"/>
          <w:sz w:val="24"/>
          <w:szCs w:val="24"/>
        </w:rPr>
        <w:t>How to uphold fairness, equity, and due process</w:t>
      </w:r>
    </w:p>
    <w:p w14:paraId="335E0077" w14:textId="77777777" w:rsidR="00AE61CD" w:rsidRPr="00310656" w:rsidRDefault="00AE61CD" w:rsidP="00F07CF0">
      <w:pPr>
        <w:numPr>
          <w:ilvl w:val="0"/>
          <w:numId w:val="10"/>
        </w:numPr>
        <w:spacing w:after="0" w:line="240" w:lineRule="auto"/>
        <w:ind w:left="1440"/>
        <w:rPr>
          <w:rFonts w:ascii="Times New Roman" w:eastAsia="Calibri" w:hAnsi="Times New Roman" w:cs="Times New Roman"/>
          <w:sz w:val="24"/>
          <w:szCs w:val="24"/>
        </w:rPr>
      </w:pPr>
      <w:r w:rsidRPr="00310656">
        <w:rPr>
          <w:rFonts w:ascii="Times New Roman" w:eastAsia="Calibri" w:hAnsi="Times New Roman" w:cs="Times New Roman"/>
          <w:sz w:val="24"/>
          <w:szCs w:val="24"/>
        </w:rPr>
        <w:t xml:space="preserve">How to weigh evidence </w:t>
      </w:r>
    </w:p>
    <w:p w14:paraId="3844B5F7" w14:textId="77777777" w:rsidR="00AE61CD" w:rsidRPr="00310656" w:rsidRDefault="00AE61CD" w:rsidP="00F07CF0">
      <w:pPr>
        <w:numPr>
          <w:ilvl w:val="0"/>
          <w:numId w:val="10"/>
        </w:numPr>
        <w:spacing w:after="0" w:line="240" w:lineRule="auto"/>
        <w:ind w:left="1440"/>
        <w:rPr>
          <w:rFonts w:ascii="Times New Roman" w:eastAsia="Calibri" w:hAnsi="Times New Roman" w:cs="Times New Roman"/>
          <w:sz w:val="24"/>
          <w:szCs w:val="24"/>
        </w:rPr>
      </w:pPr>
      <w:r w:rsidRPr="00310656">
        <w:rPr>
          <w:rFonts w:ascii="Times New Roman" w:eastAsia="Calibri" w:hAnsi="Times New Roman" w:cs="Times New Roman"/>
          <w:sz w:val="24"/>
          <w:szCs w:val="24"/>
        </w:rPr>
        <w:t xml:space="preserve">How to conduct questioning </w:t>
      </w:r>
    </w:p>
    <w:p w14:paraId="3F058B50" w14:textId="77777777" w:rsidR="00AE61CD" w:rsidRPr="00310656" w:rsidRDefault="00AE61CD" w:rsidP="00F07CF0">
      <w:pPr>
        <w:numPr>
          <w:ilvl w:val="0"/>
          <w:numId w:val="10"/>
        </w:numPr>
        <w:spacing w:after="0" w:line="240" w:lineRule="auto"/>
        <w:ind w:left="1440"/>
        <w:rPr>
          <w:rFonts w:ascii="Times New Roman" w:eastAsia="Calibri" w:hAnsi="Times New Roman" w:cs="Times New Roman"/>
          <w:sz w:val="24"/>
          <w:szCs w:val="24"/>
        </w:rPr>
      </w:pPr>
      <w:r w:rsidRPr="00310656">
        <w:rPr>
          <w:rFonts w:ascii="Times New Roman" w:eastAsia="Calibri" w:hAnsi="Times New Roman" w:cs="Times New Roman"/>
          <w:sz w:val="24"/>
          <w:szCs w:val="24"/>
        </w:rPr>
        <w:t>How to assess credibility</w:t>
      </w:r>
    </w:p>
    <w:p w14:paraId="52BE59F2" w14:textId="77777777" w:rsidR="00AE61CD" w:rsidRPr="00310656" w:rsidRDefault="00AE61CD" w:rsidP="00F07CF0">
      <w:pPr>
        <w:numPr>
          <w:ilvl w:val="0"/>
          <w:numId w:val="10"/>
        </w:numPr>
        <w:spacing w:after="0" w:line="240" w:lineRule="auto"/>
        <w:ind w:left="1440"/>
        <w:rPr>
          <w:rFonts w:ascii="Times New Roman" w:eastAsia="Calibri" w:hAnsi="Times New Roman" w:cs="Times New Roman"/>
          <w:sz w:val="24"/>
          <w:szCs w:val="24"/>
        </w:rPr>
      </w:pPr>
      <w:r w:rsidRPr="00310656">
        <w:rPr>
          <w:rFonts w:ascii="Times New Roman" w:eastAsia="Calibri" w:hAnsi="Times New Roman" w:cs="Times New Roman"/>
          <w:sz w:val="24"/>
          <w:szCs w:val="24"/>
        </w:rPr>
        <w:t xml:space="preserve">Impartiality and objectivity </w:t>
      </w:r>
    </w:p>
    <w:p w14:paraId="6B8D899B" w14:textId="77777777" w:rsidR="00AE61CD" w:rsidRPr="00310656" w:rsidRDefault="00AE61CD" w:rsidP="00F07CF0">
      <w:pPr>
        <w:numPr>
          <w:ilvl w:val="0"/>
          <w:numId w:val="10"/>
        </w:numPr>
        <w:spacing w:after="0" w:line="240" w:lineRule="auto"/>
        <w:ind w:left="1440"/>
        <w:rPr>
          <w:rFonts w:ascii="Times New Roman" w:eastAsia="Calibri" w:hAnsi="Times New Roman" w:cs="Times New Roman"/>
          <w:sz w:val="24"/>
          <w:szCs w:val="24"/>
        </w:rPr>
      </w:pPr>
      <w:r w:rsidRPr="00310656">
        <w:rPr>
          <w:rFonts w:ascii="Times New Roman" w:eastAsia="Calibri" w:hAnsi="Times New Roman" w:cs="Times New Roman"/>
          <w:sz w:val="24"/>
          <w:szCs w:val="24"/>
        </w:rPr>
        <w:t xml:space="preserve">How to render findings and generate clear, concise, evidence-based rationales </w:t>
      </w:r>
    </w:p>
    <w:p w14:paraId="2FE4E058" w14:textId="77777777" w:rsidR="00AE61CD" w:rsidRPr="00310656" w:rsidRDefault="00AE61CD" w:rsidP="00F07CF0">
      <w:pPr>
        <w:numPr>
          <w:ilvl w:val="0"/>
          <w:numId w:val="10"/>
        </w:numPr>
        <w:spacing w:after="0" w:line="240" w:lineRule="auto"/>
        <w:ind w:left="1440"/>
        <w:rPr>
          <w:rFonts w:ascii="Times New Roman" w:eastAsia="Calibri" w:hAnsi="Times New Roman" w:cs="Times New Roman"/>
          <w:sz w:val="24"/>
          <w:szCs w:val="24"/>
        </w:rPr>
      </w:pPr>
      <w:r w:rsidRPr="00310656">
        <w:rPr>
          <w:rFonts w:ascii="Times New Roman" w:eastAsia="Calibri" w:hAnsi="Times New Roman" w:cs="Times New Roman"/>
          <w:sz w:val="24"/>
          <w:szCs w:val="24"/>
        </w:rPr>
        <w:lastRenderedPageBreak/>
        <w:t xml:space="preserve">The definitions of all offenses </w:t>
      </w:r>
    </w:p>
    <w:p w14:paraId="7A7F4C22" w14:textId="77777777" w:rsidR="00AE61CD" w:rsidRPr="00310656" w:rsidRDefault="00AE61CD" w:rsidP="00F07CF0">
      <w:pPr>
        <w:numPr>
          <w:ilvl w:val="0"/>
          <w:numId w:val="10"/>
        </w:numPr>
        <w:spacing w:after="0" w:line="240" w:lineRule="auto"/>
        <w:ind w:left="1440"/>
        <w:rPr>
          <w:rFonts w:ascii="Times New Roman" w:eastAsia="Calibri" w:hAnsi="Times New Roman" w:cs="Times New Roman"/>
          <w:sz w:val="24"/>
          <w:szCs w:val="24"/>
        </w:rPr>
      </w:pPr>
      <w:r w:rsidRPr="00310656">
        <w:rPr>
          <w:rFonts w:ascii="Times New Roman" w:eastAsia="Calibri" w:hAnsi="Times New Roman" w:cs="Times New Roman"/>
          <w:sz w:val="24"/>
          <w:szCs w:val="24"/>
        </w:rPr>
        <w:t xml:space="preserve">How to apply definitions used by </w:t>
      </w:r>
      <w:r w:rsidR="006359BB" w:rsidRPr="00310656">
        <w:rPr>
          <w:rFonts w:ascii="Times New Roman" w:eastAsia="Calibri" w:hAnsi="Times New Roman" w:cs="Times New Roman"/>
          <w:sz w:val="24"/>
          <w:szCs w:val="24"/>
        </w:rPr>
        <w:t>Pennsylvania Highlands Community College</w:t>
      </w:r>
      <w:r w:rsidRPr="00310656">
        <w:rPr>
          <w:rFonts w:ascii="Times New Roman" w:eastAsia="Calibri" w:hAnsi="Times New Roman" w:cs="Times New Roman"/>
          <w:sz w:val="24"/>
          <w:szCs w:val="24"/>
        </w:rPr>
        <w:t xml:space="preserve"> with respect to consent (or the absence or negation of consent) consistently, impartially, and in accordance with policy </w:t>
      </w:r>
    </w:p>
    <w:p w14:paraId="0098AF17" w14:textId="77777777" w:rsidR="00AE61CD" w:rsidRPr="00310656" w:rsidRDefault="00AE61CD" w:rsidP="00F07CF0">
      <w:pPr>
        <w:numPr>
          <w:ilvl w:val="0"/>
          <w:numId w:val="10"/>
        </w:numPr>
        <w:spacing w:after="0" w:line="240" w:lineRule="auto"/>
        <w:ind w:left="1440"/>
        <w:rPr>
          <w:rFonts w:ascii="Times New Roman" w:eastAsia="Calibri" w:hAnsi="Times New Roman" w:cs="Times New Roman"/>
          <w:sz w:val="24"/>
          <w:szCs w:val="24"/>
        </w:rPr>
      </w:pPr>
      <w:r w:rsidRPr="00310656">
        <w:rPr>
          <w:rFonts w:ascii="Times New Roman" w:eastAsia="Calibri" w:hAnsi="Times New Roman" w:cs="Times New Roman"/>
          <w:sz w:val="24"/>
          <w:szCs w:val="24"/>
        </w:rPr>
        <w:t xml:space="preserve">How to conduct an investigation and grievance process including hearings, appeals, and informal resolution processes </w:t>
      </w:r>
    </w:p>
    <w:p w14:paraId="7C81A6D8" w14:textId="77777777" w:rsidR="00AE61CD" w:rsidRPr="00310656" w:rsidRDefault="00AE61CD" w:rsidP="00F07CF0">
      <w:pPr>
        <w:numPr>
          <w:ilvl w:val="0"/>
          <w:numId w:val="10"/>
        </w:numPr>
        <w:spacing w:after="0" w:line="240" w:lineRule="auto"/>
        <w:ind w:left="1440"/>
        <w:rPr>
          <w:rFonts w:ascii="Times New Roman" w:eastAsia="Calibri" w:hAnsi="Times New Roman" w:cs="Times New Roman"/>
          <w:sz w:val="24"/>
          <w:szCs w:val="24"/>
        </w:rPr>
      </w:pPr>
      <w:r w:rsidRPr="00310656">
        <w:rPr>
          <w:rFonts w:ascii="Times New Roman" w:eastAsia="Calibri" w:hAnsi="Times New Roman" w:cs="Times New Roman"/>
          <w:sz w:val="24"/>
          <w:szCs w:val="24"/>
        </w:rPr>
        <w:t xml:space="preserve">How to serve impartially by avoiding prejudgment of the facts at issue, conflicts of interest, and bias </w:t>
      </w:r>
    </w:p>
    <w:p w14:paraId="14EAB418" w14:textId="77777777" w:rsidR="00AE61CD" w:rsidRPr="00310656" w:rsidRDefault="00AE61CD" w:rsidP="00F07CF0">
      <w:pPr>
        <w:numPr>
          <w:ilvl w:val="0"/>
          <w:numId w:val="10"/>
        </w:numPr>
        <w:spacing w:after="0" w:line="240" w:lineRule="auto"/>
        <w:ind w:left="1440"/>
        <w:rPr>
          <w:rFonts w:ascii="Times New Roman" w:eastAsia="Calibri" w:hAnsi="Times New Roman" w:cs="Times New Roman"/>
          <w:sz w:val="24"/>
          <w:szCs w:val="24"/>
        </w:rPr>
      </w:pPr>
      <w:r w:rsidRPr="00310656">
        <w:rPr>
          <w:rFonts w:ascii="Times New Roman" w:eastAsia="Calibri" w:hAnsi="Times New Roman" w:cs="Times New Roman"/>
          <w:sz w:val="24"/>
          <w:szCs w:val="24"/>
        </w:rPr>
        <w:t xml:space="preserve">Any technology to be used at a live hearing </w:t>
      </w:r>
    </w:p>
    <w:p w14:paraId="0B0BB2E5" w14:textId="77777777" w:rsidR="00AE61CD" w:rsidRPr="00310656" w:rsidRDefault="00AE61CD" w:rsidP="00F07CF0">
      <w:pPr>
        <w:numPr>
          <w:ilvl w:val="0"/>
          <w:numId w:val="10"/>
        </w:numPr>
        <w:spacing w:after="0" w:line="240" w:lineRule="auto"/>
        <w:ind w:left="1440"/>
        <w:rPr>
          <w:rFonts w:ascii="Times New Roman" w:eastAsia="Calibri" w:hAnsi="Times New Roman" w:cs="Times New Roman"/>
          <w:sz w:val="24"/>
          <w:szCs w:val="24"/>
        </w:rPr>
      </w:pPr>
      <w:r w:rsidRPr="00310656">
        <w:rPr>
          <w:rFonts w:ascii="Times New Roman" w:eastAsia="Calibri" w:hAnsi="Times New Roman" w:cs="Times New Roman"/>
          <w:sz w:val="24"/>
          <w:szCs w:val="24"/>
        </w:rPr>
        <w:t>Issues of relevance of questions and evidence</w:t>
      </w:r>
    </w:p>
    <w:p w14:paraId="5ADABB2E" w14:textId="77777777" w:rsidR="00AE61CD" w:rsidRPr="00310656" w:rsidRDefault="00AE61CD" w:rsidP="00F07CF0">
      <w:pPr>
        <w:numPr>
          <w:ilvl w:val="0"/>
          <w:numId w:val="10"/>
        </w:numPr>
        <w:spacing w:after="0" w:line="240" w:lineRule="auto"/>
        <w:ind w:left="1440"/>
        <w:rPr>
          <w:rFonts w:ascii="Times New Roman" w:eastAsia="Calibri" w:hAnsi="Times New Roman" w:cs="Times New Roman"/>
          <w:sz w:val="24"/>
          <w:szCs w:val="24"/>
        </w:rPr>
      </w:pPr>
      <w:r w:rsidRPr="00310656">
        <w:rPr>
          <w:rFonts w:ascii="Times New Roman" w:eastAsia="Calibri" w:hAnsi="Times New Roman" w:cs="Times New Roman"/>
          <w:sz w:val="24"/>
          <w:szCs w:val="24"/>
        </w:rPr>
        <w:t>Issues of relevance to create an investigation report that fairly summarizes relevant evidence</w:t>
      </w:r>
    </w:p>
    <w:p w14:paraId="144BB233" w14:textId="77777777" w:rsidR="00AE61CD" w:rsidRPr="00310656" w:rsidRDefault="00AE61CD" w:rsidP="00F07CF0">
      <w:pPr>
        <w:numPr>
          <w:ilvl w:val="0"/>
          <w:numId w:val="10"/>
        </w:numPr>
        <w:spacing w:after="200" w:line="240" w:lineRule="auto"/>
        <w:ind w:left="1440"/>
        <w:rPr>
          <w:rFonts w:ascii="Times New Roman" w:eastAsia="Calibri" w:hAnsi="Times New Roman" w:cs="Times New Roman"/>
          <w:sz w:val="24"/>
          <w:szCs w:val="24"/>
        </w:rPr>
      </w:pPr>
      <w:r w:rsidRPr="00310656">
        <w:rPr>
          <w:rFonts w:ascii="Times New Roman" w:eastAsia="Calibri" w:hAnsi="Times New Roman" w:cs="Times New Roman"/>
          <w:sz w:val="24"/>
          <w:szCs w:val="24"/>
        </w:rPr>
        <w:t xml:space="preserve">How to determine appropriate sanctions in reference to all forms of harassment, discrimination, and/or retaliation allegations </w:t>
      </w:r>
    </w:p>
    <w:p w14:paraId="370003E1" w14:textId="77777777" w:rsidR="00AE61CD" w:rsidRPr="00461213" w:rsidRDefault="00AE61CD" w:rsidP="00F07CF0">
      <w:pPr>
        <w:spacing w:after="200" w:line="240" w:lineRule="auto"/>
        <w:ind w:left="720"/>
        <w:rPr>
          <w:rFonts w:ascii="Times New Roman" w:eastAsia="Calibri" w:hAnsi="Times New Roman" w:cs="Times New Roman"/>
          <w:color w:val="000000"/>
          <w:sz w:val="24"/>
          <w:szCs w:val="24"/>
        </w:rPr>
      </w:pPr>
      <w:r w:rsidRPr="00310656">
        <w:rPr>
          <w:rFonts w:ascii="Times New Roman" w:eastAsia="Calibri" w:hAnsi="Times New Roman" w:cs="Times New Roman"/>
          <w:color w:val="000000"/>
          <w:sz w:val="24"/>
          <w:szCs w:val="24"/>
        </w:rPr>
        <w:t>The materials used to train all members of the Pool are posted here</w:t>
      </w:r>
      <w:r w:rsidRPr="00461213">
        <w:rPr>
          <w:rFonts w:ascii="Times New Roman" w:eastAsia="Calibri" w:hAnsi="Times New Roman" w:cs="Times New Roman"/>
          <w:color w:val="000000"/>
          <w:sz w:val="24"/>
          <w:szCs w:val="24"/>
        </w:rPr>
        <w:t xml:space="preserve">: </w:t>
      </w:r>
      <w:hyperlink r:id="rId14" w:tgtFrame="_blank" w:history="1">
        <w:r w:rsidR="00A4442E" w:rsidRPr="00461213">
          <w:rPr>
            <w:rStyle w:val="Hyperlink"/>
            <w:rFonts w:ascii="Times New Roman" w:eastAsia="Times New Roman" w:hAnsi="Times New Roman" w:cs="Times New Roman"/>
            <w:color w:val="1376C8"/>
            <w:sz w:val="24"/>
            <w:szCs w:val="24"/>
          </w:rPr>
          <w:t>https://atixa.org/2020-regulations-requirement-posting-of-training-materials/</w:t>
        </w:r>
      </w:hyperlink>
      <w:r w:rsidR="00A4442E" w:rsidRPr="00461213">
        <w:rPr>
          <w:rFonts w:ascii="Times New Roman" w:eastAsia="Calibri" w:hAnsi="Times New Roman" w:cs="Times New Roman"/>
          <w:color w:val="000000"/>
          <w:sz w:val="24"/>
          <w:szCs w:val="24"/>
          <w:highlight w:val="yellow"/>
        </w:rPr>
        <w:t xml:space="preserve"> </w:t>
      </w:r>
    </w:p>
    <w:p w14:paraId="16A18ECE" w14:textId="77777777" w:rsidR="00AE61CD" w:rsidRPr="00310656" w:rsidRDefault="00AE61CD" w:rsidP="00F07CF0">
      <w:pPr>
        <w:widowControl w:val="0"/>
        <w:pBdr>
          <w:top w:val="nil"/>
          <w:left w:val="nil"/>
          <w:bottom w:val="nil"/>
          <w:right w:val="nil"/>
          <w:between w:val="nil"/>
        </w:pBdr>
        <w:spacing w:after="0" w:line="240" w:lineRule="auto"/>
        <w:ind w:right="34"/>
        <w:rPr>
          <w:rFonts w:ascii="Times New Roman" w:hAnsi="Times New Roman" w:cs="Times New Roman"/>
          <w:color w:val="211D1E"/>
          <w:sz w:val="24"/>
          <w:szCs w:val="24"/>
          <w:u w:val="single"/>
        </w:rPr>
      </w:pPr>
      <w:r w:rsidRPr="00310656">
        <w:rPr>
          <w:rFonts w:ascii="Times New Roman" w:hAnsi="Times New Roman" w:cs="Times New Roman"/>
          <w:b/>
          <w:color w:val="211D1E"/>
          <w:sz w:val="24"/>
          <w:szCs w:val="24"/>
          <w:u w:val="single"/>
        </w:rPr>
        <w:t>8. Formal Grievance Process: Notice of Investigation and Allegations</w:t>
      </w:r>
    </w:p>
    <w:p w14:paraId="4EF033ED" w14:textId="77777777" w:rsidR="00AE61CD" w:rsidRPr="00310656" w:rsidRDefault="00AE61CD" w:rsidP="00F07CF0">
      <w:pPr>
        <w:widowControl w:val="0"/>
        <w:pBdr>
          <w:top w:val="nil"/>
          <w:left w:val="nil"/>
          <w:bottom w:val="nil"/>
          <w:right w:val="nil"/>
          <w:between w:val="nil"/>
        </w:pBdr>
        <w:spacing w:after="0" w:line="240" w:lineRule="auto"/>
        <w:ind w:right="34"/>
        <w:rPr>
          <w:rFonts w:ascii="Times New Roman" w:hAnsi="Times New Roman" w:cs="Times New Roman"/>
          <w:color w:val="000000"/>
          <w:sz w:val="24"/>
          <w:szCs w:val="24"/>
        </w:rPr>
      </w:pPr>
    </w:p>
    <w:p w14:paraId="7004E2B0" w14:textId="77777777" w:rsidR="00AE61CD" w:rsidRPr="002613D9" w:rsidRDefault="00AE61CD" w:rsidP="00F07CF0">
      <w:pPr>
        <w:widowControl w:val="0"/>
        <w:pBdr>
          <w:top w:val="nil"/>
          <w:left w:val="nil"/>
          <w:bottom w:val="nil"/>
          <w:right w:val="nil"/>
          <w:between w:val="nil"/>
        </w:pBdr>
        <w:spacing w:after="0" w:line="240" w:lineRule="auto"/>
        <w:ind w:right="34"/>
        <w:rPr>
          <w:rFonts w:ascii="Times New Roman" w:hAnsi="Times New Roman" w:cs="Times New Roman"/>
          <w:color w:val="000000"/>
          <w:sz w:val="24"/>
          <w:szCs w:val="24"/>
        </w:rPr>
      </w:pPr>
      <w:r w:rsidRPr="002613D9">
        <w:rPr>
          <w:rFonts w:ascii="Times New Roman" w:hAnsi="Times New Roman" w:cs="Times New Roman"/>
          <w:color w:val="000000"/>
          <w:sz w:val="24"/>
          <w:szCs w:val="24"/>
        </w:rPr>
        <w:t xml:space="preserve">The </w:t>
      </w:r>
      <w:r w:rsidRPr="002613D9">
        <w:rPr>
          <w:rFonts w:ascii="Times New Roman" w:hAnsi="Times New Roman" w:cs="Times New Roman"/>
          <w:color w:val="211D1E"/>
          <w:sz w:val="24"/>
          <w:szCs w:val="24"/>
        </w:rPr>
        <w:t>Title IX Coordinator</w:t>
      </w:r>
      <w:r w:rsidRPr="002613D9">
        <w:rPr>
          <w:rFonts w:ascii="Times New Roman" w:hAnsi="Times New Roman" w:cs="Times New Roman"/>
          <w:color w:val="000000"/>
          <w:sz w:val="24"/>
          <w:szCs w:val="24"/>
        </w:rPr>
        <w:t xml:space="preserve"> will provide written notice of the investigation and allegations (the “NOIA”) to the Respondent upon commencement of the Formal Grievance Process. This facilitates the Respondent’s ability to prepare for the interview and to identify and choose an </w:t>
      </w:r>
      <w:r w:rsidRPr="002613D9">
        <w:rPr>
          <w:rFonts w:ascii="Times New Roman" w:hAnsi="Times New Roman" w:cs="Times New Roman"/>
          <w:sz w:val="24"/>
          <w:szCs w:val="24"/>
        </w:rPr>
        <w:t>Advisor</w:t>
      </w:r>
      <w:r w:rsidRPr="002613D9">
        <w:rPr>
          <w:rFonts w:ascii="Times New Roman" w:hAnsi="Times New Roman" w:cs="Times New Roman"/>
          <w:color w:val="000000"/>
          <w:sz w:val="24"/>
          <w:szCs w:val="24"/>
        </w:rPr>
        <w:t xml:space="preserve"> to accompany them. The NOIA is also copied to the Complainant, who is to be given advance notice of when the NOIA will be delivered to the Respondent. </w:t>
      </w:r>
    </w:p>
    <w:p w14:paraId="067960BE" w14:textId="77777777" w:rsidR="00AE61CD" w:rsidRPr="002613D9" w:rsidRDefault="00AE61CD" w:rsidP="00F07CF0">
      <w:pPr>
        <w:widowControl w:val="0"/>
        <w:pBdr>
          <w:top w:val="nil"/>
          <w:left w:val="nil"/>
          <w:bottom w:val="nil"/>
          <w:right w:val="nil"/>
          <w:between w:val="nil"/>
        </w:pBdr>
        <w:spacing w:after="0" w:line="240" w:lineRule="auto"/>
        <w:ind w:right="34"/>
        <w:rPr>
          <w:rFonts w:ascii="Times New Roman" w:hAnsi="Times New Roman" w:cs="Times New Roman"/>
          <w:color w:val="000000"/>
          <w:sz w:val="24"/>
          <w:szCs w:val="24"/>
        </w:rPr>
      </w:pPr>
    </w:p>
    <w:p w14:paraId="79811497" w14:textId="77777777" w:rsidR="00AE61CD" w:rsidRPr="002613D9" w:rsidRDefault="00AE61CD" w:rsidP="00F07CF0">
      <w:pPr>
        <w:widowControl w:val="0"/>
        <w:pBdr>
          <w:top w:val="nil"/>
          <w:left w:val="nil"/>
          <w:bottom w:val="nil"/>
          <w:right w:val="nil"/>
          <w:between w:val="nil"/>
        </w:pBdr>
        <w:spacing w:after="0" w:line="240" w:lineRule="auto"/>
        <w:ind w:right="34"/>
        <w:rPr>
          <w:rFonts w:ascii="Times New Roman" w:hAnsi="Times New Roman" w:cs="Times New Roman"/>
          <w:color w:val="000000"/>
          <w:sz w:val="24"/>
          <w:szCs w:val="24"/>
        </w:rPr>
      </w:pPr>
      <w:r w:rsidRPr="002613D9">
        <w:rPr>
          <w:rFonts w:ascii="Times New Roman" w:hAnsi="Times New Roman" w:cs="Times New Roman"/>
          <w:color w:val="000000"/>
          <w:sz w:val="24"/>
          <w:szCs w:val="24"/>
        </w:rPr>
        <w:t>The NOIA will include:</w:t>
      </w:r>
    </w:p>
    <w:p w14:paraId="67FFCE34" w14:textId="77777777" w:rsidR="00AE61CD" w:rsidRPr="002613D9" w:rsidRDefault="00AE61CD" w:rsidP="00F07CF0">
      <w:pPr>
        <w:widowControl w:val="0"/>
        <w:numPr>
          <w:ilvl w:val="0"/>
          <w:numId w:val="13"/>
        </w:numPr>
        <w:pBdr>
          <w:top w:val="nil"/>
          <w:left w:val="nil"/>
          <w:bottom w:val="nil"/>
          <w:right w:val="nil"/>
          <w:between w:val="nil"/>
        </w:pBdr>
        <w:spacing w:after="0" w:line="240" w:lineRule="auto"/>
        <w:ind w:right="34"/>
        <w:rPr>
          <w:rFonts w:ascii="Times New Roman" w:hAnsi="Times New Roman" w:cs="Times New Roman"/>
          <w:color w:val="000000"/>
          <w:sz w:val="24"/>
          <w:szCs w:val="24"/>
        </w:rPr>
      </w:pPr>
      <w:r w:rsidRPr="002613D9">
        <w:rPr>
          <w:rFonts w:ascii="Times New Roman" w:hAnsi="Times New Roman" w:cs="Times New Roman"/>
          <w:color w:val="000000"/>
          <w:sz w:val="24"/>
          <w:szCs w:val="24"/>
        </w:rPr>
        <w:t>A meaningful summary of all allegations,</w:t>
      </w:r>
    </w:p>
    <w:p w14:paraId="5B9689B7" w14:textId="77777777" w:rsidR="00AE61CD" w:rsidRPr="002613D9" w:rsidRDefault="00AE61CD" w:rsidP="00F07CF0">
      <w:pPr>
        <w:widowControl w:val="0"/>
        <w:numPr>
          <w:ilvl w:val="0"/>
          <w:numId w:val="13"/>
        </w:numPr>
        <w:pBdr>
          <w:top w:val="nil"/>
          <w:left w:val="nil"/>
          <w:bottom w:val="nil"/>
          <w:right w:val="nil"/>
          <w:between w:val="nil"/>
        </w:pBdr>
        <w:spacing w:after="0" w:line="240" w:lineRule="auto"/>
        <w:ind w:right="34"/>
        <w:rPr>
          <w:rFonts w:ascii="Times New Roman" w:hAnsi="Times New Roman" w:cs="Times New Roman"/>
          <w:color w:val="000000"/>
          <w:sz w:val="24"/>
          <w:szCs w:val="24"/>
        </w:rPr>
      </w:pPr>
      <w:r w:rsidRPr="002613D9">
        <w:rPr>
          <w:rFonts w:ascii="Times New Roman" w:hAnsi="Times New Roman" w:cs="Times New Roman"/>
          <w:color w:val="000000"/>
          <w:sz w:val="24"/>
          <w:szCs w:val="24"/>
        </w:rPr>
        <w:t xml:space="preserve">The identity of the involved parties (if known),  </w:t>
      </w:r>
    </w:p>
    <w:p w14:paraId="392E0FBE" w14:textId="77777777" w:rsidR="00AE61CD" w:rsidRPr="002613D9" w:rsidRDefault="00AE61CD" w:rsidP="00F07CF0">
      <w:pPr>
        <w:widowControl w:val="0"/>
        <w:numPr>
          <w:ilvl w:val="0"/>
          <w:numId w:val="13"/>
        </w:numPr>
        <w:pBdr>
          <w:top w:val="nil"/>
          <w:left w:val="nil"/>
          <w:bottom w:val="nil"/>
          <w:right w:val="nil"/>
          <w:between w:val="nil"/>
        </w:pBdr>
        <w:spacing w:after="0" w:line="240" w:lineRule="auto"/>
        <w:ind w:right="34"/>
        <w:rPr>
          <w:rFonts w:ascii="Times New Roman" w:hAnsi="Times New Roman" w:cs="Times New Roman"/>
          <w:color w:val="000000"/>
          <w:sz w:val="24"/>
          <w:szCs w:val="24"/>
        </w:rPr>
      </w:pPr>
      <w:r w:rsidRPr="002613D9">
        <w:rPr>
          <w:rFonts w:ascii="Times New Roman" w:hAnsi="Times New Roman" w:cs="Times New Roman"/>
          <w:color w:val="000000"/>
          <w:sz w:val="24"/>
          <w:szCs w:val="24"/>
        </w:rPr>
        <w:t xml:space="preserve">The precise misconduct being alleged, </w:t>
      </w:r>
    </w:p>
    <w:p w14:paraId="371EB2D5" w14:textId="77777777" w:rsidR="00AE61CD" w:rsidRPr="002613D9" w:rsidRDefault="00AE61CD" w:rsidP="00F07CF0">
      <w:pPr>
        <w:widowControl w:val="0"/>
        <w:numPr>
          <w:ilvl w:val="0"/>
          <w:numId w:val="13"/>
        </w:numPr>
        <w:pBdr>
          <w:top w:val="nil"/>
          <w:left w:val="nil"/>
          <w:bottom w:val="nil"/>
          <w:right w:val="nil"/>
          <w:between w:val="nil"/>
        </w:pBdr>
        <w:spacing w:after="0" w:line="240" w:lineRule="auto"/>
        <w:ind w:right="34"/>
        <w:rPr>
          <w:rFonts w:ascii="Times New Roman" w:hAnsi="Times New Roman" w:cs="Times New Roman"/>
          <w:color w:val="000000"/>
          <w:sz w:val="24"/>
          <w:szCs w:val="24"/>
        </w:rPr>
      </w:pPr>
      <w:r w:rsidRPr="002613D9">
        <w:rPr>
          <w:rFonts w:ascii="Times New Roman" w:hAnsi="Times New Roman" w:cs="Times New Roman"/>
          <w:color w:val="000000"/>
          <w:sz w:val="24"/>
          <w:szCs w:val="24"/>
        </w:rPr>
        <w:t xml:space="preserve">The date and location of the alleged incident(s) (if known), </w:t>
      </w:r>
    </w:p>
    <w:p w14:paraId="2FBF61CF" w14:textId="77777777" w:rsidR="00AE61CD" w:rsidRPr="002613D9" w:rsidRDefault="00AE61CD" w:rsidP="00F07CF0">
      <w:pPr>
        <w:widowControl w:val="0"/>
        <w:numPr>
          <w:ilvl w:val="0"/>
          <w:numId w:val="13"/>
        </w:numPr>
        <w:pBdr>
          <w:top w:val="nil"/>
          <w:left w:val="nil"/>
          <w:bottom w:val="nil"/>
          <w:right w:val="nil"/>
          <w:between w:val="nil"/>
        </w:pBdr>
        <w:spacing w:after="0" w:line="240" w:lineRule="auto"/>
        <w:ind w:right="34"/>
        <w:rPr>
          <w:rFonts w:ascii="Times New Roman" w:hAnsi="Times New Roman" w:cs="Times New Roman"/>
          <w:color w:val="000000"/>
          <w:sz w:val="24"/>
          <w:szCs w:val="24"/>
        </w:rPr>
      </w:pPr>
      <w:r w:rsidRPr="002613D9">
        <w:rPr>
          <w:rFonts w:ascii="Times New Roman" w:hAnsi="Times New Roman" w:cs="Times New Roman"/>
          <w:color w:val="000000"/>
          <w:sz w:val="24"/>
          <w:szCs w:val="24"/>
        </w:rPr>
        <w:t xml:space="preserve">The specific policies implicated, </w:t>
      </w:r>
    </w:p>
    <w:p w14:paraId="5C18002A" w14:textId="77777777" w:rsidR="00AE61CD" w:rsidRPr="002613D9" w:rsidRDefault="00AE61CD" w:rsidP="00F07CF0">
      <w:pPr>
        <w:widowControl w:val="0"/>
        <w:numPr>
          <w:ilvl w:val="0"/>
          <w:numId w:val="13"/>
        </w:numPr>
        <w:pBdr>
          <w:top w:val="nil"/>
          <w:left w:val="nil"/>
          <w:bottom w:val="nil"/>
          <w:right w:val="nil"/>
          <w:between w:val="nil"/>
        </w:pBdr>
        <w:spacing w:after="0" w:line="240" w:lineRule="auto"/>
        <w:ind w:right="34"/>
        <w:rPr>
          <w:rFonts w:ascii="Times New Roman" w:hAnsi="Times New Roman" w:cs="Times New Roman"/>
          <w:color w:val="000000"/>
          <w:sz w:val="24"/>
          <w:szCs w:val="24"/>
        </w:rPr>
      </w:pPr>
      <w:r w:rsidRPr="002613D9">
        <w:rPr>
          <w:rFonts w:ascii="Times New Roman" w:hAnsi="Times New Roman" w:cs="Times New Roman"/>
          <w:color w:val="000000"/>
          <w:sz w:val="24"/>
          <w:szCs w:val="24"/>
        </w:rPr>
        <w:t xml:space="preserve">A description of the applicable procedures, </w:t>
      </w:r>
    </w:p>
    <w:p w14:paraId="1FCB2D6B" w14:textId="77777777" w:rsidR="00AE61CD" w:rsidRPr="002613D9" w:rsidRDefault="00AE61CD" w:rsidP="00F07CF0">
      <w:pPr>
        <w:widowControl w:val="0"/>
        <w:numPr>
          <w:ilvl w:val="0"/>
          <w:numId w:val="13"/>
        </w:numPr>
        <w:pBdr>
          <w:top w:val="nil"/>
          <w:left w:val="nil"/>
          <w:bottom w:val="nil"/>
          <w:right w:val="nil"/>
          <w:between w:val="nil"/>
        </w:pBdr>
        <w:spacing w:after="0" w:line="240" w:lineRule="auto"/>
        <w:ind w:right="34"/>
        <w:rPr>
          <w:rFonts w:ascii="Times New Roman" w:hAnsi="Times New Roman" w:cs="Times New Roman"/>
          <w:color w:val="000000"/>
          <w:sz w:val="24"/>
          <w:szCs w:val="24"/>
        </w:rPr>
      </w:pPr>
      <w:r w:rsidRPr="002613D9">
        <w:rPr>
          <w:rFonts w:ascii="Times New Roman" w:hAnsi="Times New Roman" w:cs="Times New Roman"/>
          <w:color w:val="000000"/>
          <w:sz w:val="24"/>
          <w:szCs w:val="24"/>
        </w:rPr>
        <w:t>A statement of the potential sanctions/responsive actions that could result</w:t>
      </w:r>
      <w:r w:rsidRPr="002613D9">
        <w:rPr>
          <w:rFonts w:ascii="Times New Roman" w:hAnsi="Times New Roman" w:cs="Times New Roman"/>
          <w:sz w:val="24"/>
          <w:szCs w:val="24"/>
        </w:rPr>
        <w:t>,</w:t>
      </w:r>
      <w:r w:rsidRPr="002613D9">
        <w:rPr>
          <w:rFonts w:ascii="Times New Roman" w:hAnsi="Times New Roman" w:cs="Times New Roman"/>
          <w:color w:val="000000"/>
          <w:sz w:val="24"/>
          <w:szCs w:val="24"/>
        </w:rPr>
        <w:t xml:space="preserve"> </w:t>
      </w:r>
    </w:p>
    <w:p w14:paraId="509A1366" w14:textId="77777777" w:rsidR="00AE61CD" w:rsidRPr="002613D9" w:rsidRDefault="00AE61CD" w:rsidP="00F07CF0">
      <w:pPr>
        <w:widowControl w:val="0"/>
        <w:numPr>
          <w:ilvl w:val="0"/>
          <w:numId w:val="13"/>
        </w:numPr>
        <w:pBdr>
          <w:top w:val="nil"/>
          <w:left w:val="nil"/>
          <w:bottom w:val="nil"/>
          <w:right w:val="nil"/>
          <w:between w:val="nil"/>
        </w:pBdr>
        <w:spacing w:after="0" w:line="240" w:lineRule="auto"/>
        <w:ind w:right="34"/>
        <w:rPr>
          <w:rFonts w:ascii="Times New Roman" w:hAnsi="Times New Roman" w:cs="Times New Roman"/>
          <w:color w:val="000000"/>
          <w:sz w:val="24"/>
          <w:szCs w:val="24"/>
        </w:rPr>
      </w:pPr>
      <w:r w:rsidRPr="002613D9">
        <w:rPr>
          <w:rFonts w:ascii="Times New Roman" w:hAnsi="Times New Roman" w:cs="Times New Roman"/>
          <w:color w:val="000000"/>
          <w:sz w:val="24"/>
          <w:szCs w:val="24"/>
        </w:rPr>
        <w:t xml:space="preserve">A statement that </w:t>
      </w:r>
      <w:r w:rsidR="006359BB" w:rsidRPr="002613D9">
        <w:rPr>
          <w:rFonts w:ascii="Times New Roman" w:hAnsi="Times New Roman" w:cs="Times New Roman"/>
          <w:color w:val="000000"/>
          <w:sz w:val="24"/>
          <w:szCs w:val="24"/>
        </w:rPr>
        <w:t>Pennsylvania Highlands Community College</w:t>
      </w:r>
      <w:r w:rsidRPr="002613D9">
        <w:rPr>
          <w:rFonts w:ascii="Times New Roman" w:hAnsi="Times New Roman" w:cs="Times New Roman"/>
          <w:color w:val="000000"/>
          <w:sz w:val="24"/>
          <w:szCs w:val="24"/>
        </w:rPr>
        <w:t xml:space="preserve"> presumes the Respondent is not responsible for the reported misconduct unless and until the evidence supports a different determination, </w:t>
      </w:r>
    </w:p>
    <w:p w14:paraId="41E70C5E" w14:textId="77777777" w:rsidR="00AE61CD" w:rsidRPr="00310656" w:rsidRDefault="00AE61CD" w:rsidP="00F07CF0">
      <w:pPr>
        <w:widowControl w:val="0"/>
        <w:numPr>
          <w:ilvl w:val="0"/>
          <w:numId w:val="13"/>
        </w:numPr>
        <w:pBdr>
          <w:top w:val="nil"/>
          <w:left w:val="nil"/>
          <w:bottom w:val="nil"/>
          <w:right w:val="nil"/>
          <w:between w:val="nil"/>
        </w:pBdr>
        <w:spacing w:after="0" w:line="240" w:lineRule="auto"/>
        <w:ind w:right="34"/>
        <w:rPr>
          <w:rFonts w:ascii="Times New Roman" w:hAnsi="Times New Roman" w:cs="Times New Roman"/>
          <w:color w:val="000000"/>
          <w:sz w:val="24"/>
          <w:szCs w:val="24"/>
        </w:rPr>
      </w:pPr>
      <w:r w:rsidRPr="002613D9">
        <w:rPr>
          <w:rFonts w:ascii="Times New Roman" w:hAnsi="Times New Roman" w:cs="Times New Roman"/>
          <w:color w:val="000000"/>
          <w:sz w:val="24"/>
          <w:szCs w:val="24"/>
        </w:rPr>
        <w:t xml:space="preserve">A statement that determinations of responsibility are made at the conclusion of the process and that the parties </w:t>
      </w:r>
      <w:r w:rsidRPr="002613D9">
        <w:rPr>
          <w:rFonts w:ascii="Times New Roman" w:hAnsi="Times New Roman" w:cs="Times New Roman"/>
          <w:sz w:val="24"/>
          <w:szCs w:val="24"/>
        </w:rPr>
        <w:t>will be given an opportunity</w:t>
      </w:r>
      <w:r w:rsidRPr="002613D9">
        <w:rPr>
          <w:rFonts w:ascii="Times New Roman" w:hAnsi="Times New Roman" w:cs="Times New Roman"/>
          <w:color w:val="000000"/>
          <w:sz w:val="24"/>
          <w:szCs w:val="24"/>
        </w:rPr>
        <w:t xml:space="preserve"> to inspect and review</w:t>
      </w:r>
      <w:r w:rsidRPr="00310656">
        <w:rPr>
          <w:rFonts w:ascii="Times New Roman" w:hAnsi="Times New Roman" w:cs="Times New Roman"/>
          <w:color w:val="000000"/>
          <w:sz w:val="24"/>
          <w:szCs w:val="24"/>
        </w:rPr>
        <w:t xml:space="preserve"> all directly related and/or relevant evidence obtained during the review and comment period, </w:t>
      </w:r>
    </w:p>
    <w:p w14:paraId="57D24398" w14:textId="77777777" w:rsidR="00AE61CD" w:rsidRPr="002613D9" w:rsidRDefault="00AE61CD" w:rsidP="00F07CF0">
      <w:pPr>
        <w:widowControl w:val="0"/>
        <w:numPr>
          <w:ilvl w:val="0"/>
          <w:numId w:val="13"/>
        </w:numPr>
        <w:pBdr>
          <w:top w:val="nil"/>
          <w:left w:val="nil"/>
          <w:bottom w:val="nil"/>
          <w:right w:val="nil"/>
          <w:between w:val="nil"/>
        </w:pBdr>
        <w:spacing w:after="0" w:line="240" w:lineRule="auto"/>
        <w:ind w:right="34"/>
        <w:rPr>
          <w:rFonts w:ascii="Times New Roman" w:hAnsi="Times New Roman" w:cs="Times New Roman"/>
          <w:color w:val="000000"/>
          <w:sz w:val="24"/>
          <w:szCs w:val="24"/>
        </w:rPr>
      </w:pPr>
      <w:r w:rsidRPr="002613D9">
        <w:rPr>
          <w:rFonts w:ascii="Times New Roman" w:hAnsi="Times New Roman" w:cs="Times New Roman"/>
          <w:color w:val="000000"/>
          <w:sz w:val="24"/>
          <w:szCs w:val="24"/>
        </w:rPr>
        <w:t xml:space="preserve">A statement about </w:t>
      </w:r>
      <w:r w:rsidR="006359BB" w:rsidRPr="002613D9">
        <w:rPr>
          <w:rFonts w:ascii="Times New Roman" w:hAnsi="Times New Roman" w:cs="Times New Roman"/>
          <w:color w:val="000000"/>
          <w:sz w:val="24"/>
          <w:szCs w:val="24"/>
        </w:rPr>
        <w:t>Pennsylvania Highlands Community College</w:t>
      </w:r>
      <w:r w:rsidRPr="002613D9">
        <w:rPr>
          <w:rFonts w:ascii="Times New Roman" w:hAnsi="Times New Roman" w:cs="Times New Roman"/>
          <w:color w:val="000000"/>
          <w:sz w:val="24"/>
          <w:szCs w:val="24"/>
        </w:rPr>
        <w:t xml:space="preserve">’s policy on </w:t>
      </w:r>
      <w:r w:rsidRPr="002613D9">
        <w:rPr>
          <w:rFonts w:ascii="Times New Roman" w:hAnsi="Times New Roman" w:cs="Times New Roman"/>
          <w:sz w:val="24"/>
          <w:szCs w:val="24"/>
        </w:rPr>
        <w:t>r</w:t>
      </w:r>
      <w:r w:rsidRPr="002613D9">
        <w:rPr>
          <w:rFonts w:ascii="Times New Roman" w:hAnsi="Times New Roman" w:cs="Times New Roman"/>
          <w:color w:val="000000"/>
          <w:sz w:val="24"/>
          <w:szCs w:val="24"/>
        </w:rPr>
        <w:t>etaliation,</w:t>
      </w:r>
    </w:p>
    <w:p w14:paraId="38780911" w14:textId="77777777" w:rsidR="00AE61CD" w:rsidRPr="002613D9" w:rsidRDefault="00AE61CD" w:rsidP="00F07CF0">
      <w:pPr>
        <w:widowControl w:val="0"/>
        <w:numPr>
          <w:ilvl w:val="0"/>
          <w:numId w:val="13"/>
        </w:numPr>
        <w:pBdr>
          <w:top w:val="nil"/>
          <w:left w:val="nil"/>
          <w:bottom w:val="nil"/>
          <w:right w:val="nil"/>
          <w:between w:val="nil"/>
        </w:pBdr>
        <w:spacing w:after="0" w:line="240" w:lineRule="auto"/>
        <w:ind w:right="34"/>
        <w:rPr>
          <w:rFonts w:ascii="Times New Roman" w:hAnsi="Times New Roman" w:cs="Times New Roman"/>
          <w:color w:val="000000"/>
          <w:sz w:val="24"/>
          <w:szCs w:val="24"/>
        </w:rPr>
      </w:pPr>
      <w:r w:rsidRPr="002613D9">
        <w:rPr>
          <w:rFonts w:ascii="Times New Roman" w:hAnsi="Times New Roman" w:cs="Times New Roman"/>
          <w:color w:val="000000"/>
          <w:sz w:val="24"/>
          <w:szCs w:val="24"/>
        </w:rPr>
        <w:t>Information about the privacy of the process,</w:t>
      </w:r>
    </w:p>
    <w:p w14:paraId="7000ABC3" w14:textId="77777777" w:rsidR="00AE61CD" w:rsidRPr="002613D9" w:rsidRDefault="00AE61CD" w:rsidP="00F07CF0">
      <w:pPr>
        <w:widowControl w:val="0"/>
        <w:numPr>
          <w:ilvl w:val="0"/>
          <w:numId w:val="13"/>
        </w:numPr>
        <w:pBdr>
          <w:top w:val="nil"/>
          <w:left w:val="nil"/>
          <w:bottom w:val="nil"/>
          <w:right w:val="nil"/>
          <w:between w:val="nil"/>
        </w:pBdr>
        <w:spacing w:after="0" w:line="240" w:lineRule="auto"/>
        <w:ind w:right="34"/>
        <w:rPr>
          <w:rFonts w:ascii="Times New Roman" w:hAnsi="Times New Roman" w:cs="Times New Roman"/>
          <w:color w:val="000000"/>
          <w:sz w:val="24"/>
          <w:szCs w:val="24"/>
        </w:rPr>
      </w:pPr>
      <w:r w:rsidRPr="002613D9">
        <w:rPr>
          <w:rFonts w:ascii="Times New Roman" w:hAnsi="Times New Roman" w:cs="Times New Roman"/>
          <w:color w:val="000000"/>
          <w:sz w:val="24"/>
          <w:szCs w:val="24"/>
        </w:rPr>
        <w:t xml:space="preserve">Information on the need for each party to have an </w:t>
      </w:r>
      <w:r w:rsidRPr="002613D9">
        <w:rPr>
          <w:rFonts w:ascii="Times New Roman" w:hAnsi="Times New Roman" w:cs="Times New Roman"/>
          <w:sz w:val="24"/>
          <w:szCs w:val="24"/>
        </w:rPr>
        <w:t>Advisor</w:t>
      </w:r>
      <w:r w:rsidRPr="002613D9">
        <w:rPr>
          <w:rFonts w:ascii="Times New Roman" w:hAnsi="Times New Roman" w:cs="Times New Roman"/>
          <w:color w:val="000000"/>
          <w:sz w:val="24"/>
          <w:szCs w:val="24"/>
        </w:rPr>
        <w:t xml:space="preserve"> of their choosing and suggestions for ways to identify an </w:t>
      </w:r>
      <w:r w:rsidRPr="002613D9">
        <w:rPr>
          <w:rFonts w:ascii="Times New Roman" w:hAnsi="Times New Roman" w:cs="Times New Roman"/>
          <w:sz w:val="24"/>
          <w:szCs w:val="24"/>
        </w:rPr>
        <w:t>Advisor</w:t>
      </w:r>
      <w:r w:rsidRPr="002613D9">
        <w:rPr>
          <w:rFonts w:ascii="Times New Roman" w:hAnsi="Times New Roman" w:cs="Times New Roman"/>
          <w:color w:val="000000"/>
          <w:sz w:val="24"/>
          <w:szCs w:val="24"/>
        </w:rPr>
        <w:t xml:space="preserve">, </w:t>
      </w:r>
    </w:p>
    <w:p w14:paraId="64CA48D4" w14:textId="77777777" w:rsidR="00AE61CD" w:rsidRPr="002613D9" w:rsidRDefault="00AE61CD" w:rsidP="00F07CF0">
      <w:pPr>
        <w:widowControl w:val="0"/>
        <w:numPr>
          <w:ilvl w:val="0"/>
          <w:numId w:val="13"/>
        </w:numPr>
        <w:pBdr>
          <w:top w:val="nil"/>
          <w:left w:val="nil"/>
          <w:bottom w:val="nil"/>
          <w:right w:val="nil"/>
          <w:between w:val="nil"/>
        </w:pBdr>
        <w:spacing w:after="0" w:line="240" w:lineRule="auto"/>
        <w:ind w:right="34"/>
        <w:rPr>
          <w:rFonts w:ascii="Times New Roman" w:hAnsi="Times New Roman" w:cs="Times New Roman"/>
          <w:color w:val="000000"/>
          <w:sz w:val="24"/>
          <w:szCs w:val="24"/>
        </w:rPr>
      </w:pPr>
      <w:r w:rsidRPr="002613D9">
        <w:rPr>
          <w:rFonts w:ascii="Times New Roman" w:hAnsi="Times New Roman" w:cs="Times New Roman"/>
          <w:color w:val="000000"/>
          <w:sz w:val="24"/>
          <w:szCs w:val="24"/>
        </w:rPr>
        <w:t xml:space="preserve">A statement informing the parties that </w:t>
      </w:r>
      <w:r w:rsidR="006359BB" w:rsidRPr="002613D9">
        <w:rPr>
          <w:rFonts w:ascii="Times New Roman" w:hAnsi="Times New Roman" w:cs="Times New Roman"/>
          <w:color w:val="000000"/>
          <w:sz w:val="24"/>
          <w:szCs w:val="24"/>
        </w:rPr>
        <w:t>Pennsylvania Highlands Community College</w:t>
      </w:r>
      <w:r w:rsidRPr="002613D9">
        <w:rPr>
          <w:rFonts w:ascii="Times New Roman" w:hAnsi="Times New Roman" w:cs="Times New Roman"/>
          <w:color w:val="000000"/>
          <w:sz w:val="24"/>
          <w:szCs w:val="24"/>
        </w:rPr>
        <w:t xml:space="preserve">’s Policy prohibits knowingly making false statements, including knowingly submitting </w:t>
      </w:r>
      <w:r w:rsidRPr="002613D9">
        <w:rPr>
          <w:rFonts w:ascii="Times New Roman" w:hAnsi="Times New Roman" w:cs="Times New Roman"/>
          <w:color w:val="000000"/>
          <w:sz w:val="24"/>
          <w:szCs w:val="24"/>
        </w:rPr>
        <w:lastRenderedPageBreak/>
        <w:t>false information during the resolution process</w:t>
      </w:r>
      <w:r w:rsidRPr="002613D9">
        <w:rPr>
          <w:rFonts w:ascii="Times New Roman" w:hAnsi="Times New Roman" w:cs="Times New Roman"/>
          <w:sz w:val="24"/>
          <w:szCs w:val="24"/>
        </w:rPr>
        <w:t>,</w:t>
      </w:r>
    </w:p>
    <w:p w14:paraId="3F58E9EC" w14:textId="77777777" w:rsidR="00AE61CD" w:rsidRPr="002613D9" w:rsidRDefault="00AE61CD" w:rsidP="00F07CF0">
      <w:pPr>
        <w:widowControl w:val="0"/>
        <w:numPr>
          <w:ilvl w:val="0"/>
          <w:numId w:val="13"/>
        </w:numPr>
        <w:pBdr>
          <w:top w:val="nil"/>
          <w:left w:val="nil"/>
          <w:bottom w:val="nil"/>
          <w:right w:val="nil"/>
          <w:between w:val="nil"/>
        </w:pBdr>
        <w:spacing w:after="0" w:line="240" w:lineRule="auto"/>
        <w:ind w:right="34"/>
        <w:rPr>
          <w:rFonts w:ascii="Times New Roman" w:hAnsi="Times New Roman" w:cs="Times New Roman"/>
          <w:color w:val="000000"/>
          <w:sz w:val="24"/>
          <w:szCs w:val="24"/>
        </w:rPr>
      </w:pPr>
      <w:r w:rsidRPr="002613D9">
        <w:rPr>
          <w:rFonts w:ascii="Times New Roman" w:hAnsi="Times New Roman" w:cs="Times New Roman"/>
          <w:color w:val="000000"/>
          <w:sz w:val="24"/>
          <w:szCs w:val="24"/>
        </w:rPr>
        <w:t>Detail on how the party may request disability accommodations during the interview process</w:t>
      </w:r>
      <w:r w:rsidRPr="002613D9">
        <w:rPr>
          <w:rFonts w:ascii="Times New Roman" w:hAnsi="Times New Roman" w:cs="Times New Roman"/>
          <w:sz w:val="24"/>
          <w:szCs w:val="24"/>
        </w:rPr>
        <w:t>,</w:t>
      </w:r>
    </w:p>
    <w:p w14:paraId="5112D4B5" w14:textId="77777777" w:rsidR="00AE61CD" w:rsidRPr="002613D9" w:rsidRDefault="00AE61CD" w:rsidP="00F07CF0">
      <w:pPr>
        <w:widowControl w:val="0"/>
        <w:numPr>
          <w:ilvl w:val="0"/>
          <w:numId w:val="13"/>
        </w:numPr>
        <w:pBdr>
          <w:top w:val="nil"/>
          <w:left w:val="nil"/>
          <w:bottom w:val="nil"/>
          <w:right w:val="nil"/>
          <w:between w:val="nil"/>
        </w:pBdr>
        <w:spacing w:after="0" w:line="240" w:lineRule="auto"/>
        <w:ind w:right="34"/>
        <w:rPr>
          <w:rFonts w:ascii="Times New Roman" w:hAnsi="Times New Roman" w:cs="Times New Roman"/>
          <w:color w:val="000000"/>
          <w:sz w:val="24"/>
          <w:szCs w:val="24"/>
        </w:rPr>
      </w:pPr>
      <w:r w:rsidRPr="002613D9">
        <w:rPr>
          <w:rFonts w:ascii="Times New Roman" w:hAnsi="Times New Roman" w:cs="Times New Roman"/>
          <w:color w:val="000000"/>
          <w:sz w:val="24"/>
          <w:szCs w:val="24"/>
        </w:rPr>
        <w:t xml:space="preserve">A link to </w:t>
      </w:r>
      <w:r w:rsidR="006359BB" w:rsidRPr="002613D9">
        <w:rPr>
          <w:rFonts w:ascii="Times New Roman" w:hAnsi="Times New Roman" w:cs="Times New Roman"/>
          <w:color w:val="000000"/>
          <w:sz w:val="24"/>
          <w:szCs w:val="24"/>
        </w:rPr>
        <w:t>Pennsylvania Highlands Community College</w:t>
      </w:r>
      <w:r w:rsidRPr="002613D9">
        <w:rPr>
          <w:rFonts w:ascii="Times New Roman" w:hAnsi="Times New Roman" w:cs="Times New Roman"/>
          <w:color w:val="000000"/>
          <w:sz w:val="24"/>
          <w:szCs w:val="24"/>
        </w:rPr>
        <w:t xml:space="preserve">’s VAWA Brochure, </w:t>
      </w:r>
    </w:p>
    <w:p w14:paraId="5A76F2A7" w14:textId="77777777" w:rsidR="00AE61CD" w:rsidRPr="00310656" w:rsidRDefault="00AE61CD" w:rsidP="00F07CF0">
      <w:pPr>
        <w:widowControl w:val="0"/>
        <w:numPr>
          <w:ilvl w:val="0"/>
          <w:numId w:val="13"/>
        </w:numPr>
        <w:pBdr>
          <w:top w:val="nil"/>
          <w:left w:val="nil"/>
          <w:bottom w:val="nil"/>
          <w:right w:val="nil"/>
          <w:between w:val="nil"/>
        </w:pBdr>
        <w:spacing w:after="0" w:line="240" w:lineRule="auto"/>
        <w:ind w:right="34"/>
        <w:rPr>
          <w:rFonts w:ascii="Times New Roman" w:hAnsi="Times New Roman" w:cs="Times New Roman"/>
          <w:color w:val="000000"/>
          <w:sz w:val="24"/>
          <w:szCs w:val="24"/>
        </w:rPr>
      </w:pPr>
      <w:r w:rsidRPr="002613D9">
        <w:rPr>
          <w:rFonts w:ascii="Times New Roman" w:hAnsi="Times New Roman" w:cs="Times New Roman"/>
          <w:color w:val="000000"/>
          <w:sz w:val="24"/>
          <w:szCs w:val="24"/>
        </w:rPr>
        <w:t xml:space="preserve">The name(s) of the </w:t>
      </w:r>
      <w:r w:rsidRPr="002613D9">
        <w:rPr>
          <w:rFonts w:ascii="Times New Roman" w:hAnsi="Times New Roman" w:cs="Times New Roman"/>
          <w:sz w:val="24"/>
          <w:szCs w:val="24"/>
        </w:rPr>
        <w:t>Investigator</w:t>
      </w:r>
      <w:r w:rsidRPr="002613D9">
        <w:rPr>
          <w:rFonts w:ascii="Times New Roman" w:hAnsi="Times New Roman" w:cs="Times New Roman"/>
          <w:color w:val="000000"/>
          <w:sz w:val="24"/>
          <w:szCs w:val="24"/>
        </w:rPr>
        <w:t>(s), along with a process to identify,</w:t>
      </w:r>
      <w:r w:rsidRPr="00310656">
        <w:rPr>
          <w:rFonts w:ascii="Times New Roman" w:hAnsi="Times New Roman" w:cs="Times New Roman"/>
          <w:color w:val="000000"/>
          <w:sz w:val="24"/>
          <w:szCs w:val="24"/>
        </w:rPr>
        <w:t xml:space="preserve"> in advance of the interview process, to the Title IX Coordinator any conflict of interest that the Investigator(s) may have</w:t>
      </w:r>
      <w:r w:rsidRPr="00310656">
        <w:rPr>
          <w:rFonts w:ascii="Times New Roman" w:hAnsi="Times New Roman" w:cs="Times New Roman"/>
          <w:sz w:val="24"/>
          <w:szCs w:val="24"/>
        </w:rPr>
        <w:t>, and</w:t>
      </w:r>
    </w:p>
    <w:p w14:paraId="2047D4C6" w14:textId="77777777" w:rsidR="00AE61CD" w:rsidRPr="00310656" w:rsidRDefault="00AE61CD" w:rsidP="00F07CF0">
      <w:pPr>
        <w:widowControl w:val="0"/>
        <w:numPr>
          <w:ilvl w:val="0"/>
          <w:numId w:val="13"/>
        </w:numPr>
        <w:pBdr>
          <w:top w:val="nil"/>
          <w:left w:val="nil"/>
          <w:bottom w:val="nil"/>
          <w:right w:val="nil"/>
          <w:between w:val="nil"/>
        </w:pBdr>
        <w:spacing w:after="0" w:line="240" w:lineRule="auto"/>
        <w:ind w:right="34"/>
        <w:rPr>
          <w:rFonts w:ascii="Times New Roman" w:hAnsi="Times New Roman" w:cs="Times New Roman"/>
          <w:sz w:val="24"/>
          <w:szCs w:val="24"/>
        </w:rPr>
      </w:pPr>
      <w:r w:rsidRPr="00310656">
        <w:rPr>
          <w:rFonts w:ascii="Times New Roman" w:hAnsi="Times New Roman" w:cs="Times New Roman"/>
          <w:sz w:val="24"/>
          <w:szCs w:val="24"/>
        </w:rPr>
        <w:t>An instruction to preserve any evidence that is directly related to the allegations.</w:t>
      </w:r>
    </w:p>
    <w:p w14:paraId="7EBA7D2D" w14:textId="77777777" w:rsidR="00AE61CD" w:rsidRPr="00310656" w:rsidRDefault="00AE61CD" w:rsidP="00F07CF0">
      <w:pPr>
        <w:widowControl w:val="0"/>
        <w:pBdr>
          <w:top w:val="nil"/>
          <w:left w:val="nil"/>
          <w:bottom w:val="nil"/>
          <w:right w:val="nil"/>
          <w:between w:val="nil"/>
        </w:pBdr>
        <w:spacing w:after="0" w:line="240" w:lineRule="auto"/>
        <w:ind w:right="34"/>
        <w:rPr>
          <w:rFonts w:ascii="Times New Roman" w:hAnsi="Times New Roman" w:cs="Times New Roman"/>
          <w:color w:val="000000"/>
          <w:sz w:val="24"/>
          <w:szCs w:val="24"/>
        </w:rPr>
      </w:pPr>
    </w:p>
    <w:p w14:paraId="536131F7" w14:textId="77777777" w:rsidR="00AE61CD" w:rsidRDefault="00AE61CD" w:rsidP="00F07CF0">
      <w:pPr>
        <w:widowControl w:val="0"/>
        <w:pBdr>
          <w:top w:val="nil"/>
          <w:left w:val="nil"/>
          <w:bottom w:val="nil"/>
          <w:right w:val="nil"/>
          <w:between w:val="nil"/>
        </w:pBdr>
        <w:spacing w:after="0" w:line="240" w:lineRule="auto"/>
        <w:ind w:right="34"/>
        <w:rPr>
          <w:rFonts w:ascii="Times New Roman" w:hAnsi="Times New Roman" w:cs="Times New Roman"/>
          <w:color w:val="000000"/>
          <w:sz w:val="24"/>
          <w:szCs w:val="24"/>
        </w:rPr>
      </w:pPr>
      <w:r w:rsidRPr="00310656">
        <w:rPr>
          <w:rFonts w:ascii="Times New Roman" w:hAnsi="Times New Roman" w:cs="Times New Roman"/>
          <w:color w:val="000000"/>
          <w:sz w:val="24"/>
          <w:szCs w:val="24"/>
        </w:rPr>
        <w:t xml:space="preserve">Amendments and updates to the NOIA may be made as the investigation progresses and more information becomes available regarding the addition or dismissal of various charges. </w:t>
      </w:r>
    </w:p>
    <w:p w14:paraId="52C6AC11" w14:textId="77777777" w:rsidR="00E03E76" w:rsidRDefault="00E03E76" w:rsidP="00F07CF0">
      <w:pPr>
        <w:widowControl w:val="0"/>
        <w:pBdr>
          <w:top w:val="nil"/>
          <w:left w:val="nil"/>
          <w:bottom w:val="nil"/>
          <w:right w:val="nil"/>
          <w:between w:val="nil"/>
        </w:pBdr>
        <w:spacing w:after="0" w:line="240" w:lineRule="auto"/>
        <w:ind w:right="34"/>
        <w:rPr>
          <w:rFonts w:ascii="Times New Roman" w:hAnsi="Times New Roman" w:cs="Times New Roman"/>
          <w:color w:val="000000"/>
          <w:sz w:val="24"/>
          <w:szCs w:val="24"/>
        </w:rPr>
      </w:pPr>
    </w:p>
    <w:p w14:paraId="2AC3F220" w14:textId="77777777" w:rsidR="00E03E76" w:rsidRPr="00310656" w:rsidRDefault="00E03E76" w:rsidP="00F07CF0">
      <w:pPr>
        <w:widowControl w:val="0"/>
        <w:pBdr>
          <w:top w:val="nil"/>
          <w:left w:val="nil"/>
          <w:bottom w:val="nil"/>
          <w:right w:val="nil"/>
          <w:between w:val="nil"/>
        </w:pBdr>
        <w:spacing w:after="0" w:line="240" w:lineRule="auto"/>
        <w:ind w:right="34"/>
        <w:rPr>
          <w:rFonts w:ascii="Times New Roman" w:hAnsi="Times New Roman" w:cs="Times New Roman"/>
          <w:color w:val="000000"/>
          <w:sz w:val="24"/>
          <w:szCs w:val="24"/>
        </w:rPr>
      </w:pPr>
      <w:r w:rsidRPr="00E03E76">
        <w:rPr>
          <w:rFonts w:ascii="Times New Roman" w:hAnsi="Times New Roman" w:cs="Times New Roman"/>
          <w:color w:val="000000"/>
          <w:sz w:val="24"/>
          <w:szCs w:val="24"/>
        </w:rPr>
        <w:t>A recipient may consolidate formal complaints as to allegations of sexual harassment against more than one respondent, or by more than one complainant against one or more respondents, or by one party against the other party, where the allegations of sexual harassment arise out of the same facts or circumstances.</w:t>
      </w:r>
    </w:p>
    <w:p w14:paraId="3A2C8952" w14:textId="77777777" w:rsidR="00AE61CD" w:rsidRPr="00310656" w:rsidRDefault="00AE61CD" w:rsidP="00F07CF0">
      <w:pPr>
        <w:widowControl w:val="0"/>
        <w:pBdr>
          <w:top w:val="nil"/>
          <w:left w:val="nil"/>
          <w:bottom w:val="nil"/>
          <w:right w:val="nil"/>
          <w:between w:val="nil"/>
        </w:pBdr>
        <w:spacing w:after="0" w:line="240" w:lineRule="auto"/>
        <w:ind w:right="34"/>
        <w:rPr>
          <w:rFonts w:ascii="Times New Roman" w:hAnsi="Times New Roman" w:cs="Times New Roman"/>
          <w:color w:val="000000"/>
          <w:sz w:val="24"/>
          <w:szCs w:val="24"/>
        </w:rPr>
      </w:pPr>
    </w:p>
    <w:p w14:paraId="599CE481" w14:textId="77777777" w:rsidR="00AE61CD" w:rsidRPr="002613D9" w:rsidRDefault="00AE61CD" w:rsidP="00F07CF0">
      <w:pPr>
        <w:widowControl w:val="0"/>
        <w:pBdr>
          <w:top w:val="nil"/>
          <w:left w:val="nil"/>
          <w:bottom w:val="nil"/>
          <w:right w:val="nil"/>
          <w:between w:val="nil"/>
        </w:pBdr>
        <w:spacing w:after="0" w:line="240" w:lineRule="auto"/>
        <w:ind w:right="34"/>
        <w:rPr>
          <w:rFonts w:ascii="Times New Roman" w:hAnsi="Times New Roman" w:cs="Times New Roman"/>
          <w:color w:val="000000"/>
          <w:sz w:val="24"/>
          <w:szCs w:val="24"/>
        </w:rPr>
      </w:pPr>
      <w:r w:rsidRPr="002613D9">
        <w:rPr>
          <w:rFonts w:ascii="Times New Roman" w:hAnsi="Times New Roman" w:cs="Times New Roman"/>
          <w:color w:val="000000"/>
          <w:sz w:val="24"/>
          <w:szCs w:val="24"/>
        </w:rPr>
        <w:t xml:space="preserve">Notice will be made in writing and may be delivered by one or more of the following methods: in person, mailed to the local or permanent address(es) of the parties as indicated in official </w:t>
      </w:r>
      <w:r w:rsidR="006359BB" w:rsidRPr="002613D9">
        <w:rPr>
          <w:rFonts w:ascii="Times New Roman" w:hAnsi="Times New Roman" w:cs="Times New Roman"/>
          <w:color w:val="000000"/>
          <w:sz w:val="24"/>
          <w:szCs w:val="24"/>
        </w:rPr>
        <w:t>Pennsylvania Highlands Community College</w:t>
      </w:r>
      <w:r w:rsidRPr="002613D9">
        <w:rPr>
          <w:rFonts w:ascii="Times New Roman" w:hAnsi="Times New Roman" w:cs="Times New Roman"/>
          <w:color w:val="000000"/>
          <w:sz w:val="24"/>
          <w:szCs w:val="24"/>
        </w:rPr>
        <w:t xml:space="preserve"> records, or emailed to the parties’ </w:t>
      </w:r>
      <w:r w:rsidR="006359BB" w:rsidRPr="002613D9">
        <w:rPr>
          <w:rFonts w:ascii="Times New Roman" w:hAnsi="Times New Roman" w:cs="Times New Roman"/>
          <w:color w:val="000000"/>
          <w:sz w:val="24"/>
          <w:szCs w:val="24"/>
        </w:rPr>
        <w:t>Pennsylvania Highlands Community College</w:t>
      </w:r>
      <w:r w:rsidRPr="002613D9">
        <w:rPr>
          <w:rFonts w:ascii="Times New Roman" w:hAnsi="Times New Roman" w:cs="Times New Roman"/>
          <w:color w:val="000000"/>
          <w:sz w:val="24"/>
          <w:szCs w:val="24"/>
        </w:rPr>
        <w:t xml:space="preserve">-issued email or designated accounts. Once mailed, emailed, and/or received in-person, notice will be presumptively delivered. </w:t>
      </w:r>
    </w:p>
    <w:p w14:paraId="72F72145" w14:textId="77777777" w:rsidR="00AE61CD" w:rsidRPr="002613D9" w:rsidRDefault="00AE61CD" w:rsidP="00F07CF0">
      <w:pPr>
        <w:widowControl w:val="0"/>
        <w:pBdr>
          <w:top w:val="nil"/>
          <w:left w:val="nil"/>
          <w:bottom w:val="nil"/>
          <w:right w:val="nil"/>
          <w:between w:val="nil"/>
        </w:pBdr>
        <w:spacing w:after="0" w:line="240" w:lineRule="auto"/>
        <w:ind w:right="34"/>
        <w:rPr>
          <w:rFonts w:ascii="Times New Roman" w:hAnsi="Times New Roman" w:cs="Times New Roman"/>
          <w:color w:val="000000"/>
          <w:sz w:val="24"/>
          <w:szCs w:val="24"/>
        </w:rPr>
      </w:pPr>
    </w:p>
    <w:p w14:paraId="0DC4504D" w14:textId="77777777" w:rsidR="00AE61CD" w:rsidRPr="002613D9" w:rsidRDefault="00AE61CD" w:rsidP="00F07CF0">
      <w:pPr>
        <w:widowControl w:val="0"/>
        <w:pBdr>
          <w:top w:val="nil"/>
          <w:left w:val="nil"/>
          <w:bottom w:val="nil"/>
          <w:right w:val="nil"/>
          <w:between w:val="nil"/>
        </w:pBdr>
        <w:spacing w:after="0" w:line="240" w:lineRule="auto"/>
        <w:ind w:right="34"/>
        <w:rPr>
          <w:rFonts w:ascii="Times New Roman" w:hAnsi="Times New Roman" w:cs="Times New Roman"/>
          <w:color w:val="000000"/>
          <w:sz w:val="24"/>
          <w:szCs w:val="24"/>
          <w:u w:val="single"/>
        </w:rPr>
      </w:pPr>
      <w:r w:rsidRPr="002613D9">
        <w:rPr>
          <w:rFonts w:ascii="Times New Roman" w:hAnsi="Times New Roman" w:cs="Times New Roman"/>
          <w:b/>
          <w:color w:val="000000"/>
          <w:sz w:val="24"/>
          <w:szCs w:val="24"/>
          <w:u w:val="single"/>
        </w:rPr>
        <w:t>9. Resolution Timeline</w:t>
      </w:r>
    </w:p>
    <w:p w14:paraId="3F4953BE" w14:textId="77777777" w:rsidR="00AE61CD" w:rsidRPr="002613D9" w:rsidRDefault="00AE61CD" w:rsidP="00F07CF0">
      <w:pPr>
        <w:widowControl w:val="0"/>
        <w:pBdr>
          <w:top w:val="nil"/>
          <w:left w:val="nil"/>
          <w:bottom w:val="nil"/>
          <w:right w:val="nil"/>
          <w:between w:val="nil"/>
        </w:pBdr>
        <w:spacing w:after="0" w:line="240" w:lineRule="auto"/>
        <w:ind w:right="34"/>
        <w:rPr>
          <w:rFonts w:ascii="Times New Roman" w:hAnsi="Times New Roman" w:cs="Times New Roman"/>
          <w:color w:val="000000"/>
          <w:sz w:val="24"/>
          <w:szCs w:val="24"/>
        </w:rPr>
      </w:pPr>
    </w:p>
    <w:p w14:paraId="7B1E7B95" w14:textId="77777777" w:rsidR="00AE61CD" w:rsidRPr="00310656" w:rsidRDefault="006359BB" w:rsidP="00F07CF0">
      <w:pPr>
        <w:widowControl w:val="0"/>
        <w:pBdr>
          <w:top w:val="nil"/>
          <w:left w:val="nil"/>
          <w:bottom w:val="nil"/>
          <w:right w:val="nil"/>
          <w:between w:val="nil"/>
        </w:pBdr>
        <w:spacing w:after="0" w:line="240" w:lineRule="auto"/>
        <w:ind w:right="34"/>
        <w:rPr>
          <w:rFonts w:ascii="Times New Roman" w:hAnsi="Times New Roman" w:cs="Times New Roman"/>
          <w:color w:val="000000"/>
          <w:sz w:val="24"/>
          <w:szCs w:val="24"/>
        </w:rPr>
      </w:pPr>
      <w:r w:rsidRPr="002613D9">
        <w:rPr>
          <w:rFonts w:ascii="Times New Roman" w:hAnsi="Times New Roman" w:cs="Times New Roman"/>
          <w:color w:val="000000"/>
          <w:sz w:val="24"/>
          <w:szCs w:val="24"/>
        </w:rPr>
        <w:t>Pennsylvania Highlands Community College</w:t>
      </w:r>
      <w:r w:rsidR="00AE61CD" w:rsidRPr="002613D9">
        <w:rPr>
          <w:rFonts w:ascii="Times New Roman" w:hAnsi="Times New Roman" w:cs="Times New Roman"/>
          <w:color w:val="000000"/>
          <w:sz w:val="24"/>
          <w:szCs w:val="24"/>
        </w:rPr>
        <w:t xml:space="preserve"> will make a good faith effort to complete the resolution process within a sixty-to-ninety (60-90) business day time period, including appeal, which can be extended as necessary for appropriate cause by the</w:t>
      </w:r>
      <w:r w:rsidR="00AE61CD" w:rsidRPr="00310656">
        <w:rPr>
          <w:rFonts w:ascii="Times New Roman" w:hAnsi="Times New Roman" w:cs="Times New Roman"/>
          <w:color w:val="000000"/>
          <w:sz w:val="24"/>
          <w:szCs w:val="24"/>
        </w:rPr>
        <w:t xml:space="preserve"> </w:t>
      </w:r>
      <w:r w:rsidR="00AE61CD" w:rsidRPr="00310656">
        <w:rPr>
          <w:rFonts w:ascii="Times New Roman" w:hAnsi="Times New Roman" w:cs="Times New Roman"/>
          <w:color w:val="211D1E"/>
          <w:sz w:val="24"/>
          <w:szCs w:val="24"/>
        </w:rPr>
        <w:t>Title IX Coordinator</w:t>
      </w:r>
      <w:r w:rsidR="00AE61CD" w:rsidRPr="00310656">
        <w:rPr>
          <w:rFonts w:ascii="Times New Roman" w:hAnsi="Times New Roman" w:cs="Times New Roman"/>
          <w:color w:val="000000"/>
          <w:sz w:val="24"/>
          <w:szCs w:val="24"/>
        </w:rPr>
        <w:t>, who will provide notice and rationale for any extensions or delays to the parties as appropriate, as we</w:t>
      </w:r>
      <w:r w:rsidR="00AE61CD" w:rsidRPr="00310656">
        <w:rPr>
          <w:rFonts w:ascii="Times New Roman" w:hAnsi="Times New Roman" w:cs="Times New Roman"/>
          <w:sz w:val="24"/>
          <w:szCs w:val="24"/>
        </w:rPr>
        <w:t>ll as a</w:t>
      </w:r>
      <w:r w:rsidR="001E504A" w:rsidRPr="00310656">
        <w:rPr>
          <w:rFonts w:ascii="Times New Roman" w:hAnsi="Times New Roman" w:cs="Times New Roman"/>
          <w:sz w:val="24"/>
          <w:szCs w:val="24"/>
        </w:rPr>
        <w:t>n</w:t>
      </w:r>
      <w:r w:rsidR="00AE61CD" w:rsidRPr="00310656">
        <w:rPr>
          <w:rFonts w:ascii="Times New Roman" w:hAnsi="Times New Roman" w:cs="Times New Roman"/>
          <w:sz w:val="24"/>
          <w:szCs w:val="24"/>
        </w:rPr>
        <w:t xml:space="preserve"> estimate of how much additional time will be needed to complete the process</w:t>
      </w:r>
      <w:r w:rsidR="00AE61CD" w:rsidRPr="00310656">
        <w:rPr>
          <w:rFonts w:ascii="Times New Roman" w:hAnsi="Times New Roman" w:cs="Times New Roman"/>
          <w:color w:val="000000"/>
          <w:sz w:val="24"/>
          <w:szCs w:val="24"/>
        </w:rPr>
        <w:t>.</w:t>
      </w:r>
    </w:p>
    <w:p w14:paraId="5B7801FB" w14:textId="77777777" w:rsidR="00AE61CD" w:rsidRPr="00310656" w:rsidRDefault="00AE61CD" w:rsidP="00F07CF0">
      <w:pPr>
        <w:widowControl w:val="0"/>
        <w:pBdr>
          <w:top w:val="nil"/>
          <w:left w:val="nil"/>
          <w:bottom w:val="nil"/>
          <w:right w:val="nil"/>
          <w:between w:val="nil"/>
        </w:pBdr>
        <w:spacing w:after="0" w:line="240" w:lineRule="auto"/>
        <w:ind w:right="34"/>
        <w:rPr>
          <w:rFonts w:ascii="Times New Roman" w:hAnsi="Times New Roman" w:cs="Times New Roman"/>
          <w:color w:val="000000"/>
          <w:sz w:val="24"/>
          <w:szCs w:val="24"/>
        </w:rPr>
      </w:pPr>
    </w:p>
    <w:p w14:paraId="25F0E7F5" w14:textId="77777777" w:rsidR="00AE61CD" w:rsidRPr="00310656" w:rsidRDefault="00AE61CD" w:rsidP="00F07CF0">
      <w:pPr>
        <w:widowControl w:val="0"/>
        <w:pBdr>
          <w:top w:val="nil"/>
          <w:left w:val="nil"/>
          <w:bottom w:val="nil"/>
          <w:right w:val="nil"/>
          <w:between w:val="nil"/>
        </w:pBdr>
        <w:spacing w:after="0" w:line="240" w:lineRule="auto"/>
        <w:ind w:right="34"/>
        <w:rPr>
          <w:rFonts w:ascii="Times New Roman" w:hAnsi="Times New Roman" w:cs="Times New Roman"/>
          <w:color w:val="000000"/>
          <w:sz w:val="24"/>
          <w:szCs w:val="24"/>
          <w:u w:val="single"/>
        </w:rPr>
      </w:pPr>
      <w:r w:rsidRPr="00310656">
        <w:rPr>
          <w:rFonts w:ascii="Times New Roman" w:hAnsi="Times New Roman" w:cs="Times New Roman"/>
          <w:b/>
          <w:color w:val="000000"/>
          <w:sz w:val="24"/>
          <w:szCs w:val="24"/>
          <w:u w:val="single"/>
        </w:rPr>
        <w:t>10. Appointment of Investigators</w:t>
      </w:r>
    </w:p>
    <w:p w14:paraId="25FF5974" w14:textId="77777777" w:rsidR="00AE61CD" w:rsidRPr="00310656" w:rsidRDefault="00AE61CD" w:rsidP="00F07CF0">
      <w:pPr>
        <w:widowControl w:val="0"/>
        <w:pBdr>
          <w:top w:val="nil"/>
          <w:left w:val="nil"/>
          <w:bottom w:val="nil"/>
          <w:right w:val="nil"/>
          <w:between w:val="nil"/>
        </w:pBdr>
        <w:spacing w:after="0" w:line="240" w:lineRule="auto"/>
        <w:ind w:right="34"/>
        <w:rPr>
          <w:rFonts w:ascii="Times New Roman" w:hAnsi="Times New Roman" w:cs="Times New Roman"/>
          <w:color w:val="000000"/>
          <w:sz w:val="24"/>
          <w:szCs w:val="24"/>
        </w:rPr>
      </w:pPr>
    </w:p>
    <w:p w14:paraId="50177A80" w14:textId="77777777" w:rsidR="00AE61CD" w:rsidRPr="00310656" w:rsidRDefault="00AE61CD" w:rsidP="00F07CF0">
      <w:pPr>
        <w:widowControl w:val="0"/>
        <w:pBdr>
          <w:top w:val="nil"/>
          <w:left w:val="nil"/>
          <w:bottom w:val="nil"/>
          <w:right w:val="nil"/>
          <w:between w:val="nil"/>
        </w:pBdr>
        <w:spacing w:after="0" w:line="240" w:lineRule="auto"/>
        <w:ind w:right="34"/>
        <w:rPr>
          <w:rFonts w:ascii="Times New Roman" w:hAnsi="Times New Roman" w:cs="Times New Roman"/>
          <w:color w:val="000000"/>
          <w:sz w:val="24"/>
          <w:szCs w:val="24"/>
        </w:rPr>
      </w:pPr>
      <w:r w:rsidRPr="00310656">
        <w:rPr>
          <w:rFonts w:ascii="Times New Roman" w:hAnsi="Times New Roman" w:cs="Times New Roman"/>
          <w:color w:val="000000"/>
          <w:sz w:val="24"/>
          <w:szCs w:val="24"/>
        </w:rPr>
        <w:t xml:space="preserve">Once the decision to commence a formal investigation </w:t>
      </w:r>
      <w:r w:rsidRPr="00310656">
        <w:rPr>
          <w:rFonts w:ascii="Times New Roman" w:hAnsi="Times New Roman" w:cs="Times New Roman"/>
          <w:sz w:val="24"/>
          <w:szCs w:val="24"/>
        </w:rPr>
        <w:t>is made</w:t>
      </w:r>
      <w:r w:rsidRPr="00310656">
        <w:rPr>
          <w:rFonts w:ascii="Times New Roman" w:hAnsi="Times New Roman" w:cs="Times New Roman"/>
          <w:color w:val="000000"/>
          <w:sz w:val="24"/>
          <w:szCs w:val="24"/>
        </w:rPr>
        <w:t xml:space="preserve">, the Title IX Coordinator appoints Pool members to conduct the investigation usually within two (2) business days of determining that an investigation should proceed. </w:t>
      </w:r>
    </w:p>
    <w:p w14:paraId="2FC365A8" w14:textId="77777777" w:rsidR="00AE61CD" w:rsidRPr="00310656" w:rsidRDefault="00AE61CD" w:rsidP="00F07CF0">
      <w:pPr>
        <w:widowControl w:val="0"/>
        <w:pBdr>
          <w:top w:val="nil"/>
          <w:left w:val="nil"/>
          <w:bottom w:val="nil"/>
          <w:right w:val="nil"/>
          <w:between w:val="nil"/>
        </w:pBdr>
        <w:spacing w:after="0" w:line="240" w:lineRule="auto"/>
        <w:ind w:right="34"/>
        <w:rPr>
          <w:rFonts w:ascii="Times New Roman" w:hAnsi="Times New Roman" w:cs="Times New Roman"/>
          <w:color w:val="000000"/>
          <w:sz w:val="24"/>
          <w:szCs w:val="24"/>
        </w:rPr>
      </w:pPr>
    </w:p>
    <w:p w14:paraId="761F99BF" w14:textId="77777777" w:rsidR="00AE61CD" w:rsidRPr="00310656" w:rsidRDefault="00AE61CD" w:rsidP="00F07CF0">
      <w:pPr>
        <w:widowControl w:val="0"/>
        <w:pBdr>
          <w:top w:val="nil"/>
          <w:left w:val="nil"/>
          <w:bottom w:val="nil"/>
          <w:right w:val="nil"/>
          <w:between w:val="nil"/>
        </w:pBdr>
        <w:spacing w:after="0" w:line="240" w:lineRule="auto"/>
        <w:ind w:right="34"/>
        <w:rPr>
          <w:rFonts w:ascii="Times New Roman" w:hAnsi="Times New Roman" w:cs="Times New Roman"/>
          <w:color w:val="000000"/>
          <w:sz w:val="24"/>
          <w:szCs w:val="24"/>
          <w:u w:val="single"/>
        </w:rPr>
      </w:pPr>
      <w:r w:rsidRPr="00310656">
        <w:rPr>
          <w:rFonts w:ascii="Times New Roman" w:hAnsi="Times New Roman" w:cs="Times New Roman"/>
          <w:b/>
          <w:color w:val="000000"/>
          <w:sz w:val="24"/>
          <w:szCs w:val="24"/>
          <w:u w:val="single"/>
        </w:rPr>
        <w:t>11. Ensuring Impartiality</w:t>
      </w:r>
    </w:p>
    <w:p w14:paraId="355A2BAC" w14:textId="77777777" w:rsidR="00AE61CD" w:rsidRPr="00310656" w:rsidRDefault="00AE61CD" w:rsidP="00F07CF0">
      <w:pPr>
        <w:widowControl w:val="0"/>
        <w:pBdr>
          <w:top w:val="nil"/>
          <w:left w:val="nil"/>
          <w:bottom w:val="nil"/>
          <w:right w:val="nil"/>
          <w:between w:val="nil"/>
        </w:pBdr>
        <w:spacing w:after="0" w:line="240" w:lineRule="auto"/>
        <w:ind w:right="34"/>
        <w:rPr>
          <w:rFonts w:ascii="Times New Roman" w:hAnsi="Times New Roman" w:cs="Times New Roman"/>
          <w:color w:val="000000"/>
          <w:sz w:val="24"/>
          <w:szCs w:val="24"/>
        </w:rPr>
      </w:pPr>
    </w:p>
    <w:p w14:paraId="5F4A45EA" w14:textId="77777777" w:rsidR="00AE61CD" w:rsidRPr="00310656" w:rsidRDefault="00AE61CD" w:rsidP="00F07CF0">
      <w:pPr>
        <w:widowControl w:val="0"/>
        <w:pBdr>
          <w:top w:val="nil"/>
          <w:left w:val="nil"/>
          <w:bottom w:val="nil"/>
          <w:right w:val="nil"/>
          <w:between w:val="nil"/>
        </w:pBdr>
        <w:spacing w:after="0" w:line="240" w:lineRule="auto"/>
        <w:ind w:right="34"/>
        <w:rPr>
          <w:rFonts w:ascii="Times New Roman" w:hAnsi="Times New Roman" w:cs="Times New Roman"/>
          <w:color w:val="000000"/>
          <w:sz w:val="24"/>
          <w:szCs w:val="24"/>
        </w:rPr>
      </w:pPr>
      <w:r w:rsidRPr="00310656">
        <w:rPr>
          <w:rFonts w:ascii="Times New Roman" w:hAnsi="Times New Roman" w:cs="Times New Roman"/>
          <w:color w:val="000000"/>
          <w:sz w:val="24"/>
          <w:szCs w:val="24"/>
        </w:rPr>
        <w:t>Any individual materially involved in the administration of the resolution process may neither have nor demonstrate a conflict of interest or bias for a party generally, or for a specific Complainant or Respondent.</w:t>
      </w:r>
    </w:p>
    <w:p w14:paraId="3F691972" w14:textId="77777777" w:rsidR="00AE61CD" w:rsidRPr="00310656" w:rsidRDefault="00AE61CD" w:rsidP="00F07CF0">
      <w:pPr>
        <w:widowControl w:val="0"/>
        <w:pBdr>
          <w:top w:val="nil"/>
          <w:left w:val="nil"/>
          <w:bottom w:val="nil"/>
          <w:right w:val="nil"/>
          <w:between w:val="nil"/>
        </w:pBdr>
        <w:spacing w:after="0" w:line="240" w:lineRule="auto"/>
        <w:ind w:right="34"/>
        <w:rPr>
          <w:rFonts w:ascii="Times New Roman" w:hAnsi="Times New Roman" w:cs="Times New Roman"/>
          <w:color w:val="000000"/>
          <w:sz w:val="24"/>
          <w:szCs w:val="24"/>
        </w:rPr>
      </w:pPr>
    </w:p>
    <w:p w14:paraId="3E01F26C" w14:textId="77777777" w:rsidR="00AE61CD" w:rsidRPr="00310656" w:rsidRDefault="00AE61CD" w:rsidP="00F07CF0">
      <w:pPr>
        <w:widowControl w:val="0"/>
        <w:pBdr>
          <w:top w:val="nil"/>
          <w:left w:val="nil"/>
          <w:bottom w:val="nil"/>
          <w:right w:val="nil"/>
          <w:between w:val="nil"/>
        </w:pBdr>
        <w:spacing w:after="0" w:line="240" w:lineRule="auto"/>
        <w:ind w:right="34"/>
        <w:rPr>
          <w:rFonts w:ascii="Times New Roman" w:hAnsi="Times New Roman" w:cs="Times New Roman"/>
          <w:color w:val="000000"/>
          <w:sz w:val="24"/>
          <w:szCs w:val="24"/>
        </w:rPr>
      </w:pPr>
      <w:r w:rsidRPr="00310656">
        <w:rPr>
          <w:rFonts w:ascii="Times New Roman" w:hAnsi="Times New Roman" w:cs="Times New Roman"/>
          <w:color w:val="000000"/>
          <w:sz w:val="24"/>
          <w:szCs w:val="24"/>
        </w:rPr>
        <w:t xml:space="preserve">The Title IX Coordinator will vet the assigned </w:t>
      </w:r>
      <w:r w:rsidRPr="00310656">
        <w:rPr>
          <w:rFonts w:ascii="Times New Roman" w:hAnsi="Times New Roman" w:cs="Times New Roman"/>
          <w:sz w:val="24"/>
          <w:szCs w:val="24"/>
        </w:rPr>
        <w:t>Investigator(</w:t>
      </w:r>
      <w:r w:rsidRPr="00310656">
        <w:rPr>
          <w:rFonts w:ascii="Times New Roman" w:hAnsi="Times New Roman" w:cs="Times New Roman"/>
          <w:color w:val="000000"/>
          <w:sz w:val="24"/>
          <w:szCs w:val="24"/>
        </w:rPr>
        <w:t xml:space="preserve">s) to ensure impartiality by ensuring there are no actual or apparent conflicts of interest or disqualifying biases. The parties may, at any time during the resolution process, raise a concern regarding bias or conflict of interest, and </w:t>
      </w:r>
      <w:r w:rsidRPr="00310656">
        <w:rPr>
          <w:rFonts w:ascii="Times New Roman" w:hAnsi="Times New Roman" w:cs="Times New Roman"/>
          <w:color w:val="000000"/>
          <w:sz w:val="24"/>
          <w:szCs w:val="24"/>
        </w:rPr>
        <w:lastRenderedPageBreak/>
        <w:t xml:space="preserve">the Title IX Coordinator will determine whether the concern is reasonable and supportable. If so, another </w:t>
      </w:r>
      <w:r w:rsidRPr="00310656">
        <w:rPr>
          <w:rFonts w:ascii="Times New Roman" w:hAnsi="Times New Roman" w:cs="Times New Roman"/>
          <w:sz w:val="24"/>
          <w:szCs w:val="24"/>
        </w:rPr>
        <w:t>Pool member</w:t>
      </w:r>
      <w:r w:rsidRPr="00310656">
        <w:rPr>
          <w:rFonts w:ascii="Times New Roman" w:hAnsi="Times New Roman" w:cs="Times New Roman"/>
          <w:color w:val="000000"/>
          <w:sz w:val="24"/>
          <w:szCs w:val="24"/>
        </w:rPr>
        <w:t xml:space="preserve"> will be assigned and the impact of the bias or conflict, if any, will be remedied. If the source of the conflict of interest o</w:t>
      </w:r>
      <w:r w:rsidRPr="00310656">
        <w:rPr>
          <w:rFonts w:ascii="Times New Roman" w:hAnsi="Times New Roman" w:cs="Times New Roman"/>
          <w:sz w:val="24"/>
          <w:szCs w:val="24"/>
        </w:rPr>
        <w:t>r</w:t>
      </w:r>
      <w:r w:rsidRPr="00310656">
        <w:rPr>
          <w:rFonts w:ascii="Times New Roman" w:hAnsi="Times New Roman" w:cs="Times New Roman"/>
          <w:color w:val="000000"/>
          <w:sz w:val="24"/>
          <w:szCs w:val="24"/>
        </w:rPr>
        <w:t xml:space="preserve"> bias is the Title IX Coordinator, concerns should be raised with </w:t>
      </w:r>
      <w:r w:rsidR="006359BB" w:rsidRPr="00310656">
        <w:rPr>
          <w:rFonts w:ascii="Times New Roman" w:hAnsi="Times New Roman" w:cs="Times New Roman"/>
          <w:color w:val="000000"/>
          <w:sz w:val="24"/>
          <w:szCs w:val="24"/>
        </w:rPr>
        <w:t>the College President.</w:t>
      </w:r>
    </w:p>
    <w:p w14:paraId="6BBDE210" w14:textId="77777777" w:rsidR="00AE61CD" w:rsidRPr="00310656" w:rsidRDefault="00AE61CD" w:rsidP="00F07CF0">
      <w:pPr>
        <w:widowControl w:val="0"/>
        <w:pBdr>
          <w:top w:val="nil"/>
          <w:left w:val="nil"/>
          <w:bottom w:val="nil"/>
          <w:right w:val="nil"/>
          <w:between w:val="nil"/>
        </w:pBdr>
        <w:spacing w:after="0" w:line="240" w:lineRule="auto"/>
        <w:ind w:right="34"/>
        <w:rPr>
          <w:rFonts w:ascii="Times New Roman" w:hAnsi="Times New Roman" w:cs="Times New Roman"/>
          <w:color w:val="000000"/>
          <w:sz w:val="24"/>
          <w:szCs w:val="24"/>
        </w:rPr>
      </w:pPr>
    </w:p>
    <w:p w14:paraId="6E966EEE" w14:textId="77777777" w:rsidR="00AE61CD" w:rsidRPr="00310656" w:rsidRDefault="00AE61CD" w:rsidP="00F07CF0">
      <w:pPr>
        <w:widowControl w:val="0"/>
        <w:pBdr>
          <w:top w:val="nil"/>
          <w:left w:val="nil"/>
          <w:bottom w:val="nil"/>
          <w:right w:val="nil"/>
          <w:between w:val="nil"/>
        </w:pBdr>
        <w:spacing w:after="0" w:line="240" w:lineRule="auto"/>
        <w:ind w:right="34"/>
        <w:rPr>
          <w:rFonts w:ascii="Times New Roman" w:hAnsi="Times New Roman" w:cs="Times New Roman"/>
          <w:color w:val="000000"/>
          <w:sz w:val="24"/>
          <w:szCs w:val="24"/>
        </w:rPr>
      </w:pPr>
      <w:r w:rsidRPr="00310656">
        <w:rPr>
          <w:rFonts w:ascii="Times New Roman" w:hAnsi="Times New Roman" w:cs="Times New Roman"/>
          <w:color w:val="000000"/>
          <w:sz w:val="24"/>
          <w:szCs w:val="24"/>
        </w:rPr>
        <w:t xml:space="preserve">The Formal Grievance Process involves an objective evaluation of all relevant evidence obtained, including evidence which supports that the Respondent engaged in a policy violation and </w:t>
      </w:r>
      <w:r w:rsidR="001E504A" w:rsidRPr="00310656">
        <w:rPr>
          <w:rFonts w:ascii="Times New Roman" w:hAnsi="Times New Roman" w:cs="Times New Roman"/>
          <w:color w:val="000000"/>
          <w:sz w:val="24"/>
          <w:szCs w:val="24"/>
        </w:rPr>
        <w:t>evidence which</w:t>
      </w:r>
      <w:r w:rsidRPr="00310656">
        <w:rPr>
          <w:rFonts w:ascii="Times New Roman" w:hAnsi="Times New Roman" w:cs="Times New Roman"/>
          <w:color w:val="000000"/>
          <w:sz w:val="24"/>
          <w:szCs w:val="24"/>
        </w:rPr>
        <w:t xml:space="preserve"> supports that the Respondent did not engage in a policy violation. Credibility determinations may not be based solely on an individual’s status or participation as a Complainant, Respondent, or witness. </w:t>
      </w:r>
    </w:p>
    <w:p w14:paraId="1C2A88B0" w14:textId="77777777" w:rsidR="00AE61CD" w:rsidRPr="00310656" w:rsidRDefault="00AE61CD" w:rsidP="00F07CF0">
      <w:pPr>
        <w:widowControl w:val="0"/>
        <w:pBdr>
          <w:top w:val="nil"/>
          <w:left w:val="nil"/>
          <w:bottom w:val="nil"/>
          <w:right w:val="nil"/>
          <w:between w:val="nil"/>
        </w:pBdr>
        <w:spacing w:after="0" w:line="240" w:lineRule="auto"/>
        <w:ind w:right="34"/>
        <w:rPr>
          <w:rFonts w:ascii="Times New Roman" w:hAnsi="Times New Roman" w:cs="Times New Roman"/>
          <w:color w:val="000000"/>
          <w:sz w:val="24"/>
          <w:szCs w:val="24"/>
          <w:highlight w:val="yellow"/>
        </w:rPr>
      </w:pPr>
    </w:p>
    <w:p w14:paraId="26CA94E4" w14:textId="77777777" w:rsidR="00AE61CD" w:rsidRPr="002613D9" w:rsidRDefault="006359BB" w:rsidP="00F07CF0">
      <w:pPr>
        <w:widowControl w:val="0"/>
        <w:pBdr>
          <w:top w:val="nil"/>
          <w:left w:val="nil"/>
          <w:bottom w:val="nil"/>
          <w:right w:val="nil"/>
          <w:between w:val="nil"/>
        </w:pBdr>
        <w:spacing w:after="0" w:line="240" w:lineRule="auto"/>
        <w:ind w:right="34"/>
        <w:rPr>
          <w:rFonts w:ascii="Times New Roman" w:hAnsi="Times New Roman" w:cs="Times New Roman"/>
          <w:color w:val="000000"/>
          <w:sz w:val="24"/>
          <w:szCs w:val="24"/>
        </w:rPr>
      </w:pPr>
      <w:r w:rsidRPr="002613D9">
        <w:rPr>
          <w:rFonts w:ascii="Times New Roman" w:hAnsi="Times New Roman" w:cs="Times New Roman"/>
          <w:color w:val="000000"/>
          <w:sz w:val="24"/>
          <w:szCs w:val="24"/>
        </w:rPr>
        <w:t>Pennsylvania Highlands Community College</w:t>
      </w:r>
      <w:r w:rsidR="00AE61CD" w:rsidRPr="002613D9">
        <w:rPr>
          <w:rFonts w:ascii="Times New Roman" w:hAnsi="Times New Roman" w:cs="Times New Roman"/>
          <w:color w:val="000000"/>
          <w:sz w:val="24"/>
          <w:szCs w:val="24"/>
        </w:rPr>
        <w:t xml:space="preserve"> operates with the presumption that the Respondent is not responsible for the reported misconduct unless and until the Respondent is determined to be responsible for a policy violation by the applicable standard of proof. </w:t>
      </w:r>
    </w:p>
    <w:p w14:paraId="44BEB735" w14:textId="77777777" w:rsidR="00AE61CD" w:rsidRPr="002613D9" w:rsidRDefault="00AE61CD" w:rsidP="00F07CF0">
      <w:pPr>
        <w:widowControl w:val="0"/>
        <w:pBdr>
          <w:top w:val="nil"/>
          <w:left w:val="nil"/>
          <w:bottom w:val="nil"/>
          <w:right w:val="nil"/>
          <w:between w:val="nil"/>
        </w:pBdr>
        <w:spacing w:after="0" w:line="240" w:lineRule="auto"/>
        <w:ind w:right="34"/>
        <w:rPr>
          <w:rFonts w:ascii="Times New Roman" w:hAnsi="Times New Roman" w:cs="Times New Roman"/>
          <w:color w:val="000000"/>
          <w:sz w:val="24"/>
          <w:szCs w:val="24"/>
        </w:rPr>
      </w:pPr>
    </w:p>
    <w:p w14:paraId="638757ED" w14:textId="77777777" w:rsidR="00AE61CD" w:rsidRPr="002613D9" w:rsidRDefault="00AE61CD" w:rsidP="00F07CF0">
      <w:pPr>
        <w:widowControl w:val="0"/>
        <w:pBdr>
          <w:top w:val="nil"/>
          <w:left w:val="nil"/>
          <w:bottom w:val="nil"/>
          <w:right w:val="nil"/>
          <w:between w:val="nil"/>
        </w:pBdr>
        <w:spacing w:after="0" w:line="240" w:lineRule="auto"/>
        <w:ind w:right="34"/>
        <w:rPr>
          <w:rFonts w:ascii="Times New Roman" w:hAnsi="Times New Roman" w:cs="Times New Roman"/>
          <w:color w:val="000000"/>
          <w:sz w:val="24"/>
          <w:szCs w:val="24"/>
          <w:u w:val="single"/>
        </w:rPr>
      </w:pPr>
      <w:r w:rsidRPr="002613D9">
        <w:rPr>
          <w:rFonts w:ascii="Times New Roman" w:hAnsi="Times New Roman" w:cs="Times New Roman"/>
          <w:b/>
          <w:color w:val="000000"/>
          <w:sz w:val="24"/>
          <w:szCs w:val="24"/>
          <w:u w:val="single"/>
        </w:rPr>
        <w:t>12. Investigation Timeline</w:t>
      </w:r>
    </w:p>
    <w:p w14:paraId="5A44F99C" w14:textId="77777777" w:rsidR="00AE61CD" w:rsidRPr="002613D9" w:rsidRDefault="00AE61CD" w:rsidP="00F07CF0">
      <w:pPr>
        <w:widowControl w:val="0"/>
        <w:pBdr>
          <w:top w:val="nil"/>
          <w:left w:val="nil"/>
          <w:bottom w:val="nil"/>
          <w:right w:val="nil"/>
          <w:between w:val="nil"/>
        </w:pBdr>
        <w:spacing w:after="0" w:line="240" w:lineRule="auto"/>
        <w:ind w:right="34"/>
        <w:rPr>
          <w:rFonts w:ascii="Times New Roman" w:hAnsi="Times New Roman" w:cs="Times New Roman"/>
          <w:color w:val="000000"/>
          <w:sz w:val="24"/>
          <w:szCs w:val="24"/>
        </w:rPr>
      </w:pPr>
    </w:p>
    <w:p w14:paraId="2328BFB3" w14:textId="77777777" w:rsidR="00AE61CD" w:rsidRPr="002613D9" w:rsidRDefault="00AE61CD" w:rsidP="00F07CF0">
      <w:pPr>
        <w:widowControl w:val="0"/>
        <w:pBdr>
          <w:top w:val="nil"/>
          <w:left w:val="nil"/>
          <w:bottom w:val="nil"/>
          <w:right w:val="nil"/>
          <w:between w:val="nil"/>
        </w:pBdr>
        <w:spacing w:after="0" w:line="240" w:lineRule="auto"/>
        <w:ind w:right="34"/>
        <w:rPr>
          <w:rFonts w:ascii="Times New Roman" w:hAnsi="Times New Roman" w:cs="Times New Roman"/>
          <w:color w:val="000000"/>
          <w:sz w:val="24"/>
          <w:szCs w:val="24"/>
        </w:rPr>
      </w:pPr>
      <w:r w:rsidRPr="002613D9">
        <w:rPr>
          <w:rFonts w:ascii="Times New Roman" w:hAnsi="Times New Roman" w:cs="Times New Roman"/>
          <w:color w:val="000000"/>
          <w:sz w:val="24"/>
          <w:szCs w:val="24"/>
        </w:rPr>
        <w:t xml:space="preserve">Investigations are completed expeditiously, normally within thirty (30) business days, though some investigations may take weeks or even months, depending on the nature, extent, and complexity of the allegations, availability of witnesses, police involvement, etc. </w:t>
      </w:r>
    </w:p>
    <w:p w14:paraId="6D4EEA53" w14:textId="77777777" w:rsidR="00AE61CD" w:rsidRPr="002613D9" w:rsidRDefault="00AE61CD" w:rsidP="00F07CF0">
      <w:pPr>
        <w:widowControl w:val="0"/>
        <w:pBdr>
          <w:top w:val="nil"/>
          <w:left w:val="nil"/>
          <w:bottom w:val="nil"/>
          <w:right w:val="nil"/>
          <w:between w:val="nil"/>
        </w:pBdr>
        <w:spacing w:after="0" w:line="240" w:lineRule="auto"/>
        <w:ind w:right="34"/>
        <w:rPr>
          <w:rFonts w:ascii="Times New Roman" w:hAnsi="Times New Roman" w:cs="Times New Roman"/>
          <w:color w:val="000000"/>
          <w:sz w:val="24"/>
          <w:szCs w:val="24"/>
        </w:rPr>
      </w:pPr>
    </w:p>
    <w:p w14:paraId="07806A1E" w14:textId="77777777" w:rsidR="00AE61CD" w:rsidRPr="002613D9" w:rsidRDefault="006359BB" w:rsidP="00F07CF0">
      <w:pPr>
        <w:widowControl w:val="0"/>
        <w:pBdr>
          <w:top w:val="nil"/>
          <w:left w:val="nil"/>
          <w:bottom w:val="nil"/>
          <w:right w:val="nil"/>
          <w:between w:val="nil"/>
        </w:pBdr>
        <w:spacing w:after="0" w:line="240" w:lineRule="auto"/>
        <w:ind w:right="34"/>
        <w:rPr>
          <w:rFonts w:ascii="Times New Roman" w:hAnsi="Times New Roman" w:cs="Times New Roman"/>
          <w:color w:val="000000"/>
          <w:sz w:val="24"/>
          <w:szCs w:val="24"/>
        </w:rPr>
      </w:pPr>
      <w:r w:rsidRPr="002613D9">
        <w:rPr>
          <w:rFonts w:ascii="Times New Roman" w:hAnsi="Times New Roman" w:cs="Times New Roman"/>
          <w:color w:val="000000"/>
          <w:sz w:val="24"/>
          <w:szCs w:val="24"/>
        </w:rPr>
        <w:t>Pennsylvania Highlands Community College</w:t>
      </w:r>
      <w:r w:rsidR="00AE61CD" w:rsidRPr="002613D9">
        <w:rPr>
          <w:rFonts w:ascii="Times New Roman" w:hAnsi="Times New Roman" w:cs="Times New Roman"/>
          <w:color w:val="000000"/>
          <w:sz w:val="24"/>
          <w:szCs w:val="24"/>
        </w:rPr>
        <w:t xml:space="preserve"> will make a good faith effort to complete investigations as promptly as circumstances permit and will communicate regularly with the parties to update them on the progress and timing of the investigation. </w:t>
      </w:r>
    </w:p>
    <w:p w14:paraId="6473AD08" w14:textId="77777777" w:rsidR="00AE61CD" w:rsidRPr="002613D9" w:rsidRDefault="00AE61CD" w:rsidP="00F07CF0">
      <w:pPr>
        <w:widowControl w:val="0"/>
        <w:pBdr>
          <w:top w:val="nil"/>
          <w:left w:val="nil"/>
          <w:bottom w:val="nil"/>
          <w:right w:val="nil"/>
          <w:between w:val="nil"/>
        </w:pBdr>
        <w:spacing w:after="0" w:line="240" w:lineRule="auto"/>
        <w:ind w:right="34"/>
        <w:rPr>
          <w:rFonts w:ascii="Times New Roman" w:hAnsi="Times New Roman" w:cs="Times New Roman"/>
          <w:color w:val="000000"/>
          <w:sz w:val="24"/>
          <w:szCs w:val="24"/>
        </w:rPr>
      </w:pPr>
    </w:p>
    <w:p w14:paraId="44C1E539" w14:textId="77777777" w:rsidR="00AE61CD" w:rsidRPr="002613D9" w:rsidRDefault="00AE61CD" w:rsidP="00F07CF0">
      <w:pPr>
        <w:widowControl w:val="0"/>
        <w:pBdr>
          <w:top w:val="nil"/>
          <w:left w:val="nil"/>
          <w:bottom w:val="nil"/>
          <w:right w:val="nil"/>
          <w:between w:val="nil"/>
        </w:pBdr>
        <w:spacing w:after="0" w:line="240" w:lineRule="auto"/>
        <w:ind w:right="34"/>
        <w:rPr>
          <w:rFonts w:ascii="Times New Roman" w:hAnsi="Times New Roman" w:cs="Times New Roman"/>
          <w:color w:val="000000"/>
          <w:sz w:val="24"/>
          <w:szCs w:val="24"/>
          <w:u w:val="single"/>
        </w:rPr>
      </w:pPr>
      <w:r w:rsidRPr="002613D9">
        <w:rPr>
          <w:rFonts w:ascii="Times New Roman" w:hAnsi="Times New Roman" w:cs="Times New Roman"/>
          <w:b/>
          <w:color w:val="000000"/>
          <w:sz w:val="24"/>
          <w:szCs w:val="24"/>
          <w:u w:val="single"/>
        </w:rPr>
        <w:t>13. Delays in the Investigation Process and Interactions with Law Enforcement</w:t>
      </w:r>
    </w:p>
    <w:p w14:paraId="5D8382F6" w14:textId="77777777" w:rsidR="00AE61CD" w:rsidRPr="002613D9" w:rsidRDefault="00AE61CD" w:rsidP="00F07CF0">
      <w:pPr>
        <w:widowControl w:val="0"/>
        <w:pBdr>
          <w:top w:val="nil"/>
          <w:left w:val="nil"/>
          <w:bottom w:val="nil"/>
          <w:right w:val="nil"/>
          <w:between w:val="nil"/>
        </w:pBdr>
        <w:spacing w:after="0" w:line="240" w:lineRule="auto"/>
        <w:ind w:right="34"/>
        <w:rPr>
          <w:rFonts w:ascii="Times New Roman" w:hAnsi="Times New Roman" w:cs="Times New Roman"/>
          <w:color w:val="000000"/>
          <w:sz w:val="24"/>
          <w:szCs w:val="24"/>
        </w:rPr>
      </w:pPr>
    </w:p>
    <w:p w14:paraId="19440D9B" w14:textId="77777777" w:rsidR="00AE61CD" w:rsidRPr="002613D9" w:rsidRDefault="006359BB" w:rsidP="00F07CF0">
      <w:pPr>
        <w:widowControl w:val="0"/>
        <w:pBdr>
          <w:top w:val="nil"/>
          <w:left w:val="nil"/>
          <w:bottom w:val="nil"/>
          <w:right w:val="nil"/>
          <w:between w:val="nil"/>
        </w:pBdr>
        <w:spacing w:after="0" w:line="240" w:lineRule="auto"/>
        <w:ind w:right="34"/>
        <w:rPr>
          <w:rFonts w:ascii="Times New Roman" w:hAnsi="Times New Roman" w:cs="Times New Roman"/>
          <w:color w:val="000000"/>
          <w:sz w:val="24"/>
          <w:szCs w:val="24"/>
        </w:rPr>
      </w:pPr>
      <w:r w:rsidRPr="002613D9">
        <w:rPr>
          <w:rFonts w:ascii="Times New Roman" w:hAnsi="Times New Roman" w:cs="Times New Roman"/>
          <w:color w:val="000000"/>
          <w:sz w:val="24"/>
          <w:szCs w:val="24"/>
        </w:rPr>
        <w:t>Pennsylvania Highlands Community College</w:t>
      </w:r>
      <w:r w:rsidR="00AE61CD" w:rsidRPr="002613D9">
        <w:rPr>
          <w:rFonts w:ascii="Times New Roman" w:hAnsi="Times New Roman" w:cs="Times New Roman"/>
          <w:color w:val="000000"/>
          <w:sz w:val="24"/>
          <w:szCs w:val="24"/>
        </w:rPr>
        <w:t xml:space="preserve"> may undertake a short delay in its investigation (several days to a few weeks) if circumstances require. Such circumstances </w:t>
      </w:r>
      <w:r w:rsidR="002720C4" w:rsidRPr="002613D9">
        <w:rPr>
          <w:rFonts w:ascii="Times New Roman" w:hAnsi="Times New Roman" w:cs="Times New Roman"/>
          <w:color w:val="000000"/>
          <w:sz w:val="24"/>
          <w:szCs w:val="24"/>
        </w:rPr>
        <w:t>include but</w:t>
      </w:r>
      <w:r w:rsidR="00AE61CD" w:rsidRPr="002613D9">
        <w:rPr>
          <w:rFonts w:ascii="Times New Roman" w:hAnsi="Times New Roman" w:cs="Times New Roman"/>
          <w:color w:val="000000"/>
          <w:sz w:val="24"/>
          <w:szCs w:val="24"/>
        </w:rPr>
        <w:t xml:space="preserve"> are not limited to</w:t>
      </w:r>
      <w:r w:rsidR="00AE61CD" w:rsidRPr="002613D9">
        <w:rPr>
          <w:rFonts w:ascii="Times New Roman" w:hAnsi="Times New Roman" w:cs="Times New Roman"/>
          <w:sz w:val="24"/>
          <w:szCs w:val="24"/>
        </w:rPr>
        <w:t>:</w:t>
      </w:r>
      <w:r w:rsidR="00AE61CD" w:rsidRPr="002613D9">
        <w:rPr>
          <w:rFonts w:ascii="Times New Roman" w:hAnsi="Times New Roman" w:cs="Times New Roman"/>
          <w:color w:val="000000"/>
          <w:sz w:val="24"/>
          <w:szCs w:val="24"/>
        </w:rPr>
        <w:t xml:space="preserve"> a request from</w:t>
      </w:r>
      <w:r w:rsidR="00AE61CD" w:rsidRPr="002613D9">
        <w:rPr>
          <w:rFonts w:ascii="Times New Roman" w:hAnsi="Times New Roman" w:cs="Times New Roman"/>
          <w:sz w:val="24"/>
          <w:szCs w:val="24"/>
        </w:rPr>
        <w:t xml:space="preserve"> </w:t>
      </w:r>
      <w:r w:rsidR="00AE61CD" w:rsidRPr="002613D9">
        <w:rPr>
          <w:rFonts w:ascii="Times New Roman" w:hAnsi="Times New Roman" w:cs="Times New Roman"/>
          <w:color w:val="000000"/>
          <w:sz w:val="24"/>
          <w:szCs w:val="24"/>
        </w:rPr>
        <w:t xml:space="preserve">law enforcement </w:t>
      </w:r>
      <w:r w:rsidR="00AE61CD" w:rsidRPr="002613D9">
        <w:rPr>
          <w:rFonts w:ascii="Times New Roman" w:hAnsi="Times New Roman" w:cs="Times New Roman"/>
          <w:sz w:val="24"/>
          <w:szCs w:val="24"/>
        </w:rPr>
        <w:t xml:space="preserve">to temporarily delay the investigation, </w:t>
      </w:r>
      <w:r w:rsidR="00AE61CD" w:rsidRPr="002613D9">
        <w:rPr>
          <w:rFonts w:ascii="Times New Roman" w:hAnsi="Times New Roman" w:cs="Times New Roman"/>
          <w:color w:val="000000"/>
          <w:sz w:val="24"/>
          <w:szCs w:val="24"/>
        </w:rPr>
        <w:t xml:space="preserve">the need for language assistance, the absence of parties and/or witnesses, and/or accommodations for disabilities or health conditions. </w:t>
      </w:r>
    </w:p>
    <w:p w14:paraId="62CABEE9" w14:textId="77777777" w:rsidR="00AE61CD" w:rsidRPr="002613D9" w:rsidRDefault="00AE61CD" w:rsidP="00F07CF0">
      <w:pPr>
        <w:widowControl w:val="0"/>
        <w:pBdr>
          <w:top w:val="nil"/>
          <w:left w:val="nil"/>
          <w:bottom w:val="nil"/>
          <w:right w:val="nil"/>
          <w:between w:val="nil"/>
        </w:pBdr>
        <w:spacing w:after="0" w:line="240" w:lineRule="auto"/>
        <w:ind w:right="34"/>
        <w:rPr>
          <w:rFonts w:ascii="Times New Roman" w:hAnsi="Times New Roman" w:cs="Times New Roman"/>
          <w:color w:val="000000"/>
          <w:sz w:val="24"/>
          <w:szCs w:val="24"/>
        </w:rPr>
      </w:pPr>
    </w:p>
    <w:p w14:paraId="170AD50D" w14:textId="77777777" w:rsidR="00AE61CD" w:rsidRPr="002613D9" w:rsidRDefault="006359BB" w:rsidP="00F07CF0">
      <w:pPr>
        <w:widowControl w:val="0"/>
        <w:pBdr>
          <w:top w:val="nil"/>
          <w:left w:val="nil"/>
          <w:bottom w:val="nil"/>
          <w:right w:val="nil"/>
          <w:between w:val="nil"/>
        </w:pBdr>
        <w:spacing w:after="0" w:line="240" w:lineRule="auto"/>
        <w:ind w:right="34"/>
        <w:rPr>
          <w:rFonts w:ascii="Times New Roman" w:hAnsi="Times New Roman" w:cs="Times New Roman"/>
          <w:color w:val="000000"/>
          <w:sz w:val="24"/>
          <w:szCs w:val="24"/>
        </w:rPr>
      </w:pPr>
      <w:r w:rsidRPr="002613D9">
        <w:rPr>
          <w:rFonts w:ascii="Times New Roman" w:hAnsi="Times New Roman" w:cs="Times New Roman"/>
          <w:color w:val="000000"/>
          <w:sz w:val="24"/>
          <w:szCs w:val="24"/>
        </w:rPr>
        <w:t>Pennsylvania Highlands Community College</w:t>
      </w:r>
      <w:r w:rsidR="00AE61CD" w:rsidRPr="002613D9">
        <w:rPr>
          <w:rFonts w:ascii="Times New Roman" w:hAnsi="Times New Roman" w:cs="Times New Roman"/>
          <w:color w:val="000000"/>
          <w:sz w:val="24"/>
          <w:szCs w:val="24"/>
        </w:rPr>
        <w:t xml:space="preserve"> will communicate in writing the anticipated duration of the delay and reason to the parties and provide the parties with status updates if necessary. </w:t>
      </w:r>
      <w:r w:rsidRPr="002613D9">
        <w:rPr>
          <w:rFonts w:ascii="Times New Roman" w:hAnsi="Times New Roman" w:cs="Times New Roman"/>
          <w:color w:val="000000"/>
          <w:sz w:val="24"/>
          <w:szCs w:val="24"/>
        </w:rPr>
        <w:t>Pennsylvania Highlands Community College</w:t>
      </w:r>
      <w:r w:rsidR="00AE61CD" w:rsidRPr="002613D9">
        <w:rPr>
          <w:rFonts w:ascii="Times New Roman" w:hAnsi="Times New Roman" w:cs="Times New Roman"/>
          <w:color w:val="000000"/>
          <w:sz w:val="24"/>
          <w:szCs w:val="24"/>
        </w:rPr>
        <w:t xml:space="preserve"> will promptly resume its investigation and resolution process as soon as feasible. During such a delay, </w:t>
      </w:r>
      <w:r w:rsidRPr="002613D9">
        <w:rPr>
          <w:rFonts w:ascii="Times New Roman" w:hAnsi="Times New Roman" w:cs="Times New Roman"/>
          <w:color w:val="000000"/>
          <w:sz w:val="24"/>
          <w:szCs w:val="24"/>
        </w:rPr>
        <w:t>Pennsylvania Highlands Community College</w:t>
      </w:r>
      <w:r w:rsidR="00AE61CD" w:rsidRPr="002613D9">
        <w:rPr>
          <w:rFonts w:ascii="Times New Roman" w:hAnsi="Times New Roman" w:cs="Times New Roman"/>
          <w:color w:val="000000"/>
          <w:sz w:val="24"/>
          <w:szCs w:val="24"/>
        </w:rPr>
        <w:t xml:space="preserve"> will implement supportive measures as deemed appropriate. </w:t>
      </w:r>
    </w:p>
    <w:p w14:paraId="159C167D" w14:textId="77777777" w:rsidR="00AE61CD" w:rsidRPr="002613D9" w:rsidRDefault="00AE61CD" w:rsidP="00F07CF0">
      <w:pPr>
        <w:widowControl w:val="0"/>
        <w:pBdr>
          <w:top w:val="nil"/>
          <w:left w:val="nil"/>
          <w:bottom w:val="nil"/>
          <w:right w:val="nil"/>
          <w:between w:val="nil"/>
        </w:pBdr>
        <w:spacing w:after="0" w:line="240" w:lineRule="auto"/>
        <w:ind w:right="34"/>
        <w:rPr>
          <w:rFonts w:ascii="Times New Roman" w:hAnsi="Times New Roman" w:cs="Times New Roman"/>
          <w:color w:val="000000"/>
          <w:sz w:val="24"/>
          <w:szCs w:val="24"/>
        </w:rPr>
      </w:pPr>
    </w:p>
    <w:p w14:paraId="201766D2" w14:textId="77777777" w:rsidR="00AE61CD" w:rsidRPr="002613D9" w:rsidRDefault="006359BB" w:rsidP="00F07CF0">
      <w:pPr>
        <w:widowControl w:val="0"/>
        <w:pBdr>
          <w:top w:val="nil"/>
          <w:left w:val="nil"/>
          <w:bottom w:val="nil"/>
          <w:right w:val="nil"/>
          <w:between w:val="nil"/>
        </w:pBdr>
        <w:spacing w:after="0" w:line="240" w:lineRule="auto"/>
        <w:ind w:right="34"/>
        <w:rPr>
          <w:rFonts w:ascii="Times New Roman" w:hAnsi="Times New Roman" w:cs="Times New Roman"/>
          <w:color w:val="000000"/>
          <w:sz w:val="24"/>
          <w:szCs w:val="24"/>
        </w:rPr>
      </w:pPr>
      <w:r w:rsidRPr="002613D9">
        <w:rPr>
          <w:rFonts w:ascii="Times New Roman" w:hAnsi="Times New Roman" w:cs="Times New Roman"/>
          <w:color w:val="000000"/>
          <w:sz w:val="24"/>
          <w:szCs w:val="24"/>
        </w:rPr>
        <w:t>Pennsylvania Highlands Community College</w:t>
      </w:r>
      <w:r w:rsidR="00AE61CD" w:rsidRPr="002613D9">
        <w:rPr>
          <w:rFonts w:ascii="Times New Roman" w:hAnsi="Times New Roman" w:cs="Times New Roman"/>
          <w:color w:val="000000"/>
          <w:sz w:val="24"/>
          <w:szCs w:val="24"/>
        </w:rPr>
        <w:t xml:space="preserve"> action(s) are not typically altered or precluded on the grounds that civil or criminal charges involving the underlying incident(s) have been filed or that criminal charges have been dismissed or reduced. </w:t>
      </w:r>
    </w:p>
    <w:p w14:paraId="3CD03C9D" w14:textId="77777777" w:rsidR="000668FC" w:rsidRPr="002613D9" w:rsidRDefault="000668FC" w:rsidP="00F07CF0">
      <w:pPr>
        <w:widowControl w:val="0"/>
        <w:pBdr>
          <w:top w:val="nil"/>
          <w:left w:val="nil"/>
          <w:bottom w:val="nil"/>
          <w:right w:val="nil"/>
          <w:between w:val="nil"/>
        </w:pBdr>
        <w:spacing w:after="0" w:line="240" w:lineRule="auto"/>
        <w:ind w:right="34"/>
        <w:rPr>
          <w:rFonts w:ascii="Times New Roman" w:hAnsi="Times New Roman" w:cs="Times New Roman"/>
          <w:b/>
          <w:color w:val="000000"/>
          <w:sz w:val="24"/>
          <w:szCs w:val="24"/>
          <w:u w:val="single"/>
        </w:rPr>
      </w:pPr>
    </w:p>
    <w:p w14:paraId="1BB220F7" w14:textId="77777777" w:rsidR="00AE61CD" w:rsidRPr="00310656" w:rsidRDefault="00AE61CD" w:rsidP="00F07CF0">
      <w:pPr>
        <w:widowControl w:val="0"/>
        <w:pBdr>
          <w:top w:val="nil"/>
          <w:left w:val="nil"/>
          <w:bottom w:val="nil"/>
          <w:right w:val="nil"/>
          <w:between w:val="nil"/>
        </w:pBdr>
        <w:spacing w:after="0" w:line="240" w:lineRule="auto"/>
        <w:ind w:right="34"/>
        <w:rPr>
          <w:rFonts w:ascii="Times New Roman" w:hAnsi="Times New Roman" w:cs="Times New Roman"/>
          <w:color w:val="000000"/>
          <w:sz w:val="24"/>
          <w:szCs w:val="24"/>
          <w:u w:val="single"/>
        </w:rPr>
      </w:pPr>
      <w:r w:rsidRPr="002613D9">
        <w:rPr>
          <w:rFonts w:ascii="Times New Roman" w:hAnsi="Times New Roman" w:cs="Times New Roman"/>
          <w:b/>
          <w:color w:val="000000"/>
          <w:sz w:val="24"/>
          <w:szCs w:val="24"/>
          <w:u w:val="single"/>
        </w:rPr>
        <w:t>14. Steps in the Investigation Process</w:t>
      </w:r>
    </w:p>
    <w:p w14:paraId="1BA7539D" w14:textId="77777777" w:rsidR="00AE61CD" w:rsidRPr="00310656" w:rsidRDefault="00AE61CD" w:rsidP="00F07CF0">
      <w:pPr>
        <w:widowControl w:val="0"/>
        <w:pBdr>
          <w:top w:val="nil"/>
          <w:left w:val="nil"/>
          <w:bottom w:val="nil"/>
          <w:right w:val="nil"/>
          <w:between w:val="nil"/>
        </w:pBdr>
        <w:spacing w:after="0" w:line="240" w:lineRule="auto"/>
        <w:ind w:right="34"/>
        <w:rPr>
          <w:rFonts w:ascii="Times New Roman" w:hAnsi="Times New Roman" w:cs="Times New Roman"/>
          <w:color w:val="000000"/>
          <w:sz w:val="24"/>
          <w:szCs w:val="24"/>
        </w:rPr>
      </w:pPr>
    </w:p>
    <w:p w14:paraId="7D3F6421" w14:textId="77777777" w:rsidR="00AE61CD" w:rsidRPr="00310656" w:rsidRDefault="00AE61CD" w:rsidP="00F07CF0">
      <w:pPr>
        <w:widowControl w:val="0"/>
        <w:pBdr>
          <w:top w:val="nil"/>
          <w:left w:val="nil"/>
          <w:bottom w:val="nil"/>
          <w:right w:val="nil"/>
          <w:between w:val="nil"/>
        </w:pBdr>
        <w:spacing w:after="0" w:line="240" w:lineRule="auto"/>
        <w:ind w:right="34"/>
        <w:rPr>
          <w:rFonts w:ascii="Times New Roman" w:hAnsi="Times New Roman" w:cs="Times New Roman"/>
          <w:color w:val="000000"/>
          <w:sz w:val="24"/>
          <w:szCs w:val="24"/>
        </w:rPr>
      </w:pPr>
      <w:r w:rsidRPr="00310656">
        <w:rPr>
          <w:rFonts w:ascii="Times New Roman" w:hAnsi="Times New Roman" w:cs="Times New Roman"/>
          <w:color w:val="000000"/>
          <w:sz w:val="24"/>
          <w:szCs w:val="24"/>
        </w:rPr>
        <w:t xml:space="preserve">All investigations are thorough, reliable, impartial, prompt, and fair. Investigations involve </w:t>
      </w:r>
      <w:r w:rsidRPr="00310656">
        <w:rPr>
          <w:rFonts w:ascii="Times New Roman" w:hAnsi="Times New Roman" w:cs="Times New Roman"/>
          <w:color w:val="000000"/>
          <w:sz w:val="24"/>
          <w:szCs w:val="24"/>
        </w:rPr>
        <w:lastRenderedPageBreak/>
        <w:t xml:space="preserve">interviews with all relevant parties and witnesses; obtaining available, relevant evidence; and identifying sources of expert information, as necessary. </w:t>
      </w:r>
    </w:p>
    <w:p w14:paraId="03F14BBD" w14:textId="77777777" w:rsidR="00AE61CD" w:rsidRPr="00310656" w:rsidRDefault="00AE61CD" w:rsidP="00F07CF0">
      <w:pPr>
        <w:widowControl w:val="0"/>
        <w:pBdr>
          <w:top w:val="nil"/>
          <w:left w:val="nil"/>
          <w:bottom w:val="nil"/>
          <w:right w:val="nil"/>
          <w:between w:val="nil"/>
        </w:pBdr>
        <w:spacing w:after="0" w:line="240" w:lineRule="auto"/>
        <w:ind w:right="34"/>
        <w:rPr>
          <w:rFonts w:ascii="Times New Roman" w:hAnsi="Times New Roman" w:cs="Times New Roman"/>
          <w:color w:val="000000"/>
          <w:sz w:val="24"/>
          <w:szCs w:val="24"/>
        </w:rPr>
      </w:pPr>
    </w:p>
    <w:p w14:paraId="5AF34DFA" w14:textId="77777777" w:rsidR="00AE61CD" w:rsidRPr="00310656" w:rsidRDefault="00AE61CD" w:rsidP="00F07CF0">
      <w:pPr>
        <w:widowControl w:val="0"/>
        <w:pBdr>
          <w:top w:val="nil"/>
          <w:left w:val="nil"/>
          <w:bottom w:val="nil"/>
          <w:right w:val="nil"/>
          <w:between w:val="nil"/>
        </w:pBdr>
        <w:spacing w:after="0" w:line="240" w:lineRule="auto"/>
        <w:ind w:right="34"/>
        <w:rPr>
          <w:rFonts w:ascii="Times New Roman" w:hAnsi="Times New Roman" w:cs="Times New Roman"/>
          <w:color w:val="000000"/>
          <w:sz w:val="24"/>
          <w:szCs w:val="24"/>
        </w:rPr>
      </w:pPr>
      <w:r w:rsidRPr="00310656">
        <w:rPr>
          <w:rFonts w:ascii="Times New Roman" w:hAnsi="Times New Roman" w:cs="Times New Roman"/>
          <w:color w:val="000000"/>
          <w:sz w:val="24"/>
          <w:szCs w:val="24"/>
        </w:rPr>
        <w:t xml:space="preserve">All parties have a full and fair opportunity, through the investigation process, to suggest witnesses and questions, to provide evidence and expert witnesses, and to fully review and respond to all evidence on the record. </w:t>
      </w:r>
    </w:p>
    <w:p w14:paraId="43035220" w14:textId="77777777" w:rsidR="00AE61CD" w:rsidRPr="00310656" w:rsidRDefault="00AE61CD" w:rsidP="00F07CF0">
      <w:pPr>
        <w:widowControl w:val="0"/>
        <w:pBdr>
          <w:top w:val="nil"/>
          <w:left w:val="nil"/>
          <w:bottom w:val="nil"/>
          <w:right w:val="nil"/>
          <w:between w:val="nil"/>
        </w:pBdr>
        <w:spacing w:after="0" w:line="240" w:lineRule="auto"/>
        <w:ind w:right="34"/>
        <w:rPr>
          <w:rFonts w:ascii="Times New Roman" w:hAnsi="Times New Roman" w:cs="Times New Roman"/>
          <w:color w:val="000000"/>
          <w:sz w:val="24"/>
          <w:szCs w:val="24"/>
        </w:rPr>
      </w:pPr>
    </w:p>
    <w:p w14:paraId="71727B73" w14:textId="77777777" w:rsidR="00AE61CD" w:rsidRPr="00310656" w:rsidRDefault="00AE61CD" w:rsidP="00F07CF0">
      <w:pPr>
        <w:tabs>
          <w:tab w:val="left" w:pos="720"/>
        </w:tabs>
        <w:spacing w:line="240" w:lineRule="auto"/>
        <w:ind w:right="360"/>
        <w:rPr>
          <w:rFonts w:ascii="Times New Roman" w:hAnsi="Times New Roman" w:cs="Times New Roman"/>
          <w:color w:val="000000"/>
          <w:sz w:val="24"/>
          <w:szCs w:val="24"/>
        </w:rPr>
      </w:pPr>
      <w:r w:rsidRPr="00310656">
        <w:rPr>
          <w:rFonts w:ascii="Times New Roman" w:hAnsi="Times New Roman" w:cs="Times New Roman"/>
          <w:color w:val="000000"/>
          <w:sz w:val="24"/>
          <w:szCs w:val="24"/>
        </w:rPr>
        <w:t xml:space="preserve">The </w:t>
      </w:r>
      <w:r w:rsidRPr="00310656">
        <w:rPr>
          <w:rFonts w:ascii="Times New Roman" w:hAnsi="Times New Roman" w:cs="Times New Roman"/>
          <w:sz w:val="24"/>
          <w:szCs w:val="24"/>
        </w:rPr>
        <w:t>Investigator(</w:t>
      </w:r>
      <w:r w:rsidRPr="00310656">
        <w:rPr>
          <w:rFonts w:ascii="Times New Roman" w:hAnsi="Times New Roman" w:cs="Times New Roman"/>
          <w:color w:val="000000"/>
          <w:sz w:val="24"/>
          <w:szCs w:val="24"/>
        </w:rPr>
        <w:t>s) typically take(s) the following steps, if not already completed (not necessarily in this order):</w:t>
      </w:r>
    </w:p>
    <w:p w14:paraId="4FF6E536" w14:textId="77777777" w:rsidR="00AE61CD" w:rsidRPr="00310656" w:rsidRDefault="00AE61CD" w:rsidP="00F07CF0">
      <w:pPr>
        <w:numPr>
          <w:ilvl w:val="0"/>
          <w:numId w:val="11"/>
        </w:numPr>
        <w:pBdr>
          <w:top w:val="nil"/>
          <w:left w:val="nil"/>
          <w:bottom w:val="nil"/>
          <w:right w:val="nil"/>
          <w:between w:val="nil"/>
        </w:pBdr>
        <w:shd w:val="clear" w:color="auto" w:fill="FFFFFF"/>
        <w:tabs>
          <w:tab w:val="left" w:pos="720"/>
        </w:tabs>
        <w:spacing w:after="0" w:line="240" w:lineRule="auto"/>
        <w:ind w:right="360"/>
        <w:rPr>
          <w:rFonts w:ascii="Times New Roman" w:hAnsi="Times New Roman" w:cs="Times New Roman"/>
          <w:color w:val="000000"/>
          <w:sz w:val="24"/>
          <w:szCs w:val="24"/>
        </w:rPr>
      </w:pPr>
      <w:r w:rsidRPr="00310656">
        <w:rPr>
          <w:rFonts w:ascii="Times New Roman" w:hAnsi="Times New Roman" w:cs="Times New Roman"/>
          <w:color w:val="000000"/>
          <w:sz w:val="24"/>
          <w:szCs w:val="24"/>
        </w:rPr>
        <w:t>Determine the identity and contact information of the Complainant</w:t>
      </w:r>
    </w:p>
    <w:p w14:paraId="4DC41AF6" w14:textId="77777777" w:rsidR="00AE61CD" w:rsidRPr="00310656" w:rsidRDefault="00AE61CD" w:rsidP="00F07CF0">
      <w:pPr>
        <w:numPr>
          <w:ilvl w:val="0"/>
          <w:numId w:val="11"/>
        </w:numPr>
        <w:pBdr>
          <w:top w:val="nil"/>
          <w:left w:val="nil"/>
          <w:bottom w:val="nil"/>
          <w:right w:val="nil"/>
          <w:between w:val="nil"/>
        </w:pBdr>
        <w:shd w:val="clear" w:color="auto" w:fill="FFFFFF"/>
        <w:tabs>
          <w:tab w:val="left" w:pos="720"/>
        </w:tabs>
        <w:spacing w:after="0" w:line="240" w:lineRule="auto"/>
        <w:ind w:right="360"/>
        <w:rPr>
          <w:rFonts w:ascii="Times New Roman" w:hAnsi="Times New Roman" w:cs="Times New Roman"/>
          <w:color w:val="000000"/>
          <w:sz w:val="24"/>
          <w:szCs w:val="24"/>
        </w:rPr>
      </w:pPr>
      <w:r w:rsidRPr="00310656">
        <w:rPr>
          <w:rFonts w:ascii="Times New Roman" w:hAnsi="Times New Roman" w:cs="Times New Roman"/>
          <w:color w:val="000000"/>
          <w:sz w:val="24"/>
          <w:szCs w:val="24"/>
        </w:rPr>
        <w:t xml:space="preserve">In coordination with campus partners (e.g., the Title IX Coordinator), initiate or assist with any necessary supportive measures </w:t>
      </w:r>
    </w:p>
    <w:p w14:paraId="774B411B" w14:textId="77777777" w:rsidR="00AE61CD" w:rsidRPr="00310656" w:rsidRDefault="00AE61CD" w:rsidP="00F07CF0">
      <w:pPr>
        <w:numPr>
          <w:ilvl w:val="0"/>
          <w:numId w:val="11"/>
        </w:numPr>
        <w:pBdr>
          <w:top w:val="nil"/>
          <w:left w:val="nil"/>
          <w:bottom w:val="nil"/>
          <w:right w:val="nil"/>
          <w:between w:val="nil"/>
        </w:pBdr>
        <w:shd w:val="clear" w:color="auto" w:fill="FFFFFF"/>
        <w:tabs>
          <w:tab w:val="left" w:pos="720"/>
        </w:tabs>
        <w:spacing w:after="0" w:line="240" w:lineRule="auto"/>
        <w:ind w:right="360"/>
        <w:rPr>
          <w:rFonts w:ascii="Times New Roman" w:hAnsi="Times New Roman" w:cs="Times New Roman"/>
          <w:color w:val="000000"/>
          <w:sz w:val="24"/>
          <w:szCs w:val="24"/>
        </w:rPr>
      </w:pPr>
      <w:r w:rsidRPr="00310656">
        <w:rPr>
          <w:rFonts w:ascii="Times New Roman" w:hAnsi="Times New Roman" w:cs="Times New Roman"/>
          <w:color w:val="000000"/>
          <w:sz w:val="24"/>
          <w:szCs w:val="24"/>
        </w:rPr>
        <w:t xml:space="preserve">Identify all policies implicated by the alleged misconduct and notify the </w:t>
      </w:r>
      <w:r w:rsidR="002720C4" w:rsidRPr="00310656">
        <w:rPr>
          <w:rFonts w:ascii="Times New Roman" w:hAnsi="Times New Roman" w:cs="Times New Roman"/>
          <w:color w:val="000000"/>
          <w:sz w:val="24"/>
          <w:szCs w:val="24"/>
        </w:rPr>
        <w:t>Complainant and</w:t>
      </w:r>
      <w:r w:rsidRPr="00310656">
        <w:rPr>
          <w:rFonts w:ascii="Times New Roman" w:hAnsi="Times New Roman" w:cs="Times New Roman"/>
          <w:color w:val="000000"/>
          <w:sz w:val="24"/>
          <w:szCs w:val="24"/>
        </w:rPr>
        <w:t xml:space="preserve"> Respondent of all of the specific policies implicated</w:t>
      </w:r>
    </w:p>
    <w:p w14:paraId="1D0D9EAC" w14:textId="77777777" w:rsidR="00AE61CD" w:rsidRPr="00310656" w:rsidRDefault="00AE61CD" w:rsidP="00F07CF0">
      <w:pPr>
        <w:numPr>
          <w:ilvl w:val="0"/>
          <w:numId w:val="11"/>
        </w:numPr>
        <w:pBdr>
          <w:top w:val="nil"/>
          <w:left w:val="nil"/>
          <w:bottom w:val="nil"/>
          <w:right w:val="nil"/>
          <w:between w:val="nil"/>
        </w:pBdr>
        <w:shd w:val="clear" w:color="auto" w:fill="FFFFFF"/>
        <w:tabs>
          <w:tab w:val="left" w:pos="720"/>
        </w:tabs>
        <w:spacing w:after="0" w:line="240" w:lineRule="auto"/>
        <w:ind w:right="360"/>
        <w:rPr>
          <w:rFonts w:ascii="Times New Roman" w:hAnsi="Times New Roman" w:cs="Times New Roman"/>
          <w:color w:val="000000"/>
          <w:sz w:val="24"/>
          <w:szCs w:val="24"/>
        </w:rPr>
      </w:pPr>
      <w:r w:rsidRPr="00310656">
        <w:rPr>
          <w:rFonts w:ascii="Times New Roman" w:hAnsi="Times New Roman" w:cs="Times New Roman"/>
          <w:color w:val="000000"/>
          <w:sz w:val="24"/>
          <w:szCs w:val="24"/>
        </w:rPr>
        <w:t xml:space="preserve">Assist the Title IX Coordinator with conducting a prompt initial assessment to determine if the allegations indicate a potential policy violation </w:t>
      </w:r>
    </w:p>
    <w:p w14:paraId="2E8CFBAF" w14:textId="77777777" w:rsidR="00AE61CD" w:rsidRPr="00310656" w:rsidRDefault="00AE61CD" w:rsidP="00F07CF0">
      <w:pPr>
        <w:numPr>
          <w:ilvl w:val="0"/>
          <w:numId w:val="11"/>
        </w:numPr>
        <w:pBdr>
          <w:top w:val="nil"/>
          <w:left w:val="nil"/>
          <w:bottom w:val="nil"/>
          <w:right w:val="nil"/>
          <w:between w:val="nil"/>
        </w:pBdr>
        <w:tabs>
          <w:tab w:val="left" w:pos="720"/>
        </w:tabs>
        <w:spacing w:after="0" w:line="240" w:lineRule="auto"/>
        <w:ind w:right="360"/>
        <w:rPr>
          <w:rFonts w:ascii="Times New Roman" w:hAnsi="Times New Roman" w:cs="Times New Roman"/>
          <w:color w:val="000000"/>
          <w:sz w:val="24"/>
          <w:szCs w:val="24"/>
        </w:rPr>
      </w:pPr>
      <w:r w:rsidRPr="00310656">
        <w:rPr>
          <w:rFonts w:ascii="Times New Roman" w:hAnsi="Times New Roman" w:cs="Times New Roman"/>
          <w:color w:val="000000"/>
          <w:sz w:val="24"/>
          <w:szCs w:val="24"/>
        </w:rPr>
        <w:t>Commence a thorough, reliable, and impartial investigation by identifying issues and developing a strategic investigation plan, including a witness list, evidence list, intended investigation timeframe, and order of interviews for all witnesses and the parties</w:t>
      </w:r>
    </w:p>
    <w:p w14:paraId="71A04230" w14:textId="77777777" w:rsidR="00AE61CD" w:rsidRPr="00310656" w:rsidRDefault="00AE61CD" w:rsidP="00F07CF0">
      <w:pPr>
        <w:numPr>
          <w:ilvl w:val="0"/>
          <w:numId w:val="11"/>
        </w:numPr>
        <w:pBdr>
          <w:top w:val="nil"/>
          <w:left w:val="nil"/>
          <w:bottom w:val="nil"/>
          <w:right w:val="nil"/>
          <w:between w:val="nil"/>
        </w:pBdr>
        <w:tabs>
          <w:tab w:val="left" w:pos="720"/>
        </w:tabs>
        <w:spacing w:after="0" w:line="240" w:lineRule="auto"/>
        <w:ind w:right="360"/>
        <w:rPr>
          <w:rFonts w:ascii="Times New Roman" w:hAnsi="Times New Roman" w:cs="Times New Roman"/>
          <w:color w:val="000000"/>
          <w:sz w:val="24"/>
          <w:szCs w:val="24"/>
        </w:rPr>
      </w:pPr>
      <w:r w:rsidRPr="00310656">
        <w:rPr>
          <w:rFonts w:ascii="Times New Roman" w:hAnsi="Times New Roman" w:cs="Times New Roman"/>
          <w:color w:val="000000"/>
          <w:sz w:val="24"/>
          <w:szCs w:val="24"/>
        </w:rPr>
        <w:t xml:space="preserve">Meet with the Complainant to finalize their interview/statement, if necessary </w:t>
      </w:r>
    </w:p>
    <w:p w14:paraId="2C180E92" w14:textId="77777777" w:rsidR="00AE61CD" w:rsidRPr="00310656" w:rsidRDefault="00AE61CD" w:rsidP="00F07CF0">
      <w:pPr>
        <w:numPr>
          <w:ilvl w:val="0"/>
          <w:numId w:val="11"/>
        </w:numPr>
        <w:pBdr>
          <w:top w:val="nil"/>
          <w:left w:val="nil"/>
          <w:bottom w:val="nil"/>
          <w:right w:val="nil"/>
          <w:between w:val="nil"/>
        </w:pBdr>
        <w:tabs>
          <w:tab w:val="left" w:pos="720"/>
        </w:tabs>
        <w:spacing w:after="0" w:line="240" w:lineRule="auto"/>
        <w:ind w:right="360"/>
        <w:rPr>
          <w:rFonts w:ascii="Times New Roman" w:hAnsi="Times New Roman" w:cs="Times New Roman"/>
          <w:color w:val="000000"/>
          <w:sz w:val="24"/>
          <w:szCs w:val="24"/>
        </w:rPr>
      </w:pPr>
      <w:r w:rsidRPr="00310656">
        <w:rPr>
          <w:rFonts w:ascii="Times New Roman" w:hAnsi="Times New Roman" w:cs="Times New Roman"/>
          <w:color w:val="000000"/>
          <w:sz w:val="24"/>
          <w:szCs w:val="24"/>
        </w:rPr>
        <w:t xml:space="preserve">Prepare the initial </w:t>
      </w:r>
      <w:r w:rsidRPr="00310656">
        <w:rPr>
          <w:rFonts w:ascii="Times New Roman" w:hAnsi="Times New Roman" w:cs="Times New Roman"/>
          <w:sz w:val="24"/>
          <w:szCs w:val="24"/>
        </w:rPr>
        <w:t>N</w:t>
      </w:r>
      <w:r w:rsidRPr="00310656">
        <w:rPr>
          <w:rFonts w:ascii="Times New Roman" w:hAnsi="Times New Roman" w:cs="Times New Roman"/>
          <w:color w:val="000000"/>
          <w:sz w:val="24"/>
          <w:szCs w:val="24"/>
        </w:rPr>
        <w:t xml:space="preserve">otice of </w:t>
      </w:r>
      <w:r w:rsidRPr="00310656">
        <w:rPr>
          <w:rFonts w:ascii="Times New Roman" w:hAnsi="Times New Roman" w:cs="Times New Roman"/>
          <w:sz w:val="24"/>
          <w:szCs w:val="24"/>
        </w:rPr>
        <w:t>I</w:t>
      </w:r>
      <w:r w:rsidRPr="00310656">
        <w:rPr>
          <w:rFonts w:ascii="Times New Roman" w:hAnsi="Times New Roman" w:cs="Times New Roman"/>
          <w:color w:val="000000"/>
          <w:sz w:val="24"/>
          <w:szCs w:val="24"/>
        </w:rPr>
        <w:t xml:space="preserve">nvestigation and </w:t>
      </w:r>
      <w:r w:rsidRPr="00310656">
        <w:rPr>
          <w:rFonts w:ascii="Times New Roman" w:hAnsi="Times New Roman" w:cs="Times New Roman"/>
          <w:sz w:val="24"/>
          <w:szCs w:val="24"/>
        </w:rPr>
        <w:t>A</w:t>
      </w:r>
      <w:r w:rsidRPr="00310656">
        <w:rPr>
          <w:rFonts w:ascii="Times New Roman" w:hAnsi="Times New Roman" w:cs="Times New Roman"/>
          <w:color w:val="000000"/>
          <w:sz w:val="24"/>
          <w:szCs w:val="24"/>
        </w:rPr>
        <w:t xml:space="preserve">llegation (NOIA). The NOIA may be amended with any additional or dismissed allegations </w:t>
      </w:r>
    </w:p>
    <w:p w14:paraId="31F3B681" w14:textId="77777777" w:rsidR="00AE61CD" w:rsidRPr="00310656" w:rsidRDefault="00AE61CD" w:rsidP="00F07CF0">
      <w:pPr>
        <w:numPr>
          <w:ilvl w:val="0"/>
          <w:numId w:val="11"/>
        </w:numPr>
        <w:pBdr>
          <w:top w:val="nil"/>
          <w:left w:val="nil"/>
          <w:bottom w:val="nil"/>
          <w:right w:val="nil"/>
          <w:between w:val="nil"/>
        </w:pBdr>
        <w:tabs>
          <w:tab w:val="left" w:pos="720"/>
        </w:tabs>
        <w:spacing w:after="0" w:line="240" w:lineRule="auto"/>
        <w:ind w:right="360"/>
        <w:rPr>
          <w:rFonts w:ascii="Times New Roman" w:hAnsi="Times New Roman" w:cs="Times New Roman"/>
          <w:color w:val="000000"/>
          <w:sz w:val="24"/>
          <w:szCs w:val="24"/>
        </w:rPr>
      </w:pPr>
      <w:r w:rsidRPr="00310656">
        <w:rPr>
          <w:rFonts w:ascii="Times New Roman" w:hAnsi="Times New Roman" w:cs="Times New Roman"/>
          <w:color w:val="000000"/>
          <w:sz w:val="24"/>
          <w:szCs w:val="24"/>
        </w:rPr>
        <w:t xml:space="preserve">Provide each interviewed party and witness an opportunity to review and verify the </w:t>
      </w:r>
      <w:r w:rsidRPr="00310656">
        <w:rPr>
          <w:rFonts w:ascii="Times New Roman" w:hAnsi="Times New Roman" w:cs="Times New Roman"/>
          <w:sz w:val="24"/>
          <w:szCs w:val="24"/>
        </w:rPr>
        <w:t>Investigator</w:t>
      </w:r>
      <w:r w:rsidRPr="00310656">
        <w:rPr>
          <w:rFonts w:ascii="Times New Roman" w:hAnsi="Times New Roman" w:cs="Times New Roman"/>
          <w:color w:val="000000"/>
          <w:sz w:val="24"/>
          <w:szCs w:val="24"/>
        </w:rPr>
        <w:t>’s summary notes (or transcript) of the relevant evidence/testimony from their respective interviews and meetings</w:t>
      </w:r>
    </w:p>
    <w:p w14:paraId="6DAD46EE" w14:textId="77777777" w:rsidR="00AE61CD" w:rsidRPr="00310656" w:rsidRDefault="00AE61CD" w:rsidP="00F07CF0">
      <w:pPr>
        <w:numPr>
          <w:ilvl w:val="0"/>
          <w:numId w:val="11"/>
        </w:numPr>
        <w:pBdr>
          <w:top w:val="nil"/>
          <w:left w:val="nil"/>
          <w:bottom w:val="nil"/>
          <w:right w:val="nil"/>
          <w:between w:val="nil"/>
        </w:pBdr>
        <w:tabs>
          <w:tab w:val="left" w:pos="720"/>
        </w:tabs>
        <w:spacing w:after="0" w:line="240" w:lineRule="auto"/>
        <w:ind w:right="360"/>
        <w:rPr>
          <w:rFonts w:ascii="Times New Roman" w:hAnsi="Times New Roman" w:cs="Times New Roman"/>
          <w:color w:val="000000"/>
          <w:sz w:val="24"/>
          <w:szCs w:val="24"/>
        </w:rPr>
      </w:pPr>
      <w:r w:rsidRPr="00310656">
        <w:rPr>
          <w:rFonts w:ascii="Times New Roman" w:hAnsi="Times New Roman" w:cs="Times New Roman"/>
          <w:color w:val="000000"/>
          <w:sz w:val="24"/>
          <w:szCs w:val="24"/>
        </w:rPr>
        <w:t xml:space="preserve">Make good faith efforts to notify the parties of any meeting or interview involving the other party, in advance when possible </w:t>
      </w:r>
    </w:p>
    <w:p w14:paraId="2B871106" w14:textId="77777777" w:rsidR="00AE61CD" w:rsidRPr="00310656" w:rsidRDefault="00AE61CD" w:rsidP="00F07CF0">
      <w:pPr>
        <w:numPr>
          <w:ilvl w:val="0"/>
          <w:numId w:val="11"/>
        </w:numPr>
        <w:tabs>
          <w:tab w:val="left" w:pos="720"/>
        </w:tabs>
        <w:spacing w:after="0" w:line="240" w:lineRule="auto"/>
        <w:ind w:right="360"/>
        <w:rPr>
          <w:rFonts w:ascii="Times New Roman" w:hAnsi="Times New Roman" w:cs="Times New Roman"/>
          <w:color w:val="000000"/>
          <w:sz w:val="24"/>
          <w:szCs w:val="24"/>
        </w:rPr>
      </w:pPr>
      <w:r w:rsidRPr="00310656">
        <w:rPr>
          <w:rFonts w:ascii="Times New Roman" w:hAnsi="Times New Roman" w:cs="Times New Roman"/>
          <w:sz w:val="24"/>
          <w:szCs w:val="24"/>
        </w:rPr>
        <w:t xml:space="preserve">When participation of a party is expected, provide that party with written notice of the date, time, and location of the meeting, as well as the expected participants and purpose </w:t>
      </w:r>
    </w:p>
    <w:p w14:paraId="77A4D0B1" w14:textId="77777777" w:rsidR="00AE61CD" w:rsidRPr="00310656" w:rsidRDefault="00AE61CD" w:rsidP="00F07CF0">
      <w:pPr>
        <w:numPr>
          <w:ilvl w:val="0"/>
          <w:numId w:val="11"/>
        </w:numPr>
        <w:pBdr>
          <w:top w:val="nil"/>
          <w:left w:val="nil"/>
          <w:bottom w:val="nil"/>
          <w:right w:val="nil"/>
          <w:between w:val="nil"/>
        </w:pBdr>
        <w:tabs>
          <w:tab w:val="left" w:pos="720"/>
        </w:tabs>
        <w:spacing w:after="0" w:line="240" w:lineRule="auto"/>
        <w:ind w:right="360"/>
        <w:rPr>
          <w:rFonts w:ascii="Times New Roman" w:hAnsi="Times New Roman" w:cs="Times New Roman"/>
          <w:color w:val="000000"/>
          <w:sz w:val="24"/>
          <w:szCs w:val="24"/>
        </w:rPr>
      </w:pPr>
      <w:r w:rsidRPr="00310656">
        <w:rPr>
          <w:rFonts w:ascii="Times New Roman" w:hAnsi="Times New Roman" w:cs="Times New Roman"/>
          <w:color w:val="000000"/>
          <w:sz w:val="24"/>
          <w:szCs w:val="24"/>
        </w:rPr>
        <w:t>Interview all available, relevant witnesses and conduct follow-up interviews as necessary</w:t>
      </w:r>
    </w:p>
    <w:p w14:paraId="08E71B61" w14:textId="77777777" w:rsidR="00AE61CD" w:rsidRPr="00310656" w:rsidRDefault="00AE61CD" w:rsidP="00F07CF0">
      <w:pPr>
        <w:numPr>
          <w:ilvl w:val="0"/>
          <w:numId w:val="11"/>
        </w:numPr>
        <w:pBdr>
          <w:top w:val="nil"/>
          <w:left w:val="nil"/>
          <w:bottom w:val="nil"/>
          <w:right w:val="nil"/>
          <w:between w:val="nil"/>
        </w:pBdr>
        <w:tabs>
          <w:tab w:val="left" w:pos="720"/>
        </w:tabs>
        <w:spacing w:after="0" w:line="240" w:lineRule="auto"/>
        <w:ind w:right="360"/>
        <w:rPr>
          <w:rFonts w:ascii="Times New Roman" w:hAnsi="Times New Roman" w:cs="Times New Roman"/>
          <w:color w:val="000000"/>
          <w:sz w:val="24"/>
          <w:szCs w:val="24"/>
        </w:rPr>
      </w:pPr>
      <w:r w:rsidRPr="00310656">
        <w:rPr>
          <w:rFonts w:ascii="Times New Roman" w:hAnsi="Times New Roman" w:cs="Times New Roman"/>
          <w:color w:val="000000"/>
          <w:sz w:val="24"/>
          <w:szCs w:val="24"/>
        </w:rPr>
        <w:t xml:space="preserve">Allow each party the opportunity to suggest witnesses and questions they wish the </w:t>
      </w:r>
      <w:r w:rsidRPr="00310656">
        <w:rPr>
          <w:rFonts w:ascii="Times New Roman" w:hAnsi="Times New Roman" w:cs="Times New Roman"/>
          <w:sz w:val="24"/>
          <w:szCs w:val="24"/>
        </w:rPr>
        <w:t>Investigator(</w:t>
      </w:r>
      <w:r w:rsidRPr="00310656">
        <w:rPr>
          <w:rFonts w:ascii="Times New Roman" w:hAnsi="Times New Roman" w:cs="Times New Roman"/>
          <w:color w:val="000000"/>
          <w:sz w:val="24"/>
          <w:szCs w:val="24"/>
        </w:rPr>
        <w:t xml:space="preserve">s) to ask of the other party and witnesses, and document in the report which questions were asked, with a rationale for any changes or omissions. </w:t>
      </w:r>
    </w:p>
    <w:p w14:paraId="2511FC22" w14:textId="77777777" w:rsidR="00AE61CD" w:rsidRPr="00310656" w:rsidRDefault="00AE61CD" w:rsidP="00F07CF0">
      <w:pPr>
        <w:numPr>
          <w:ilvl w:val="0"/>
          <w:numId w:val="11"/>
        </w:numPr>
        <w:pBdr>
          <w:top w:val="nil"/>
          <w:left w:val="nil"/>
          <w:bottom w:val="nil"/>
          <w:right w:val="nil"/>
          <w:between w:val="nil"/>
        </w:pBdr>
        <w:tabs>
          <w:tab w:val="left" w:pos="720"/>
        </w:tabs>
        <w:spacing w:after="0" w:line="240" w:lineRule="auto"/>
        <w:ind w:right="360"/>
        <w:rPr>
          <w:rFonts w:ascii="Times New Roman" w:hAnsi="Times New Roman" w:cs="Times New Roman"/>
          <w:color w:val="000000"/>
          <w:sz w:val="24"/>
          <w:szCs w:val="24"/>
        </w:rPr>
      </w:pPr>
      <w:r w:rsidRPr="00310656">
        <w:rPr>
          <w:rFonts w:ascii="Times New Roman" w:hAnsi="Times New Roman" w:cs="Times New Roman"/>
          <w:color w:val="000000"/>
          <w:sz w:val="24"/>
          <w:szCs w:val="24"/>
        </w:rPr>
        <w:t>Complete the investigation promptly and without unreasonable deviation from the intended timeline</w:t>
      </w:r>
    </w:p>
    <w:p w14:paraId="3E02580D" w14:textId="77777777" w:rsidR="00AE61CD" w:rsidRPr="00310656" w:rsidRDefault="00AE61CD" w:rsidP="00F07CF0">
      <w:pPr>
        <w:numPr>
          <w:ilvl w:val="0"/>
          <w:numId w:val="11"/>
        </w:numPr>
        <w:pBdr>
          <w:top w:val="nil"/>
          <w:left w:val="nil"/>
          <w:bottom w:val="nil"/>
          <w:right w:val="nil"/>
          <w:between w:val="nil"/>
        </w:pBdr>
        <w:shd w:val="clear" w:color="auto" w:fill="FFFFFF"/>
        <w:tabs>
          <w:tab w:val="left" w:pos="720"/>
        </w:tabs>
        <w:spacing w:after="0" w:line="240" w:lineRule="auto"/>
        <w:ind w:right="360"/>
        <w:rPr>
          <w:rFonts w:ascii="Times New Roman" w:hAnsi="Times New Roman" w:cs="Times New Roman"/>
          <w:color w:val="000000"/>
          <w:sz w:val="24"/>
          <w:szCs w:val="24"/>
        </w:rPr>
      </w:pPr>
      <w:r w:rsidRPr="00310656">
        <w:rPr>
          <w:rFonts w:ascii="Times New Roman" w:hAnsi="Times New Roman" w:cs="Times New Roman"/>
          <w:color w:val="000000"/>
          <w:sz w:val="24"/>
          <w:szCs w:val="24"/>
        </w:rPr>
        <w:t>Provide regular status updates to the parties throughout the investigation</w:t>
      </w:r>
    </w:p>
    <w:p w14:paraId="7AF8D14C" w14:textId="77777777" w:rsidR="00AE61CD" w:rsidRPr="00310656" w:rsidRDefault="00AE61CD" w:rsidP="00F07CF0">
      <w:pPr>
        <w:numPr>
          <w:ilvl w:val="0"/>
          <w:numId w:val="11"/>
        </w:numPr>
        <w:pBdr>
          <w:top w:val="nil"/>
          <w:left w:val="nil"/>
          <w:bottom w:val="nil"/>
          <w:right w:val="nil"/>
          <w:between w:val="nil"/>
        </w:pBdr>
        <w:shd w:val="clear" w:color="auto" w:fill="FFFFFF"/>
        <w:tabs>
          <w:tab w:val="left" w:pos="720"/>
        </w:tabs>
        <w:spacing w:after="0" w:line="240" w:lineRule="auto"/>
        <w:ind w:right="360"/>
        <w:rPr>
          <w:rFonts w:ascii="Times New Roman" w:hAnsi="Times New Roman" w:cs="Times New Roman"/>
          <w:color w:val="000000"/>
          <w:sz w:val="24"/>
          <w:szCs w:val="24"/>
        </w:rPr>
      </w:pPr>
      <w:r w:rsidRPr="00310656">
        <w:rPr>
          <w:rFonts w:ascii="Times New Roman" w:hAnsi="Times New Roman" w:cs="Times New Roman"/>
          <w:color w:val="000000"/>
          <w:sz w:val="24"/>
          <w:szCs w:val="24"/>
        </w:rPr>
        <w:t xml:space="preserve">Prior to the conclusion of the investigation, provide the parties and their respective </w:t>
      </w:r>
      <w:r w:rsidRPr="00310656">
        <w:rPr>
          <w:rFonts w:ascii="Times New Roman" w:hAnsi="Times New Roman" w:cs="Times New Roman"/>
          <w:sz w:val="24"/>
          <w:szCs w:val="24"/>
        </w:rPr>
        <w:t>Advisor</w:t>
      </w:r>
      <w:r w:rsidRPr="00310656">
        <w:rPr>
          <w:rFonts w:ascii="Times New Roman" w:hAnsi="Times New Roman" w:cs="Times New Roman"/>
          <w:color w:val="000000"/>
          <w:sz w:val="24"/>
          <w:szCs w:val="24"/>
        </w:rPr>
        <w:t>s</w:t>
      </w:r>
      <w:r w:rsidRPr="00310656">
        <w:rPr>
          <w:rFonts w:ascii="Times New Roman" w:hAnsi="Times New Roman" w:cs="Times New Roman"/>
          <w:b/>
          <w:color w:val="000000"/>
          <w:sz w:val="24"/>
          <w:szCs w:val="24"/>
        </w:rPr>
        <w:t xml:space="preserve"> </w:t>
      </w:r>
      <w:r w:rsidRPr="00310656">
        <w:rPr>
          <w:rFonts w:ascii="Times New Roman" w:hAnsi="Times New Roman" w:cs="Times New Roman"/>
          <w:color w:val="000000"/>
          <w:sz w:val="24"/>
          <w:szCs w:val="24"/>
        </w:rPr>
        <w:t>(if so desired by the parties) with a list of witnesses whose information will be used to render a finding</w:t>
      </w:r>
    </w:p>
    <w:p w14:paraId="36824400" w14:textId="77777777" w:rsidR="00AE61CD" w:rsidRPr="00310656" w:rsidRDefault="00AE61CD" w:rsidP="00F07CF0">
      <w:pPr>
        <w:numPr>
          <w:ilvl w:val="0"/>
          <w:numId w:val="11"/>
        </w:numPr>
        <w:pBdr>
          <w:top w:val="nil"/>
          <w:left w:val="nil"/>
          <w:bottom w:val="nil"/>
          <w:right w:val="nil"/>
          <w:between w:val="nil"/>
        </w:pBdr>
        <w:shd w:val="clear" w:color="auto" w:fill="FFFFFF"/>
        <w:tabs>
          <w:tab w:val="left" w:pos="720"/>
        </w:tabs>
        <w:spacing w:after="0" w:line="240" w:lineRule="auto"/>
        <w:ind w:right="360"/>
        <w:rPr>
          <w:rFonts w:ascii="Times New Roman" w:hAnsi="Times New Roman" w:cs="Times New Roman"/>
          <w:color w:val="000000"/>
          <w:sz w:val="24"/>
          <w:szCs w:val="24"/>
        </w:rPr>
      </w:pPr>
      <w:r w:rsidRPr="00310656">
        <w:rPr>
          <w:rFonts w:ascii="Times New Roman" w:hAnsi="Times New Roman" w:cs="Times New Roman"/>
          <w:color w:val="000000"/>
          <w:sz w:val="24"/>
          <w:szCs w:val="24"/>
        </w:rPr>
        <w:t xml:space="preserve">Write a comprehensive investigation report fully summarizing the investigation, all witness interviews, and addressing all relevant evidence. Appendices including relevant physical or documentary evidence will be included </w:t>
      </w:r>
    </w:p>
    <w:p w14:paraId="3E778359" w14:textId="77777777" w:rsidR="00AE61CD" w:rsidRPr="00310656" w:rsidRDefault="00AE61CD" w:rsidP="00F07CF0">
      <w:pPr>
        <w:numPr>
          <w:ilvl w:val="0"/>
          <w:numId w:val="11"/>
        </w:numPr>
        <w:pBdr>
          <w:top w:val="nil"/>
          <w:left w:val="nil"/>
          <w:bottom w:val="nil"/>
          <w:right w:val="nil"/>
          <w:between w:val="nil"/>
        </w:pBdr>
        <w:shd w:val="clear" w:color="auto" w:fill="FFFFFF"/>
        <w:tabs>
          <w:tab w:val="left" w:pos="720"/>
        </w:tabs>
        <w:spacing w:after="0" w:line="240" w:lineRule="auto"/>
        <w:ind w:right="360"/>
        <w:rPr>
          <w:rFonts w:ascii="Times New Roman" w:hAnsi="Times New Roman" w:cs="Times New Roman"/>
          <w:color w:val="000000"/>
          <w:sz w:val="24"/>
          <w:szCs w:val="24"/>
        </w:rPr>
      </w:pPr>
      <w:r w:rsidRPr="00310656">
        <w:rPr>
          <w:rFonts w:ascii="Times New Roman" w:hAnsi="Times New Roman" w:cs="Times New Roman"/>
          <w:color w:val="000000"/>
          <w:sz w:val="24"/>
          <w:szCs w:val="24"/>
        </w:rPr>
        <w:lastRenderedPageBreak/>
        <w:t xml:space="preserve">Prior to the conclusion of the investigation, provide the parties and their respective </w:t>
      </w:r>
      <w:r w:rsidRPr="00310656">
        <w:rPr>
          <w:rFonts w:ascii="Times New Roman" w:hAnsi="Times New Roman" w:cs="Times New Roman"/>
          <w:sz w:val="24"/>
          <w:szCs w:val="24"/>
        </w:rPr>
        <w:t>Advisor</w:t>
      </w:r>
      <w:r w:rsidRPr="00310656">
        <w:rPr>
          <w:rFonts w:ascii="Times New Roman" w:hAnsi="Times New Roman" w:cs="Times New Roman"/>
          <w:color w:val="000000"/>
          <w:sz w:val="24"/>
          <w:szCs w:val="24"/>
        </w:rPr>
        <w:t>s</w:t>
      </w:r>
      <w:r w:rsidRPr="00310656">
        <w:rPr>
          <w:rFonts w:ascii="Times New Roman" w:hAnsi="Times New Roman" w:cs="Times New Roman"/>
          <w:b/>
          <w:color w:val="000000"/>
          <w:sz w:val="24"/>
          <w:szCs w:val="24"/>
        </w:rPr>
        <w:t xml:space="preserve"> </w:t>
      </w:r>
      <w:r w:rsidRPr="00310656">
        <w:rPr>
          <w:rFonts w:ascii="Times New Roman" w:hAnsi="Times New Roman" w:cs="Times New Roman"/>
          <w:color w:val="000000"/>
          <w:sz w:val="24"/>
          <w:szCs w:val="24"/>
        </w:rPr>
        <w:t xml:space="preserve">(if so desired by the parties) a secured electronic or hard copy of the draft investigation report as well as an opportunity to inspect and review all of the evidence obtained as part of the investigation that is directly related to the reported misconduct, including evidence upon which </w:t>
      </w:r>
      <w:r w:rsidR="006359BB" w:rsidRPr="00310656">
        <w:rPr>
          <w:rFonts w:ascii="Times New Roman" w:hAnsi="Times New Roman" w:cs="Times New Roman"/>
          <w:color w:val="000000"/>
          <w:sz w:val="24"/>
          <w:szCs w:val="24"/>
        </w:rPr>
        <w:t>Pennsylvania Highlands Community College</w:t>
      </w:r>
      <w:r w:rsidRPr="00310656">
        <w:rPr>
          <w:rFonts w:ascii="Times New Roman" w:hAnsi="Times New Roman" w:cs="Times New Roman"/>
          <w:color w:val="000000"/>
          <w:sz w:val="24"/>
          <w:szCs w:val="24"/>
        </w:rPr>
        <w:t xml:space="preserve"> does not intend to rely in reaching a determination, for a ten (10) business day review and comment period so that each party may meaningfully respond to the evidence. The parties may elect to waive the full ten days</w:t>
      </w:r>
      <w:r w:rsidRPr="00310656">
        <w:rPr>
          <w:rFonts w:ascii="Times New Roman" w:hAnsi="Times New Roman" w:cs="Times New Roman"/>
          <w:sz w:val="24"/>
          <w:szCs w:val="24"/>
        </w:rPr>
        <w:t xml:space="preserve">. Each copy of the materials shared will be watermarked on each page with the role of the person receiving it (e.g., Complainant, Respondent, Complainant’s Advisor, Respondent’s Advisor). </w:t>
      </w:r>
    </w:p>
    <w:p w14:paraId="09F6D4E3" w14:textId="77777777" w:rsidR="00AE61CD" w:rsidRPr="00310656" w:rsidRDefault="00AE61CD" w:rsidP="00F07CF0">
      <w:pPr>
        <w:numPr>
          <w:ilvl w:val="0"/>
          <w:numId w:val="12"/>
        </w:numPr>
        <w:pBdr>
          <w:top w:val="nil"/>
          <w:left w:val="nil"/>
          <w:bottom w:val="nil"/>
          <w:right w:val="nil"/>
          <w:between w:val="nil"/>
        </w:pBdr>
        <w:tabs>
          <w:tab w:val="left" w:pos="720"/>
        </w:tabs>
        <w:spacing w:after="0" w:line="240" w:lineRule="auto"/>
        <w:ind w:right="360"/>
        <w:rPr>
          <w:rFonts w:ascii="Times New Roman" w:hAnsi="Times New Roman" w:cs="Times New Roman"/>
          <w:color w:val="000000"/>
          <w:sz w:val="24"/>
          <w:szCs w:val="24"/>
        </w:rPr>
      </w:pPr>
      <w:r w:rsidRPr="00310656">
        <w:rPr>
          <w:rFonts w:ascii="Times New Roman" w:hAnsi="Times New Roman" w:cs="Times New Roman"/>
          <w:color w:val="000000"/>
          <w:sz w:val="24"/>
          <w:szCs w:val="24"/>
        </w:rPr>
        <w:t>The Investigator(s) may elect to respond in writing in the investigation report to the parties’ submitted responses and/or to share the responses between the parties for additional responses</w:t>
      </w:r>
    </w:p>
    <w:p w14:paraId="5D51BCFD" w14:textId="77777777" w:rsidR="00AE61CD" w:rsidRPr="00310656" w:rsidRDefault="00AE61CD" w:rsidP="00F07CF0">
      <w:pPr>
        <w:numPr>
          <w:ilvl w:val="0"/>
          <w:numId w:val="12"/>
        </w:numPr>
        <w:pBdr>
          <w:top w:val="nil"/>
          <w:left w:val="nil"/>
          <w:bottom w:val="nil"/>
          <w:right w:val="nil"/>
          <w:between w:val="nil"/>
        </w:pBdr>
        <w:tabs>
          <w:tab w:val="left" w:pos="720"/>
        </w:tabs>
        <w:spacing w:after="0" w:line="240" w:lineRule="auto"/>
        <w:ind w:right="360"/>
        <w:rPr>
          <w:rFonts w:ascii="Times New Roman" w:hAnsi="Times New Roman" w:cs="Times New Roman"/>
          <w:color w:val="000000"/>
          <w:sz w:val="24"/>
          <w:szCs w:val="24"/>
        </w:rPr>
      </w:pPr>
      <w:r w:rsidRPr="00310656">
        <w:rPr>
          <w:rFonts w:ascii="Times New Roman" w:hAnsi="Times New Roman" w:cs="Times New Roman"/>
          <w:color w:val="000000"/>
          <w:sz w:val="24"/>
          <w:szCs w:val="24"/>
        </w:rPr>
        <w:t>The Investigator(s) will incorporate relevant elements of the parties’ written responses into the final investigation report, include any additional relevant evidence, make any necessary revisions, and finalize the report. The Investigator(s) should document all rationales for any changes made after the review and comment period</w:t>
      </w:r>
    </w:p>
    <w:p w14:paraId="23CC1C6A" w14:textId="77777777" w:rsidR="00AE61CD" w:rsidRPr="00310656" w:rsidRDefault="00AE61CD" w:rsidP="00F07CF0">
      <w:pPr>
        <w:numPr>
          <w:ilvl w:val="0"/>
          <w:numId w:val="12"/>
        </w:numPr>
        <w:pBdr>
          <w:top w:val="nil"/>
          <w:left w:val="nil"/>
          <w:bottom w:val="nil"/>
          <w:right w:val="nil"/>
          <w:between w:val="nil"/>
        </w:pBdr>
        <w:tabs>
          <w:tab w:val="left" w:pos="720"/>
        </w:tabs>
        <w:spacing w:after="0" w:line="240" w:lineRule="auto"/>
        <w:ind w:right="360"/>
        <w:rPr>
          <w:rFonts w:ascii="Times New Roman" w:hAnsi="Times New Roman" w:cs="Times New Roman"/>
          <w:color w:val="000000"/>
          <w:sz w:val="24"/>
          <w:szCs w:val="24"/>
        </w:rPr>
      </w:pPr>
      <w:r w:rsidRPr="00310656">
        <w:rPr>
          <w:rFonts w:ascii="Times New Roman" w:hAnsi="Times New Roman" w:cs="Times New Roman"/>
          <w:color w:val="000000"/>
          <w:sz w:val="24"/>
          <w:szCs w:val="24"/>
        </w:rPr>
        <w:t>The Investigator(s) shares the report with the Title IX Coordinator for their review and feedback</w:t>
      </w:r>
    </w:p>
    <w:p w14:paraId="686AD490" w14:textId="77777777" w:rsidR="00AE61CD" w:rsidRPr="00310656" w:rsidRDefault="00AE61CD" w:rsidP="00F07CF0">
      <w:pPr>
        <w:numPr>
          <w:ilvl w:val="0"/>
          <w:numId w:val="12"/>
        </w:numPr>
        <w:pBdr>
          <w:top w:val="nil"/>
          <w:left w:val="nil"/>
          <w:bottom w:val="nil"/>
          <w:right w:val="nil"/>
          <w:between w:val="nil"/>
        </w:pBdr>
        <w:tabs>
          <w:tab w:val="left" w:pos="720"/>
        </w:tabs>
        <w:spacing w:after="0" w:line="240" w:lineRule="auto"/>
        <w:ind w:right="360"/>
        <w:rPr>
          <w:rFonts w:ascii="Times New Roman" w:hAnsi="Times New Roman" w:cs="Times New Roman"/>
          <w:color w:val="000000"/>
          <w:sz w:val="24"/>
          <w:szCs w:val="24"/>
        </w:rPr>
      </w:pPr>
      <w:r w:rsidRPr="00310656">
        <w:rPr>
          <w:rFonts w:ascii="Times New Roman" w:hAnsi="Times New Roman" w:cs="Times New Roman"/>
          <w:color w:val="000000"/>
          <w:sz w:val="24"/>
          <w:szCs w:val="24"/>
        </w:rPr>
        <w:t xml:space="preserve">The Investigator will incorporate any relevant feedback, and the final report is then shared with all parties and their </w:t>
      </w:r>
      <w:r w:rsidRPr="00310656">
        <w:rPr>
          <w:rFonts w:ascii="Times New Roman" w:hAnsi="Times New Roman" w:cs="Times New Roman"/>
          <w:sz w:val="24"/>
          <w:szCs w:val="24"/>
        </w:rPr>
        <w:t>Advisor</w:t>
      </w:r>
      <w:r w:rsidRPr="00310656">
        <w:rPr>
          <w:rFonts w:ascii="Times New Roman" w:hAnsi="Times New Roman" w:cs="Times New Roman"/>
          <w:color w:val="000000"/>
          <w:sz w:val="24"/>
          <w:szCs w:val="24"/>
        </w:rPr>
        <w:t>s through secure electronic transmission or hard copy</w:t>
      </w:r>
      <w:r w:rsidRPr="00310656">
        <w:rPr>
          <w:rFonts w:ascii="Times New Roman" w:hAnsi="Times New Roman" w:cs="Times New Roman"/>
          <w:sz w:val="24"/>
          <w:szCs w:val="24"/>
        </w:rPr>
        <w:t xml:space="preserve"> </w:t>
      </w:r>
      <w:r w:rsidRPr="00310656">
        <w:rPr>
          <w:rFonts w:ascii="Times New Roman" w:hAnsi="Times New Roman" w:cs="Times New Roman"/>
          <w:color w:val="000000"/>
          <w:sz w:val="24"/>
          <w:szCs w:val="24"/>
        </w:rPr>
        <w:t xml:space="preserve">at least ten (10) business days prior to a hearing. The parties are also provided with a file of any directly related evidence that was not included in the report </w:t>
      </w:r>
    </w:p>
    <w:p w14:paraId="65699225" w14:textId="77777777" w:rsidR="00AE61CD" w:rsidRPr="00310656" w:rsidRDefault="00AE61CD" w:rsidP="00F07CF0">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hAnsi="Times New Roman" w:cs="Times New Roman"/>
          <w:color w:val="000000"/>
          <w:sz w:val="24"/>
          <w:szCs w:val="24"/>
        </w:rPr>
      </w:pPr>
    </w:p>
    <w:p w14:paraId="1E187C9F" w14:textId="77777777" w:rsidR="00AE61CD" w:rsidRPr="00310656" w:rsidRDefault="00AE61CD" w:rsidP="00F07CF0">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hAnsi="Times New Roman" w:cs="Times New Roman"/>
          <w:color w:val="000000"/>
          <w:sz w:val="24"/>
          <w:szCs w:val="24"/>
          <w:u w:val="single"/>
        </w:rPr>
      </w:pPr>
      <w:r w:rsidRPr="00310656">
        <w:rPr>
          <w:rFonts w:ascii="Times New Roman" w:hAnsi="Times New Roman" w:cs="Times New Roman"/>
          <w:b/>
          <w:color w:val="000000"/>
          <w:sz w:val="24"/>
          <w:szCs w:val="24"/>
          <w:u w:val="single"/>
        </w:rPr>
        <w:t>15. Role and Participation of Witnesses in the Investigation</w:t>
      </w:r>
    </w:p>
    <w:p w14:paraId="2C7197CF" w14:textId="77777777" w:rsidR="00AE61CD" w:rsidRPr="00310656" w:rsidRDefault="00AE61CD" w:rsidP="00F07CF0">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hAnsi="Times New Roman" w:cs="Times New Roman"/>
          <w:color w:val="000000"/>
          <w:sz w:val="24"/>
          <w:szCs w:val="24"/>
        </w:rPr>
      </w:pPr>
    </w:p>
    <w:p w14:paraId="1CD9B4F2" w14:textId="77777777" w:rsidR="00AE61CD" w:rsidRPr="00310656" w:rsidRDefault="00AE61CD" w:rsidP="00F07CF0">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hAnsi="Times New Roman" w:cs="Times New Roman"/>
          <w:color w:val="000000"/>
          <w:sz w:val="24"/>
          <w:szCs w:val="24"/>
        </w:rPr>
      </w:pPr>
      <w:r w:rsidRPr="002613D9">
        <w:rPr>
          <w:rFonts w:ascii="Times New Roman" w:hAnsi="Times New Roman" w:cs="Times New Roman"/>
          <w:color w:val="000000"/>
          <w:sz w:val="24"/>
          <w:szCs w:val="24"/>
        </w:rPr>
        <w:t xml:space="preserve">Witnesses (as distinguished from the parties) who are employees of </w:t>
      </w:r>
      <w:r w:rsidR="006359BB" w:rsidRPr="002613D9">
        <w:rPr>
          <w:rFonts w:ascii="Times New Roman" w:hAnsi="Times New Roman" w:cs="Times New Roman"/>
          <w:color w:val="000000"/>
          <w:sz w:val="24"/>
          <w:szCs w:val="24"/>
        </w:rPr>
        <w:t>Pennsylvania Highlands Community College</w:t>
      </w:r>
      <w:r w:rsidRPr="002613D9">
        <w:rPr>
          <w:rFonts w:ascii="Times New Roman" w:hAnsi="Times New Roman" w:cs="Times New Roman"/>
          <w:color w:val="000000"/>
          <w:sz w:val="24"/>
          <w:szCs w:val="24"/>
        </w:rPr>
        <w:t xml:space="preserve"> are expected to cooperate with and participate in </w:t>
      </w:r>
      <w:r w:rsidR="006359BB" w:rsidRPr="002613D9">
        <w:rPr>
          <w:rFonts w:ascii="Times New Roman" w:hAnsi="Times New Roman" w:cs="Times New Roman"/>
          <w:color w:val="000000"/>
          <w:sz w:val="24"/>
          <w:szCs w:val="24"/>
        </w:rPr>
        <w:t>Pennsylvania Highlands Community College</w:t>
      </w:r>
      <w:r w:rsidRPr="002613D9">
        <w:rPr>
          <w:rFonts w:ascii="Times New Roman" w:hAnsi="Times New Roman" w:cs="Times New Roman"/>
          <w:color w:val="000000"/>
          <w:sz w:val="24"/>
          <w:szCs w:val="24"/>
        </w:rPr>
        <w:t>’s investigation and resolution process. Failure of such witnesses to cooperate with and/or participate in the investigation or resolution process constitutes</w:t>
      </w:r>
      <w:r w:rsidRPr="00310656">
        <w:rPr>
          <w:rFonts w:ascii="Times New Roman" w:hAnsi="Times New Roman" w:cs="Times New Roman"/>
          <w:color w:val="000000"/>
          <w:sz w:val="24"/>
          <w:szCs w:val="24"/>
        </w:rPr>
        <w:t xml:space="preserve"> a violation of policy and may warrant discipline. </w:t>
      </w:r>
    </w:p>
    <w:p w14:paraId="66FF6C19" w14:textId="77777777" w:rsidR="00AE61CD" w:rsidRPr="00310656" w:rsidRDefault="00AE61CD" w:rsidP="00F07CF0">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hAnsi="Times New Roman" w:cs="Times New Roman"/>
          <w:color w:val="000000"/>
          <w:sz w:val="24"/>
          <w:szCs w:val="24"/>
        </w:rPr>
      </w:pPr>
    </w:p>
    <w:p w14:paraId="6FE2E028" w14:textId="77777777" w:rsidR="00AE61CD" w:rsidRPr="00310656" w:rsidRDefault="00AE61CD" w:rsidP="00F07CF0">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hAnsi="Times New Roman" w:cs="Times New Roman"/>
          <w:color w:val="000000"/>
          <w:sz w:val="24"/>
          <w:szCs w:val="24"/>
        </w:rPr>
      </w:pPr>
      <w:r w:rsidRPr="00310656">
        <w:rPr>
          <w:rFonts w:ascii="Times New Roman" w:hAnsi="Times New Roman" w:cs="Times New Roman"/>
          <w:color w:val="000000"/>
          <w:sz w:val="24"/>
          <w:szCs w:val="24"/>
        </w:rPr>
        <w:t xml:space="preserve">While in-person interviews for parties and all potential witnesses are ideal, circumstances (e.g., study abroad, summer break) may require individuals to be interviewed remotely. Skype, Zoom, FaceTime, WebEx, or similar technologies may be used for interviews if the </w:t>
      </w:r>
      <w:r w:rsidRPr="00310656">
        <w:rPr>
          <w:rFonts w:ascii="Times New Roman" w:hAnsi="Times New Roman" w:cs="Times New Roman"/>
          <w:sz w:val="24"/>
          <w:szCs w:val="24"/>
        </w:rPr>
        <w:t>Investigator(</w:t>
      </w:r>
      <w:r w:rsidRPr="00310656">
        <w:rPr>
          <w:rFonts w:ascii="Times New Roman" w:hAnsi="Times New Roman" w:cs="Times New Roman"/>
          <w:color w:val="000000"/>
          <w:sz w:val="24"/>
          <w:szCs w:val="24"/>
        </w:rPr>
        <w:t xml:space="preserve">s) determine that timeliness or efficiency dictate a need for remote interviewing. </w:t>
      </w:r>
      <w:r w:rsidR="006359BB" w:rsidRPr="00310656">
        <w:rPr>
          <w:rFonts w:ascii="Times New Roman" w:hAnsi="Times New Roman" w:cs="Times New Roman"/>
          <w:color w:val="000000"/>
          <w:sz w:val="24"/>
          <w:szCs w:val="24"/>
        </w:rPr>
        <w:t>Pennsylvania Highlands Community College</w:t>
      </w:r>
      <w:r w:rsidRPr="00310656">
        <w:rPr>
          <w:rFonts w:ascii="Times New Roman" w:hAnsi="Times New Roman" w:cs="Times New Roman"/>
          <w:sz w:val="24"/>
          <w:szCs w:val="24"/>
        </w:rPr>
        <w:t xml:space="preserve"> will take appropriate steps to reasonably ensure the security/privacy of remote interviews.</w:t>
      </w:r>
    </w:p>
    <w:p w14:paraId="6DBE6001" w14:textId="77777777" w:rsidR="00AE61CD" w:rsidRPr="00310656" w:rsidRDefault="00AE61CD" w:rsidP="00F07CF0">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hAnsi="Times New Roman" w:cs="Times New Roman"/>
          <w:color w:val="000000"/>
          <w:sz w:val="24"/>
          <w:szCs w:val="24"/>
        </w:rPr>
      </w:pPr>
    </w:p>
    <w:p w14:paraId="3B7601C5" w14:textId="77777777" w:rsidR="00AE61CD" w:rsidRPr="00310656" w:rsidRDefault="00AE61CD" w:rsidP="00F07CF0">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hAnsi="Times New Roman" w:cs="Times New Roman"/>
          <w:color w:val="000000"/>
          <w:sz w:val="24"/>
          <w:szCs w:val="24"/>
        </w:rPr>
      </w:pPr>
      <w:r w:rsidRPr="00310656">
        <w:rPr>
          <w:rFonts w:ascii="Times New Roman" w:hAnsi="Times New Roman" w:cs="Times New Roman"/>
          <w:color w:val="000000"/>
          <w:sz w:val="24"/>
          <w:szCs w:val="24"/>
        </w:rPr>
        <w:t xml:space="preserve">Witnesses may also provide written statements in lieu of interviews or choose to </w:t>
      </w:r>
      <w:r w:rsidRPr="00310656">
        <w:rPr>
          <w:rFonts w:ascii="Times New Roman" w:hAnsi="Times New Roman" w:cs="Times New Roman"/>
          <w:sz w:val="24"/>
          <w:szCs w:val="24"/>
        </w:rPr>
        <w:t>respond</w:t>
      </w:r>
      <w:r w:rsidRPr="00310656">
        <w:rPr>
          <w:rFonts w:ascii="Times New Roman" w:hAnsi="Times New Roman" w:cs="Times New Roman"/>
          <w:color w:val="000000"/>
          <w:sz w:val="24"/>
          <w:szCs w:val="24"/>
        </w:rPr>
        <w:t xml:space="preserve"> to written questions, if deemed appropriate by the </w:t>
      </w:r>
      <w:r w:rsidRPr="00310656">
        <w:rPr>
          <w:rFonts w:ascii="Times New Roman" w:hAnsi="Times New Roman" w:cs="Times New Roman"/>
          <w:sz w:val="24"/>
          <w:szCs w:val="24"/>
        </w:rPr>
        <w:t>Investigator(</w:t>
      </w:r>
      <w:r w:rsidRPr="00310656">
        <w:rPr>
          <w:rFonts w:ascii="Times New Roman" w:hAnsi="Times New Roman" w:cs="Times New Roman"/>
          <w:color w:val="000000"/>
          <w:sz w:val="24"/>
          <w:szCs w:val="24"/>
        </w:rPr>
        <w:t>s), though not preferred. If a witness submits a written statement but does not intend to be and is not present for cross examination at a hearing, their written statement may not be used as evidence.</w:t>
      </w:r>
    </w:p>
    <w:p w14:paraId="392EC2B3" w14:textId="77777777" w:rsidR="00AE61CD" w:rsidRPr="00310656" w:rsidRDefault="00AE61CD" w:rsidP="00F07CF0">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hAnsi="Times New Roman" w:cs="Times New Roman"/>
          <w:color w:val="000000"/>
          <w:sz w:val="24"/>
          <w:szCs w:val="24"/>
        </w:rPr>
      </w:pPr>
    </w:p>
    <w:p w14:paraId="51F02897" w14:textId="77777777" w:rsidR="00AE61CD" w:rsidRPr="00310656" w:rsidRDefault="00AE61CD" w:rsidP="00F07CF0">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hAnsi="Times New Roman" w:cs="Times New Roman"/>
          <w:color w:val="000000"/>
          <w:sz w:val="24"/>
          <w:szCs w:val="24"/>
          <w:u w:val="single"/>
        </w:rPr>
      </w:pPr>
      <w:r w:rsidRPr="00310656">
        <w:rPr>
          <w:rFonts w:ascii="Times New Roman" w:hAnsi="Times New Roman" w:cs="Times New Roman"/>
          <w:b/>
          <w:color w:val="000000"/>
          <w:sz w:val="24"/>
          <w:szCs w:val="24"/>
          <w:u w:val="single"/>
        </w:rPr>
        <w:t>16. Recording of Interviews</w:t>
      </w:r>
    </w:p>
    <w:p w14:paraId="0552015A" w14:textId="77777777" w:rsidR="00AE61CD" w:rsidRPr="00310656" w:rsidRDefault="00AE61CD" w:rsidP="00F07CF0">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hAnsi="Times New Roman" w:cs="Times New Roman"/>
          <w:color w:val="000000"/>
          <w:sz w:val="24"/>
          <w:szCs w:val="24"/>
        </w:rPr>
      </w:pPr>
    </w:p>
    <w:p w14:paraId="360A7AAA" w14:textId="77777777" w:rsidR="00AE61CD" w:rsidRPr="00310656" w:rsidRDefault="00AE61CD" w:rsidP="00F07CF0">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hAnsi="Times New Roman" w:cs="Times New Roman"/>
          <w:color w:val="000000"/>
          <w:sz w:val="24"/>
          <w:szCs w:val="24"/>
        </w:rPr>
      </w:pPr>
      <w:r w:rsidRPr="00310656">
        <w:rPr>
          <w:rFonts w:ascii="Times New Roman" w:hAnsi="Times New Roman" w:cs="Times New Roman"/>
          <w:color w:val="000000"/>
          <w:sz w:val="24"/>
          <w:szCs w:val="24"/>
        </w:rPr>
        <w:t xml:space="preserve">No unauthorized audio or video recording of any kind is permitted during investigation meetings. If </w:t>
      </w:r>
      <w:r w:rsidRPr="00310656">
        <w:rPr>
          <w:rFonts w:ascii="Times New Roman" w:hAnsi="Times New Roman" w:cs="Times New Roman"/>
          <w:sz w:val="24"/>
          <w:szCs w:val="24"/>
        </w:rPr>
        <w:t>Investigator</w:t>
      </w:r>
      <w:r w:rsidRPr="00310656">
        <w:rPr>
          <w:rFonts w:ascii="Times New Roman" w:hAnsi="Times New Roman" w:cs="Times New Roman"/>
          <w:color w:val="000000"/>
          <w:sz w:val="24"/>
          <w:szCs w:val="24"/>
        </w:rPr>
        <w:t>(s) elect to audio and/or video record interviews, all involved parties must be made aware of and consent to</w:t>
      </w:r>
      <w:r w:rsidR="006733E9" w:rsidRPr="00310656">
        <w:rPr>
          <w:rFonts w:ascii="Times New Roman" w:hAnsi="Times New Roman" w:cs="Times New Roman"/>
          <w:color w:val="000000"/>
          <w:sz w:val="24"/>
          <w:szCs w:val="24"/>
        </w:rPr>
        <w:t xml:space="preserve"> </w:t>
      </w:r>
      <w:r w:rsidRPr="00310656">
        <w:rPr>
          <w:rFonts w:ascii="Times New Roman" w:hAnsi="Times New Roman" w:cs="Times New Roman"/>
          <w:color w:val="000000"/>
          <w:sz w:val="24"/>
          <w:szCs w:val="24"/>
        </w:rPr>
        <w:t>audio and/or video recording.</w:t>
      </w:r>
    </w:p>
    <w:p w14:paraId="4B10A299" w14:textId="77777777" w:rsidR="00AE61CD" w:rsidRPr="00310656" w:rsidRDefault="00AE61CD" w:rsidP="00F07CF0">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hAnsi="Times New Roman" w:cs="Times New Roman"/>
          <w:color w:val="000000"/>
          <w:sz w:val="24"/>
          <w:szCs w:val="24"/>
        </w:rPr>
      </w:pPr>
    </w:p>
    <w:p w14:paraId="583AB56D" w14:textId="77777777" w:rsidR="00EF0519" w:rsidRDefault="00EF0519" w:rsidP="00F07CF0">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hAnsi="Times New Roman" w:cs="Times New Roman"/>
          <w:b/>
          <w:color w:val="000000"/>
          <w:sz w:val="24"/>
          <w:szCs w:val="24"/>
          <w:u w:val="single"/>
        </w:rPr>
      </w:pPr>
    </w:p>
    <w:p w14:paraId="5F4EFB60" w14:textId="77777777" w:rsidR="00EF0519" w:rsidRDefault="00EF0519" w:rsidP="00F07CF0">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hAnsi="Times New Roman" w:cs="Times New Roman"/>
          <w:b/>
          <w:color w:val="000000"/>
          <w:sz w:val="24"/>
          <w:szCs w:val="24"/>
          <w:u w:val="single"/>
        </w:rPr>
      </w:pPr>
    </w:p>
    <w:p w14:paraId="740E777A" w14:textId="77777777" w:rsidR="00EF0519" w:rsidRDefault="00EF0519" w:rsidP="00F07CF0">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hAnsi="Times New Roman" w:cs="Times New Roman"/>
          <w:b/>
          <w:color w:val="000000"/>
          <w:sz w:val="24"/>
          <w:szCs w:val="24"/>
          <w:u w:val="single"/>
        </w:rPr>
      </w:pPr>
    </w:p>
    <w:p w14:paraId="6A0A68D9" w14:textId="77777777" w:rsidR="00AE61CD" w:rsidRPr="00310656" w:rsidRDefault="00AE61CD" w:rsidP="00F07CF0">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hAnsi="Times New Roman" w:cs="Times New Roman"/>
          <w:color w:val="000000"/>
          <w:sz w:val="24"/>
          <w:szCs w:val="24"/>
          <w:u w:val="single"/>
        </w:rPr>
      </w:pPr>
      <w:r w:rsidRPr="00310656">
        <w:rPr>
          <w:rFonts w:ascii="Times New Roman" w:hAnsi="Times New Roman" w:cs="Times New Roman"/>
          <w:b/>
          <w:color w:val="000000"/>
          <w:sz w:val="24"/>
          <w:szCs w:val="24"/>
          <w:u w:val="single"/>
        </w:rPr>
        <w:t>17. Evidentiary Considerations in the Investigation</w:t>
      </w:r>
    </w:p>
    <w:p w14:paraId="2C652B78" w14:textId="77777777" w:rsidR="00EF0519" w:rsidRDefault="00EF0519" w:rsidP="00F07CF0">
      <w:pPr>
        <w:spacing w:line="240" w:lineRule="auto"/>
        <w:rPr>
          <w:rFonts w:ascii="Times New Roman" w:hAnsi="Times New Roman" w:cs="Times New Roman"/>
          <w:color w:val="000000"/>
          <w:sz w:val="24"/>
          <w:szCs w:val="24"/>
        </w:rPr>
      </w:pPr>
    </w:p>
    <w:p w14:paraId="40415DE1" w14:textId="77777777" w:rsidR="00AE61CD" w:rsidRPr="00310656" w:rsidRDefault="00AE61CD" w:rsidP="00F07CF0">
      <w:pPr>
        <w:spacing w:line="240" w:lineRule="auto"/>
        <w:rPr>
          <w:rFonts w:ascii="Times New Roman" w:hAnsi="Times New Roman" w:cs="Times New Roman"/>
          <w:sz w:val="24"/>
          <w:szCs w:val="24"/>
        </w:rPr>
      </w:pPr>
      <w:r w:rsidRPr="00310656">
        <w:rPr>
          <w:rFonts w:ascii="Times New Roman" w:hAnsi="Times New Roman" w:cs="Times New Roman"/>
          <w:color w:val="000000"/>
          <w:sz w:val="24"/>
          <w:szCs w:val="24"/>
        </w:rPr>
        <w:t>The investigation does not consider: 1) incidents not directly related to the possible violation, unless they evidence a pattern</w:t>
      </w:r>
      <w:r w:rsidRPr="00310656">
        <w:rPr>
          <w:rFonts w:ascii="Times New Roman" w:hAnsi="Times New Roman" w:cs="Times New Roman"/>
          <w:sz w:val="24"/>
          <w:szCs w:val="24"/>
        </w:rPr>
        <w:t>;</w:t>
      </w:r>
      <w:r w:rsidRPr="00310656">
        <w:rPr>
          <w:rFonts w:ascii="Times New Roman" w:hAnsi="Times New Roman" w:cs="Times New Roman"/>
          <w:color w:val="000000"/>
          <w:sz w:val="24"/>
          <w:szCs w:val="24"/>
        </w:rPr>
        <w:t xml:space="preserve"> 2) the character of the parties</w:t>
      </w:r>
      <w:r w:rsidRPr="00310656">
        <w:rPr>
          <w:rFonts w:ascii="Times New Roman" w:hAnsi="Times New Roman" w:cs="Times New Roman"/>
          <w:sz w:val="24"/>
          <w:szCs w:val="24"/>
        </w:rPr>
        <w:t>;</w:t>
      </w:r>
      <w:r w:rsidRPr="00310656">
        <w:rPr>
          <w:rFonts w:ascii="Times New Roman" w:hAnsi="Times New Roman" w:cs="Times New Roman"/>
          <w:color w:val="000000"/>
          <w:sz w:val="24"/>
          <w:szCs w:val="24"/>
        </w:rPr>
        <w:t xml:space="preserve"> or 3) </w:t>
      </w:r>
      <w:r w:rsidRPr="00310656">
        <w:rPr>
          <w:rFonts w:ascii="Times New Roman" w:hAnsi="Times New Roman" w:cs="Times New Roman"/>
          <w:sz w:val="24"/>
          <w:szCs w:val="24"/>
        </w:rPr>
        <w:t xml:space="preserve">questions and evidence about the Complainant’s sexual predisposition or prior sexual behavior, unless such questions and evidence about the Complainant’s prior sexual behavior are offered to prove that someone other than the Respondent committed the conduct alleged by the Complainant, or if the questions and evidence concern specific incidents of the Complainant’s prior sexual behavior with respect to the Respondent and are offered to prove consent. </w:t>
      </w:r>
    </w:p>
    <w:p w14:paraId="26BB5EED" w14:textId="77777777" w:rsidR="00AE61CD" w:rsidRPr="00310656" w:rsidRDefault="00AE61CD" w:rsidP="00F07CF0">
      <w:pPr>
        <w:widowControl w:val="0"/>
        <w:pBdr>
          <w:top w:val="nil"/>
          <w:left w:val="nil"/>
          <w:bottom w:val="nil"/>
          <w:right w:val="nil"/>
          <w:between w:val="nil"/>
        </w:pBdr>
        <w:spacing w:after="0" w:line="240" w:lineRule="auto"/>
        <w:ind w:right="34"/>
        <w:rPr>
          <w:rFonts w:ascii="Times New Roman" w:hAnsi="Times New Roman" w:cs="Times New Roman"/>
          <w:color w:val="211D1E"/>
          <w:sz w:val="24"/>
          <w:szCs w:val="24"/>
          <w:u w:val="single"/>
        </w:rPr>
      </w:pPr>
      <w:r w:rsidRPr="00310656">
        <w:rPr>
          <w:rFonts w:ascii="Times New Roman" w:hAnsi="Times New Roman" w:cs="Times New Roman"/>
          <w:b/>
          <w:color w:val="211D1E"/>
          <w:sz w:val="24"/>
          <w:szCs w:val="24"/>
          <w:u w:val="single"/>
        </w:rPr>
        <w:t>18. Referral for Hearing</w:t>
      </w:r>
    </w:p>
    <w:p w14:paraId="7D3569EF" w14:textId="77777777" w:rsidR="00AE61CD" w:rsidRPr="00310656" w:rsidRDefault="00AE61CD" w:rsidP="00F07CF0">
      <w:pPr>
        <w:widowControl w:val="0"/>
        <w:pBdr>
          <w:top w:val="nil"/>
          <w:left w:val="nil"/>
          <w:bottom w:val="nil"/>
          <w:right w:val="nil"/>
          <w:between w:val="nil"/>
        </w:pBdr>
        <w:spacing w:after="0" w:line="240" w:lineRule="auto"/>
        <w:ind w:right="34"/>
        <w:rPr>
          <w:rFonts w:ascii="Times New Roman" w:hAnsi="Times New Roman" w:cs="Times New Roman"/>
          <w:color w:val="211D1E"/>
          <w:sz w:val="24"/>
          <w:szCs w:val="24"/>
        </w:rPr>
      </w:pPr>
    </w:p>
    <w:p w14:paraId="052DECBD" w14:textId="77777777" w:rsidR="00AE61CD" w:rsidRPr="00310656" w:rsidRDefault="00AE61CD" w:rsidP="00F07CF0">
      <w:pPr>
        <w:widowControl w:val="0"/>
        <w:pBdr>
          <w:top w:val="nil"/>
          <w:left w:val="nil"/>
          <w:bottom w:val="nil"/>
          <w:right w:val="nil"/>
          <w:between w:val="nil"/>
        </w:pBdr>
        <w:spacing w:after="0" w:line="240" w:lineRule="auto"/>
        <w:ind w:right="34"/>
        <w:rPr>
          <w:rFonts w:ascii="Times New Roman" w:hAnsi="Times New Roman" w:cs="Times New Roman"/>
          <w:color w:val="211D1E"/>
          <w:sz w:val="24"/>
          <w:szCs w:val="24"/>
        </w:rPr>
      </w:pPr>
      <w:r w:rsidRPr="00310656">
        <w:rPr>
          <w:rFonts w:ascii="Times New Roman" w:hAnsi="Times New Roman" w:cs="Times New Roman"/>
          <w:color w:val="211D1E"/>
          <w:sz w:val="24"/>
          <w:szCs w:val="24"/>
        </w:rPr>
        <w:t xml:space="preserve">Provided that the complaint is not resolved through Informal Resolution, once the final investigation report is shared with the parties, the Title IX Coordinator </w:t>
      </w:r>
      <w:r w:rsidRPr="00310656">
        <w:rPr>
          <w:rFonts w:ascii="Times New Roman" w:hAnsi="Times New Roman" w:cs="Times New Roman"/>
          <w:color w:val="211D1E"/>
          <w:sz w:val="24"/>
          <w:szCs w:val="24"/>
          <w:highlight w:val="white"/>
        </w:rPr>
        <w:t>will</w:t>
      </w:r>
      <w:r w:rsidRPr="00310656">
        <w:rPr>
          <w:rFonts w:ascii="Times New Roman" w:hAnsi="Times New Roman" w:cs="Times New Roman"/>
          <w:color w:val="211D1E"/>
          <w:sz w:val="24"/>
          <w:szCs w:val="24"/>
        </w:rPr>
        <w:t xml:space="preserve"> refer the matter for a hearing. </w:t>
      </w:r>
    </w:p>
    <w:p w14:paraId="4DDFCC53" w14:textId="77777777" w:rsidR="00AE61CD" w:rsidRPr="00310656" w:rsidRDefault="00AE61CD" w:rsidP="00F07CF0">
      <w:pPr>
        <w:widowControl w:val="0"/>
        <w:pBdr>
          <w:top w:val="nil"/>
          <w:left w:val="nil"/>
          <w:bottom w:val="nil"/>
          <w:right w:val="nil"/>
          <w:between w:val="nil"/>
        </w:pBdr>
        <w:spacing w:after="0" w:line="240" w:lineRule="auto"/>
        <w:ind w:right="34"/>
        <w:rPr>
          <w:rFonts w:ascii="Times New Roman" w:hAnsi="Times New Roman" w:cs="Times New Roman"/>
          <w:color w:val="211D1E"/>
          <w:sz w:val="24"/>
          <w:szCs w:val="24"/>
        </w:rPr>
      </w:pPr>
    </w:p>
    <w:p w14:paraId="1DAE78CD" w14:textId="77777777" w:rsidR="00AE61CD" w:rsidRPr="00310656" w:rsidRDefault="00AE61CD" w:rsidP="00F07CF0">
      <w:pPr>
        <w:widowControl w:val="0"/>
        <w:pBdr>
          <w:top w:val="nil"/>
          <w:left w:val="nil"/>
          <w:bottom w:val="nil"/>
          <w:right w:val="nil"/>
          <w:between w:val="nil"/>
        </w:pBdr>
        <w:spacing w:after="0" w:line="240" w:lineRule="auto"/>
        <w:ind w:right="34"/>
        <w:rPr>
          <w:rFonts w:ascii="Times New Roman" w:hAnsi="Times New Roman" w:cs="Times New Roman"/>
          <w:color w:val="211D1E"/>
          <w:sz w:val="24"/>
          <w:szCs w:val="24"/>
        </w:rPr>
      </w:pPr>
      <w:r w:rsidRPr="00310656">
        <w:rPr>
          <w:rFonts w:ascii="Times New Roman" w:hAnsi="Times New Roman" w:cs="Times New Roman"/>
          <w:color w:val="211D1E"/>
          <w:sz w:val="24"/>
          <w:szCs w:val="24"/>
        </w:rPr>
        <w:t xml:space="preserve">The hearing cannot be less than ten (10) business days from the conclusion of the investigation –when the final investigation report is transmitted to the parties and the Decision-maker–unless all parties </w:t>
      </w:r>
      <w:r w:rsidRPr="00310656">
        <w:rPr>
          <w:rFonts w:ascii="Times New Roman" w:hAnsi="Times New Roman" w:cs="Times New Roman"/>
          <w:color w:val="211D1E"/>
          <w:sz w:val="24"/>
          <w:szCs w:val="24"/>
          <w:u w:val="single"/>
        </w:rPr>
        <w:t>and</w:t>
      </w:r>
      <w:r w:rsidRPr="00310656">
        <w:rPr>
          <w:rFonts w:ascii="Times New Roman" w:hAnsi="Times New Roman" w:cs="Times New Roman"/>
          <w:color w:val="211D1E"/>
          <w:sz w:val="24"/>
          <w:szCs w:val="24"/>
        </w:rPr>
        <w:t xml:space="preserve"> the Decision-maker agree to an expedited timeline. </w:t>
      </w:r>
    </w:p>
    <w:p w14:paraId="495D127C" w14:textId="77777777" w:rsidR="00AE61CD" w:rsidRPr="00310656" w:rsidRDefault="00AE61CD" w:rsidP="00F07CF0">
      <w:pPr>
        <w:widowControl w:val="0"/>
        <w:pBdr>
          <w:top w:val="nil"/>
          <w:left w:val="nil"/>
          <w:bottom w:val="nil"/>
          <w:right w:val="nil"/>
          <w:between w:val="nil"/>
        </w:pBdr>
        <w:spacing w:after="0" w:line="240" w:lineRule="auto"/>
        <w:ind w:right="34"/>
        <w:rPr>
          <w:rFonts w:ascii="Times New Roman" w:hAnsi="Times New Roman" w:cs="Times New Roman"/>
          <w:color w:val="211D1E"/>
          <w:sz w:val="24"/>
          <w:szCs w:val="24"/>
        </w:rPr>
      </w:pPr>
    </w:p>
    <w:p w14:paraId="129AF9DD" w14:textId="77777777" w:rsidR="00AE61CD" w:rsidRPr="00310656" w:rsidRDefault="00AE61CD" w:rsidP="00F07CF0">
      <w:pPr>
        <w:widowControl w:val="0"/>
        <w:pBdr>
          <w:top w:val="nil"/>
          <w:left w:val="nil"/>
          <w:bottom w:val="nil"/>
          <w:right w:val="nil"/>
          <w:between w:val="nil"/>
        </w:pBdr>
        <w:spacing w:after="0" w:line="240" w:lineRule="auto"/>
        <w:rPr>
          <w:rFonts w:ascii="Times New Roman" w:hAnsi="Times New Roman" w:cs="Times New Roman"/>
          <w:color w:val="FF0000"/>
          <w:sz w:val="24"/>
          <w:szCs w:val="24"/>
          <w:u w:val="single"/>
        </w:rPr>
      </w:pPr>
      <w:r w:rsidRPr="002613D9">
        <w:rPr>
          <w:rFonts w:ascii="Times New Roman" w:hAnsi="Times New Roman" w:cs="Times New Roman"/>
          <w:b/>
          <w:sz w:val="24"/>
          <w:szCs w:val="24"/>
          <w:u w:val="single"/>
        </w:rPr>
        <w:t>19. Hearing Decision-maker Composition</w:t>
      </w:r>
    </w:p>
    <w:p w14:paraId="5E704C74" w14:textId="77777777" w:rsidR="00AE61CD" w:rsidRPr="00310656" w:rsidRDefault="00AE61CD" w:rsidP="00F07CF0">
      <w:pPr>
        <w:widowControl w:val="0"/>
        <w:pBdr>
          <w:top w:val="nil"/>
          <w:left w:val="nil"/>
          <w:bottom w:val="nil"/>
          <w:right w:val="nil"/>
          <w:between w:val="nil"/>
        </w:pBdr>
        <w:spacing w:after="0" w:line="240" w:lineRule="auto"/>
        <w:rPr>
          <w:rFonts w:ascii="Times New Roman" w:hAnsi="Times New Roman" w:cs="Times New Roman"/>
          <w:color w:val="211D1E"/>
          <w:sz w:val="24"/>
          <w:szCs w:val="24"/>
        </w:rPr>
      </w:pPr>
    </w:p>
    <w:p w14:paraId="1531EEB0" w14:textId="77777777" w:rsidR="00AE61CD" w:rsidRPr="00310656" w:rsidRDefault="006359BB" w:rsidP="00F07CF0">
      <w:pPr>
        <w:widowControl w:val="0"/>
        <w:pBdr>
          <w:top w:val="nil"/>
          <w:left w:val="nil"/>
          <w:bottom w:val="nil"/>
          <w:right w:val="nil"/>
          <w:between w:val="nil"/>
        </w:pBdr>
        <w:spacing w:after="0" w:line="240" w:lineRule="auto"/>
        <w:rPr>
          <w:rFonts w:ascii="Times New Roman" w:hAnsi="Times New Roman" w:cs="Times New Roman"/>
          <w:color w:val="211D1E"/>
          <w:sz w:val="24"/>
          <w:szCs w:val="24"/>
        </w:rPr>
      </w:pPr>
      <w:r w:rsidRPr="00310656">
        <w:rPr>
          <w:rFonts w:ascii="Times New Roman" w:hAnsi="Times New Roman" w:cs="Times New Roman"/>
          <w:color w:val="211D1E"/>
          <w:sz w:val="24"/>
          <w:szCs w:val="24"/>
        </w:rPr>
        <w:t>Pennsylvania Highlands Community College</w:t>
      </w:r>
      <w:r w:rsidR="00AE61CD" w:rsidRPr="00310656">
        <w:rPr>
          <w:rFonts w:ascii="Times New Roman" w:hAnsi="Times New Roman" w:cs="Times New Roman"/>
          <w:color w:val="211D1E"/>
          <w:sz w:val="24"/>
          <w:szCs w:val="24"/>
        </w:rPr>
        <w:t xml:space="preserve"> will </w:t>
      </w:r>
      <w:r w:rsidR="006733E9" w:rsidRPr="00310656">
        <w:rPr>
          <w:rFonts w:ascii="Times New Roman" w:hAnsi="Times New Roman" w:cs="Times New Roman"/>
          <w:color w:val="211D1E"/>
          <w:sz w:val="24"/>
          <w:szCs w:val="24"/>
        </w:rPr>
        <w:t xml:space="preserve">outsource the role of Decision-maker to qualified organizations or individuals. </w:t>
      </w:r>
      <w:r w:rsidR="00AE61CD" w:rsidRPr="00310656">
        <w:rPr>
          <w:rFonts w:ascii="Times New Roman" w:hAnsi="Times New Roman" w:cs="Times New Roman"/>
          <w:color w:val="211D1E"/>
          <w:sz w:val="24"/>
          <w:szCs w:val="24"/>
        </w:rPr>
        <w:t xml:space="preserve"> The single Decision-maker will </w:t>
      </w:r>
      <w:r w:rsidR="002613D9">
        <w:rPr>
          <w:rFonts w:ascii="Times New Roman" w:hAnsi="Times New Roman" w:cs="Times New Roman"/>
          <w:color w:val="211D1E"/>
          <w:sz w:val="24"/>
          <w:szCs w:val="24"/>
        </w:rPr>
        <w:t>Chair</w:t>
      </w:r>
      <w:r w:rsidR="00AE61CD" w:rsidRPr="00310656">
        <w:rPr>
          <w:rFonts w:ascii="Times New Roman" w:hAnsi="Times New Roman" w:cs="Times New Roman"/>
          <w:color w:val="211D1E"/>
          <w:sz w:val="24"/>
          <w:szCs w:val="24"/>
        </w:rPr>
        <w:t xml:space="preserve"> the hearing. </w:t>
      </w:r>
    </w:p>
    <w:p w14:paraId="379E82AC" w14:textId="77777777" w:rsidR="006733E9" w:rsidRPr="00310656" w:rsidRDefault="006733E9" w:rsidP="00F07CF0">
      <w:pPr>
        <w:widowControl w:val="0"/>
        <w:pBdr>
          <w:top w:val="nil"/>
          <w:left w:val="nil"/>
          <w:bottom w:val="nil"/>
          <w:right w:val="nil"/>
          <w:between w:val="nil"/>
        </w:pBdr>
        <w:spacing w:after="0" w:line="240" w:lineRule="auto"/>
        <w:rPr>
          <w:rFonts w:ascii="Times New Roman" w:hAnsi="Times New Roman" w:cs="Times New Roman"/>
          <w:color w:val="211D1E"/>
          <w:sz w:val="24"/>
          <w:szCs w:val="24"/>
          <w:highlight w:val="white"/>
        </w:rPr>
      </w:pPr>
    </w:p>
    <w:p w14:paraId="5707C4D1" w14:textId="77777777" w:rsidR="00AE61CD" w:rsidRPr="00310656" w:rsidRDefault="00AE61CD" w:rsidP="00F07CF0">
      <w:pPr>
        <w:widowControl w:val="0"/>
        <w:pBdr>
          <w:top w:val="nil"/>
          <w:left w:val="nil"/>
          <w:bottom w:val="nil"/>
          <w:right w:val="nil"/>
          <w:between w:val="nil"/>
        </w:pBdr>
        <w:spacing w:after="0" w:line="240" w:lineRule="auto"/>
        <w:rPr>
          <w:rFonts w:ascii="Times New Roman" w:hAnsi="Times New Roman" w:cs="Times New Roman"/>
          <w:color w:val="211D1E"/>
          <w:sz w:val="24"/>
          <w:szCs w:val="24"/>
        </w:rPr>
      </w:pPr>
      <w:r w:rsidRPr="00310656">
        <w:rPr>
          <w:rFonts w:ascii="Times New Roman" w:hAnsi="Times New Roman" w:cs="Times New Roman"/>
          <w:color w:val="211D1E"/>
          <w:sz w:val="24"/>
          <w:szCs w:val="24"/>
          <w:highlight w:val="white"/>
        </w:rPr>
        <w:t xml:space="preserve">The Decision-maker(s) </w:t>
      </w:r>
      <w:r w:rsidRPr="00310656">
        <w:rPr>
          <w:rFonts w:ascii="Times New Roman" w:hAnsi="Times New Roman" w:cs="Times New Roman"/>
          <w:color w:val="211D1E"/>
          <w:sz w:val="24"/>
          <w:szCs w:val="24"/>
        </w:rPr>
        <w:t xml:space="preserve">will not have had any previous involvement with the investigation. </w:t>
      </w:r>
    </w:p>
    <w:p w14:paraId="601678F0" w14:textId="77777777" w:rsidR="002936BC" w:rsidRPr="00310656" w:rsidRDefault="002936BC" w:rsidP="00F07CF0">
      <w:pPr>
        <w:widowControl w:val="0"/>
        <w:pBdr>
          <w:top w:val="nil"/>
          <w:left w:val="nil"/>
          <w:bottom w:val="nil"/>
          <w:right w:val="nil"/>
          <w:between w:val="nil"/>
        </w:pBdr>
        <w:spacing w:after="0" w:line="240" w:lineRule="auto"/>
        <w:rPr>
          <w:rFonts w:ascii="Times New Roman" w:hAnsi="Times New Roman" w:cs="Times New Roman"/>
          <w:color w:val="211D1E"/>
          <w:sz w:val="24"/>
          <w:szCs w:val="24"/>
        </w:rPr>
      </w:pPr>
    </w:p>
    <w:p w14:paraId="592A886C" w14:textId="77777777" w:rsidR="00AE61CD" w:rsidRPr="00310656" w:rsidRDefault="00AE61CD" w:rsidP="00F07CF0">
      <w:pPr>
        <w:widowControl w:val="0"/>
        <w:pBdr>
          <w:top w:val="nil"/>
          <w:left w:val="nil"/>
          <w:bottom w:val="nil"/>
          <w:right w:val="nil"/>
          <w:between w:val="nil"/>
        </w:pBdr>
        <w:shd w:val="clear" w:color="auto" w:fill="FFFFFF"/>
        <w:spacing w:after="0" w:line="240" w:lineRule="auto"/>
        <w:rPr>
          <w:rFonts w:ascii="Times New Roman" w:hAnsi="Times New Roman" w:cs="Times New Roman"/>
          <w:color w:val="000000"/>
          <w:sz w:val="24"/>
          <w:szCs w:val="24"/>
        </w:rPr>
      </w:pPr>
      <w:r w:rsidRPr="00310656">
        <w:rPr>
          <w:rFonts w:ascii="Times New Roman" w:hAnsi="Times New Roman" w:cs="Times New Roman"/>
          <w:color w:val="211D1E"/>
          <w:sz w:val="24"/>
          <w:szCs w:val="24"/>
        </w:rPr>
        <w:t xml:space="preserve">The Title IX Coordinator may not serve as a Decision-maker or </w:t>
      </w:r>
      <w:r w:rsidR="00CC75F3" w:rsidRPr="00310656">
        <w:rPr>
          <w:rFonts w:ascii="Times New Roman" w:hAnsi="Times New Roman" w:cs="Times New Roman"/>
          <w:color w:val="211D1E"/>
          <w:sz w:val="24"/>
          <w:szCs w:val="24"/>
        </w:rPr>
        <w:t>Decision-maker</w:t>
      </w:r>
      <w:r w:rsidRPr="00310656">
        <w:rPr>
          <w:rFonts w:ascii="Times New Roman" w:hAnsi="Times New Roman" w:cs="Times New Roman"/>
          <w:color w:val="211D1E"/>
          <w:sz w:val="24"/>
          <w:szCs w:val="24"/>
        </w:rPr>
        <w:t xml:space="preserve"> in the matter but may serve as an administrative facilitator of the hearing if their previous role(s) in the matter do not create a conflict of interest. Otherwise, a designee may fulfill this role. The hearing will convene at a time determined by t</w:t>
      </w:r>
      <w:r w:rsidR="002936BC" w:rsidRPr="00310656">
        <w:rPr>
          <w:rFonts w:ascii="Times New Roman" w:hAnsi="Times New Roman" w:cs="Times New Roman"/>
          <w:color w:val="211D1E"/>
          <w:sz w:val="24"/>
          <w:szCs w:val="24"/>
        </w:rPr>
        <w:t>he Title IX Coordinator</w:t>
      </w:r>
      <w:r w:rsidRPr="00310656">
        <w:rPr>
          <w:rFonts w:ascii="Times New Roman" w:hAnsi="Times New Roman" w:cs="Times New Roman"/>
          <w:color w:val="211D1E"/>
          <w:sz w:val="24"/>
          <w:szCs w:val="24"/>
        </w:rPr>
        <w:t>.</w:t>
      </w:r>
    </w:p>
    <w:p w14:paraId="4FC06D07" w14:textId="77777777" w:rsidR="00AE61CD" w:rsidRPr="00310656" w:rsidRDefault="00AE61CD" w:rsidP="00F07CF0">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p>
    <w:p w14:paraId="24237E8F" w14:textId="77777777" w:rsidR="00AE61CD" w:rsidRPr="00310656" w:rsidRDefault="00AE61CD" w:rsidP="00F07CF0">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hAnsi="Times New Roman" w:cs="Times New Roman"/>
          <w:color w:val="000000"/>
          <w:sz w:val="24"/>
          <w:szCs w:val="24"/>
          <w:u w:val="single"/>
        </w:rPr>
      </w:pPr>
      <w:r w:rsidRPr="00310656">
        <w:rPr>
          <w:rFonts w:ascii="Times New Roman" w:hAnsi="Times New Roman" w:cs="Times New Roman"/>
          <w:b/>
          <w:color w:val="000000"/>
          <w:sz w:val="24"/>
          <w:szCs w:val="24"/>
          <w:u w:val="single"/>
        </w:rPr>
        <w:t xml:space="preserve">20. Evidentiary Considerations in the Hearing </w:t>
      </w:r>
    </w:p>
    <w:p w14:paraId="00BB05B3" w14:textId="77777777" w:rsidR="00AE61CD" w:rsidRPr="00310656" w:rsidRDefault="00AE61CD" w:rsidP="00F07CF0">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hAnsi="Times New Roman" w:cs="Times New Roman"/>
          <w:color w:val="000000"/>
          <w:sz w:val="24"/>
          <w:szCs w:val="24"/>
        </w:rPr>
      </w:pPr>
    </w:p>
    <w:p w14:paraId="21D65E06" w14:textId="77777777" w:rsidR="00AE61CD" w:rsidRPr="00310656" w:rsidRDefault="00AE61CD" w:rsidP="00F07CF0">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hAnsi="Times New Roman" w:cs="Times New Roman"/>
          <w:color w:val="000000"/>
          <w:sz w:val="24"/>
          <w:szCs w:val="24"/>
        </w:rPr>
      </w:pPr>
      <w:r w:rsidRPr="00310656">
        <w:rPr>
          <w:rFonts w:ascii="Times New Roman" w:hAnsi="Times New Roman" w:cs="Times New Roman"/>
          <w:color w:val="000000"/>
          <w:sz w:val="24"/>
          <w:szCs w:val="24"/>
        </w:rPr>
        <w:t xml:space="preserve">Any evidence that the </w:t>
      </w:r>
      <w:r w:rsidRPr="00310656">
        <w:rPr>
          <w:rFonts w:ascii="Times New Roman" w:hAnsi="Times New Roman" w:cs="Times New Roman"/>
          <w:color w:val="000000"/>
          <w:sz w:val="24"/>
          <w:szCs w:val="24"/>
          <w:highlight w:val="white"/>
        </w:rPr>
        <w:t>Decision-maker(s) determine(s)</w:t>
      </w:r>
      <w:r w:rsidRPr="00310656">
        <w:rPr>
          <w:rFonts w:ascii="Times New Roman" w:hAnsi="Times New Roman" w:cs="Times New Roman"/>
          <w:color w:val="000000"/>
          <w:sz w:val="24"/>
          <w:szCs w:val="24"/>
        </w:rPr>
        <w:t xml:space="preserve"> is relevant and credible may be considered. The hearing does not consider: 1) incidents not directly related to the possible violation, unless they evidence a pattern</w:t>
      </w:r>
      <w:r w:rsidRPr="00310656">
        <w:rPr>
          <w:rFonts w:ascii="Times New Roman" w:hAnsi="Times New Roman" w:cs="Times New Roman"/>
          <w:sz w:val="24"/>
          <w:szCs w:val="24"/>
        </w:rPr>
        <w:t>;</w:t>
      </w:r>
      <w:r w:rsidRPr="00310656">
        <w:rPr>
          <w:rFonts w:ascii="Times New Roman" w:hAnsi="Times New Roman" w:cs="Times New Roman"/>
          <w:color w:val="000000"/>
          <w:sz w:val="24"/>
          <w:szCs w:val="24"/>
        </w:rPr>
        <w:t xml:space="preserve"> 2) the character of the parties; or 3) questions and evidence about the Complainant’s sexual predisposition or prior sexual behavior, unless such </w:t>
      </w:r>
      <w:r w:rsidRPr="00310656">
        <w:rPr>
          <w:rFonts w:ascii="Times New Roman" w:hAnsi="Times New Roman" w:cs="Times New Roman"/>
          <w:color w:val="000000"/>
          <w:sz w:val="24"/>
          <w:szCs w:val="24"/>
        </w:rPr>
        <w:lastRenderedPageBreak/>
        <w:t xml:space="preserve">questions and evidence about the Complainant’s prior sexual behavior are offered to prove that someone other than the Respondent committed the conduct alleged by the Complainant, or if the questions and evidence concern specific incidents of the Complainant’s prior sexual behavior with respect to the Respondent and are offered to prove consent. </w:t>
      </w:r>
    </w:p>
    <w:p w14:paraId="37E1D649" w14:textId="77777777" w:rsidR="00AE61CD" w:rsidRPr="00310656" w:rsidRDefault="00AE61CD" w:rsidP="00F07CF0">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hAnsi="Times New Roman" w:cs="Times New Roman"/>
          <w:color w:val="000000"/>
          <w:sz w:val="24"/>
          <w:szCs w:val="24"/>
        </w:rPr>
      </w:pPr>
    </w:p>
    <w:p w14:paraId="6DE68625" w14:textId="77777777" w:rsidR="00AE61CD" w:rsidRPr="00310656" w:rsidRDefault="00AE61CD" w:rsidP="00F07CF0">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hAnsi="Times New Roman" w:cs="Times New Roman"/>
          <w:color w:val="000000"/>
          <w:sz w:val="24"/>
          <w:szCs w:val="24"/>
        </w:rPr>
      </w:pPr>
      <w:r w:rsidRPr="00310656">
        <w:rPr>
          <w:rFonts w:ascii="Times New Roman" w:hAnsi="Times New Roman" w:cs="Times New Roman"/>
          <w:color w:val="000000"/>
          <w:sz w:val="24"/>
          <w:szCs w:val="24"/>
        </w:rPr>
        <w:t xml:space="preserve">Previous disciplinary action of any kind involving the Respondent may be considered in determining </w:t>
      </w:r>
      <w:r w:rsidRPr="00310656">
        <w:rPr>
          <w:rFonts w:ascii="Times New Roman" w:hAnsi="Times New Roman" w:cs="Times New Roman"/>
          <w:sz w:val="24"/>
          <w:szCs w:val="24"/>
        </w:rPr>
        <w:t xml:space="preserve">an </w:t>
      </w:r>
      <w:r w:rsidRPr="00310656">
        <w:rPr>
          <w:rFonts w:ascii="Times New Roman" w:hAnsi="Times New Roman" w:cs="Times New Roman"/>
          <w:color w:val="000000"/>
          <w:sz w:val="24"/>
          <w:szCs w:val="24"/>
        </w:rPr>
        <w:t>appropriate sanction upon a determination of responsibility</w:t>
      </w:r>
      <w:r w:rsidR="008C2F36" w:rsidRPr="00310656">
        <w:rPr>
          <w:rFonts w:ascii="Times New Roman" w:hAnsi="Times New Roman" w:cs="Times New Roman"/>
          <w:color w:val="000000"/>
          <w:sz w:val="24"/>
          <w:szCs w:val="24"/>
        </w:rPr>
        <w:t>.</w:t>
      </w:r>
      <w:r w:rsidRPr="00310656">
        <w:rPr>
          <w:rFonts w:ascii="Times New Roman" w:hAnsi="Times New Roman" w:cs="Times New Roman"/>
          <w:color w:val="000000"/>
          <w:sz w:val="24"/>
          <w:szCs w:val="24"/>
        </w:rPr>
        <w:t xml:space="preserve"> This information is only considered at the sanction stage of the process. </w:t>
      </w:r>
    </w:p>
    <w:p w14:paraId="3FB536DF" w14:textId="77777777" w:rsidR="00AE61CD" w:rsidRPr="00310656" w:rsidRDefault="00AE61CD" w:rsidP="00F07CF0">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hAnsi="Times New Roman" w:cs="Times New Roman"/>
          <w:color w:val="000000"/>
          <w:sz w:val="24"/>
          <w:szCs w:val="24"/>
        </w:rPr>
      </w:pPr>
    </w:p>
    <w:p w14:paraId="2606E58D" w14:textId="77777777" w:rsidR="00AE61CD" w:rsidRPr="00310656" w:rsidRDefault="00AE61CD" w:rsidP="00F07CF0">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hAnsi="Times New Roman" w:cs="Times New Roman"/>
          <w:color w:val="000000"/>
          <w:sz w:val="24"/>
          <w:szCs w:val="24"/>
        </w:rPr>
      </w:pPr>
      <w:r w:rsidRPr="00310656">
        <w:rPr>
          <w:rFonts w:ascii="Times New Roman" w:hAnsi="Times New Roman" w:cs="Times New Roman"/>
          <w:color w:val="000000"/>
          <w:sz w:val="24"/>
          <w:szCs w:val="24"/>
        </w:rPr>
        <w:t>The parties may each submit a written impact statement prior to the hearing for the consideration of the Decision-maker(</w:t>
      </w:r>
      <w:r w:rsidRPr="00310656">
        <w:rPr>
          <w:rFonts w:ascii="Times New Roman" w:hAnsi="Times New Roman" w:cs="Times New Roman"/>
          <w:sz w:val="24"/>
          <w:szCs w:val="24"/>
        </w:rPr>
        <w:t>s)</w:t>
      </w:r>
      <w:r w:rsidRPr="00310656">
        <w:rPr>
          <w:rFonts w:ascii="Times New Roman" w:hAnsi="Times New Roman" w:cs="Times New Roman"/>
          <w:color w:val="000000"/>
          <w:sz w:val="24"/>
          <w:szCs w:val="24"/>
        </w:rPr>
        <w:t xml:space="preserve"> at the sanction stage of the process when a d</w:t>
      </w:r>
      <w:r w:rsidRPr="00310656">
        <w:rPr>
          <w:rFonts w:ascii="Times New Roman" w:hAnsi="Times New Roman" w:cs="Times New Roman"/>
          <w:sz w:val="24"/>
          <w:szCs w:val="24"/>
        </w:rPr>
        <w:t>etermination of responsibility is reached.</w:t>
      </w:r>
      <w:r w:rsidRPr="00310656">
        <w:rPr>
          <w:rFonts w:ascii="Times New Roman" w:hAnsi="Times New Roman" w:cs="Times New Roman"/>
          <w:color w:val="000000"/>
          <w:sz w:val="24"/>
          <w:szCs w:val="24"/>
        </w:rPr>
        <w:t xml:space="preserve"> </w:t>
      </w:r>
    </w:p>
    <w:p w14:paraId="71A11235" w14:textId="77777777" w:rsidR="00AE61CD" w:rsidRPr="00310656" w:rsidRDefault="00AE61CD" w:rsidP="00F07CF0">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hAnsi="Times New Roman" w:cs="Times New Roman"/>
          <w:color w:val="000000"/>
          <w:sz w:val="24"/>
          <w:szCs w:val="24"/>
        </w:rPr>
      </w:pPr>
    </w:p>
    <w:p w14:paraId="4B44801A" w14:textId="77777777" w:rsidR="00AE61CD" w:rsidRPr="00310656" w:rsidRDefault="00AE61CD" w:rsidP="00F07CF0">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hAnsi="Times New Roman" w:cs="Times New Roman"/>
          <w:color w:val="000000"/>
          <w:sz w:val="24"/>
          <w:szCs w:val="24"/>
        </w:rPr>
      </w:pPr>
      <w:r w:rsidRPr="00310656">
        <w:rPr>
          <w:rFonts w:ascii="Times New Roman" w:hAnsi="Times New Roman" w:cs="Times New Roman"/>
          <w:color w:val="000000"/>
          <w:sz w:val="24"/>
          <w:szCs w:val="24"/>
        </w:rPr>
        <w:t xml:space="preserve">After post-hearing </w:t>
      </w:r>
      <w:r w:rsidRPr="00310656">
        <w:rPr>
          <w:rFonts w:ascii="Times New Roman" w:hAnsi="Times New Roman" w:cs="Times New Roman"/>
          <w:sz w:val="24"/>
          <w:szCs w:val="24"/>
        </w:rPr>
        <w:t>deliberation</w:t>
      </w:r>
      <w:r w:rsidRPr="00310656">
        <w:rPr>
          <w:rFonts w:ascii="Times New Roman" w:hAnsi="Times New Roman" w:cs="Times New Roman"/>
          <w:color w:val="000000"/>
          <w:sz w:val="24"/>
          <w:szCs w:val="24"/>
        </w:rPr>
        <w:t xml:space="preserve">, the Decision-maker renders a determination based on the preponderance of the evidence; whether it is more likely than not that the Respondent violated the </w:t>
      </w:r>
      <w:r w:rsidRPr="00310656">
        <w:rPr>
          <w:rFonts w:ascii="Times New Roman" w:hAnsi="Times New Roman" w:cs="Times New Roman"/>
          <w:sz w:val="24"/>
          <w:szCs w:val="24"/>
        </w:rPr>
        <w:t>P</w:t>
      </w:r>
      <w:r w:rsidRPr="00310656">
        <w:rPr>
          <w:rFonts w:ascii="Times New Roman" w:hAnsi="Times New Roman" w:cs="Times New Roman"/>
          <w:color w:val="000000"/>
          <w:sz w:val="24"/>
          <w:szCs w:val="24"/>
        </w:rPr>
        <w:t xml:space="preserve">olicy as alleged. </w:t>
      </w:r>
    </w:p>
    <w:p w14:paraId="1DF3413C" w14:textId="77777777" w:rsidR="008C2F36" w:rsidRPr="00310656" w:rsidRDefault="008C2F36" w:rsidP="00F07CF0">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hAnsi="Times New Roman" w:cs="Times New Roman"/>
          <w:color w:val="000000"/>
          <w:sz w:val="24"/>
          <w:szCs w:val="24"/>
        </w:rPr>
      </w:pPr>
    </w:p>
    <w:p w14:paraId="181A61D5" w14:textId="77777777" w:rsidR="00AE61CD" w:rsidRPr="00310656" w:rsidRDefault="00AE61CD" w:rsidP="00F07CF0">
      <w:pPr>
        <w:widowControl w:val="0"/>
        <w:pBdr>
          <w:top w:val="nil"/>
          <w:left w:val="nil"/>
          <w:bottom w:val="nil"/>
          <w:right w:val="nil"/>
          <w:between w:val="nil"/>
        </w:pBdr>
        <w:spacing w:after="0" w:line="240" w:lineRule="auto"/>
        <w:rPr>
          <w:rFonts w:ascii="Times New Roman" w:hAnsi="Times New Roman" w:cs="Times New Roman"/>
          <w:color w:val="211D1E"/>
          <w:sz w:val="24"/>
          <w:szCs w:val="24"/>
          <w:u w:val="single"/>
        </w:rPr>
      </w:pPr>
      <w:r w:rsidRPr="00310656">
        <w:rPr>
          <w:rFonts w:ascii="Times New Roman" w:hAnsi="Times New Roman" w:cs="Times New Roman"/>
          <w:b/>
          <w:color w:val="211D1E"/>
          <w:sz w:val="24"/>
          <w:szCs w:val="24"/>
          <w:u w:val="single"/>
        </w:rPr>
        <w:t>21. Notice of Hearing</w:t>
      </w:r>
      <w:r w:rsidRPr="00310656">
        <w:rPr>
          <w:rFonts w:ascii="Times New Roman" w:hAnsi="Times New Roman" w:cs="Times New Roman"/>
          <w:b/>
          <w:color w:val="211D1E"/>
          <w:sz w:val="24"/>
          <w:szCs w:val="24"/>
        </w:rPr>
        <w:t xml:space="preserve"> </w:t>
      </w:r>
    </w:p>
    <w:p w14:paraId="4727E359" w14:textId="77777777" w:rsidR="00AE61CD" w:rsidRPr="00310656" w:rsidRDefault="00AE61CD" w:rsidP="00F07CF0">
      <w:pPr>
        <w:widowControl w:val="0"/>
        <w:pBdr>
          <w:top w:val="nil"/>
          <w:left w:val="nil"/>
          <w:bottom w:val="nil"/>
          <w:right w:val="nil"/>
          <w:between w:val="nil"/>
        </w:pBdr>
        <w:spacing w:after="0" w:line="240" w:lineRule="auto"/>
        <w:rPr>
          <w:rFonts w:ascii="Times New Roman" w:hAnsi="Times New Roman" w:cs="Times New Roman"/>
          <w:color w:val="211D1E"/>
          <w:sz w:val="24"/>
          <w:szCs w:val="24"/>
        </w:rPr>
      </w:pPr>
    </w:p>
    <w:p w14:paraId="6049A54C" w14:textId="77777777" w:rsidR="00AE61CD" w:rsidRPr="00310656" w:rsidRDefault="00AE61CD" w:rsidP="00F07CF0">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r w:rsidRPr="00310656">
        <w:rPr>
          <w:rFonts w:ascii="Times New Roman" w:hAnsi="Times New Roman" w:cs="Times New Roman"/>
          <w:color w:val="211D1E"/>
          <w:sz w:val="24"/>
          <w:szCs w:val="24"/>
        </w:rPr>
        <w:t xml:space="preserve">No less than ten (10) business days prior to the hearing, the Title IX Coordinator or the </w:t>
      </w:r>
      <w:r w:rsidR="00CC75F3" w:rsidRPr="00310656">
        <w:rPr>
          <w:rFonts w:ascii="Times New Roman" w:hAnsi="Times New Roman" w:cs="Times New Roman"/>
          <w:color w:val="000000"/>
          <w:sz w:val="24"/>
          <w:szCs w:val="24"/>
        </w:rPr>
        <w:t>Decision-maker</w:t>
      </w:r>
      <w:r w:rsidRPr="00310656">
        <w:rPr>
          <w:rFonts w:ascii="Times New Roman" w:hAnsi="Times New Roman" w:cs="Times New Roman"/>
          <w:color w:val="000000"/>
          <w:sz w:val="24"/>
          <w:szCs w:val="24"/>
        </w:rPr>
        <w:t xml:space="preserve"> </w:t>
      </w:r>
      <w:r w:rsidRPr="00310656">
        <w:rPr>
          <w:rFonts w:ascii="Times New Roman" w:hAnsi="Times New Roman" w:cs="Times New Roman"/>
          <w:color w:val="211D1E"/>
          <w:sz w:val="24"/>
          <w:szCs w:val="24"/>
        </w:rPr>
        <w:t xml:space="preserve">will send notice of the hearing to the parties. </w:t>
      </w:r>
      <w:r w:rsidRPr="00310656">
        <w:rPr>
          <w:rFonts w:ascii="Times New Roman" w:hAnsi="Times New Roman" w:cs="Times New Roman"/>
          <w:color w:val="000000"/>
          <w:sz w:val="24"/>
          <w:szCs w:val="24"/>
        </w:rPr>
        <w:t xml:space="preserve">Once mailed, emailed, and/or received in-person, notice will be presumptively delivered. </w:t>
      </w:r>
    </w:p>
    <w:p w14:paraId="045737E5" w14:textId="77777777" w:rsidR="00AE61CD" w:rsidRPr="00310656" w:rsidRDefault="00AE61CD" w:rsidP="00F07CF0">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p>
    <w:p w14:paraId="2107F328" w14:textId="77777777" w:rsidR="00AE61CD" w:rsidRPr="00310656" w:rsidRDefault="00AE61CD" w:rsidP="00F07CF0">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r w:rsidRPr="00310656">
        <w:rPr>
          <w:rFonts w:ascii="Times New Roman" w:hAnsi="Times New Roman" w:cs="Times New Roman"/>
          <w:color w:val="000000"/>
          <w:sz w:val="24"/>
          <w:szCs w:val="24"/>
        </w:rPr>
        <w:t>The notice will contain:</w:t>
      </w:r>
    </w:p>
    <w:p w14:paraId="49080A64" w14:textId="77777777" w:rsidR="00AE61CD" w:rsidRPr="00310656" w:rsidRDefault="00AE61CD" w:rsidP="00F07CF0">
      <w:pPr>
        <w:widowControl w:val="0"/>
        <w:numPr>
          <w:ilvl w:val="0"/>
          <w:numId w:val="14"/>
        </w:numPr>
        <w:pBdr>
          <w:top w:val="nil"/>
          <w:left w:val="nil"/>
          <w:bottom w:val="nil"/>
          <w:right w:val="nil"/>
          <w:between w:val="nil"/>
        </w:pBdr>
        <w:spacing w:after="0" w:line="240" w:lineRule="auto"/>
        <w:rPr>
          <w:rFonts w:ascii="Times New Roman" w:hAnsi="Times New Roman" w:cs="Times New Roman"/>
          <w:color w:val="211D1E"/>
          <w:sz w:val="24"/>
          <w:szCs w:val="24"/>
        </w:rPr>
      </w:pPr>
      <w:r w:rsidRPr="00310656">
        <w:rPr>
          <w:rFonts w:ascii="Times New Roman" w:hAnsi="Times New Roman" w:cs="Times New Roman"/>
          <w:color w:val="211D1E"/>
          <w:sz w:val="24"/>
          <w:szCs w:val="24"/>
        </w:rPr>
        <w:t>A description of the alleged violation(s), a list of all policies allegedly violated, a description of the applicable procedures, and a statement of the potential sanctions/responsive actions that could result.</w:t>
      </w:r>
    </w:p>
    <w:p w14:paraId="54837565" w14:textId="77777777" w:rsidR="00AE61CD" w:rsidRPr="00310656" w:rsidRDefault="00AE61CD" w:rsidP="00F07CF0">
      <w:pPr>
        <w:widowControl w:val="0"/>
        <w:numPr>
          <w:ilvl w:val="0"/>
          <w:numId w:val="14"/>
        </w:numPr>
        <w:pBdr>
          <w:top w:val="nil"/>
          <w:left w:val="nil"/>
          <w:bottom w:val="nil"/>
          <w:right w:val="nil"/>
          <w:between w:val="nil"/>
        </w:pBdr>
        <w:spacing w:after="0" w:line="240" w:lineRule="auto"/>
        <w:rPr>
          <w:rFonts w:ascii="Times New Roman" w:hAnsi="Times New Roman" w:cs="Times New Roman"/>
          <w:color w:val="211D1E"/>
          <w:sz w:val="24"/>
          <w:szCs w:val="24"/>
        </w:rPr>
      </w:pPr>
      <w:r w:rsidRPr="00310656">
        <w:rPr>
          <w:rFonts w:ascii="Times New Roman" w:hAnsi="Times New Roman" w:cs="Times New Roman"/>
          <w:color w:val="211D1E"/>
          <w:sz w:val="24"/>
          <w:szCs w:val="24"/>
        </w:rPr>
        <w:t xml:space="preserve">The time, date, and location of the hearing and a reminder that attendance is mandatory, superseding all other campus activities. </w:t>
      </w:r>
    </w:p>
    <w:p w14:paraId="523B8014" w14:textId="77777777" w:rsidR="00AE61CD" w:rsidRPr="00310656" w:rsidRDefault="00AE61CD" w:rsidP="00F07CF0">
      <w:pPr>
        <w:widowControl w:val="0"/>
        <w:numPr>
          <w:ilvl w:val="0"/>
          <w:numId w:val="14"/>
        </w:numPr>
        <w:pBdr>
          <w:top w:val="nil"/>
          <w:left w:val="nil"/>
          <w:bottom w:val="nil"/>
          <w:right w:val="nil"/>
          <w:between w:val="nil"/>
        </w:pBdr>
        <w:spacing w:after="0" w:line="240" w:lineRule="auto"/>
        <w:rPr>
          <w:rFonts w:ascii="Times New Roman" w:hAnsi="Times New Roman" w:cs="Times New Roman"/>
          <w:color w:val="211D1E"/>
          <w:sz w:val="24"/>
          <w:szCs w:val="24"/>
        </w:rPr>
      </w:pPr>
      <w:r w:rsidRPr="00310656">
        <w:rPr>
          <w:rFonts w:ascii="Times New Roman" w:hAnsi="Times New Roman" w:cs="Times New Roman"/>
          <w:color w:val="211D1E"/>
          <w:sz w:val="24"/>
          <w:szCs w:val="24"/>
        </w:rPr>
        <w:t>Any technology that will be used to facilitate the hearing.</w:t>
      </w:r>
    </w:p>
    <w:p w14:paraId="4FAD57AE" w14:textId="77777777" w:rsidR="00AE61CD" w:rsidRPr="00310656" w:rsidRDefault="00AE61CD" w:rsidP="00F07CF0">
      <w:pPr>
        <w:widowControl w:val="0"/>
        <w:numPr>
          <w:ilvl w:val="0"/>
          <w:numId w:val="14"/>
        </w:numPr>
        <w:pBdr>
          <w:top w:val="nil"/>
          <w:left w:val="nil"/>
          <w:bottom w:val="nil"/>
          <w:right w:val="nil"/>
          <w:between w:val="nil"/>
        </w:pBdr>
        <w:spacing w:after="0" w:line="240" w:lineRule="auto"/>
        <w:rPr>
          <w:rFonts w:ascii="Times New Roman" w:hAnsi="Times New Roman" w:cs="Times New Roman"/>
          <w:color w:val="211D1E"/>
          <w:sz w:val="24"/>
          <w:szCs w:val="24"/>
        </w:rPr>
      </w:pPr>
      <w:r w:rsidRPr="00310656">
        <w:rPr>
          <w:rFonts w:ascii="Times New Roman" w:hAnsi="Times New Roman" w:cs="Times New Roman"/>
          <w:color w:val="211D1E"/>
          <w:sz w:val="24"/>
          <w:szCs w:val="24"/>
        </w:rPr>
        <w:t>Information about the option for the live hearing to occur with the parties located in separate rooms using technology that enables the Decision-maker(s) and parties to see and hear a party or witness answering questions. Such a request must be raised with the Title IX Coordinator at least five (5) business days prior to the hearing.</w:t>
      </w:r>
    </w:p>
    <w:p w14:paraId="480994F0" w14:textId="77777777" w:rsidR="00AE61CD" w:rsidRPr="00310656" w:rsidRDefault="00AE61CD" w:rsidP="00F07CF0">
      <w:pPr>
        <w:widowControl w:val="0"/>
        <w:numPr>
          <w:ilvl w:val="0"/>
          <w:numId w:val="14"/>
        </w:numPr>
        <w:pBdr>
          <w:top w:val="nil"/>
          <w:left w:val="nil"/>
          <w:bottom w:val="nil"/>
          <w:right w:val="nil"/>
          <w:between w:val="nil"/>
        </w:pBdr>
        <w:spacing w:after="0" w:line="240" w:lineRule="auto"/>
        <w:rPr>
          <w:rFonts w:ascii="Times New Roman" w:hAnsi="Times New Roman" w:cs="Times New Roman"/>
          <w:color w:val="211D1E"/>
          <w:sz w:val="24"/>
          <w:szCs w:val="24"/>
        </w:rPr>
      </w:pPr>
      <w:r w:rsidRPr="00310656">
        <w:rPr>
          <w:rFonts w:ascii="Times New Roman" w:hAnsi="Times New Roman" w:cs="Times New Roman"/>
          <w:color w:val="211D1E"/>
          <w:sz w:val="24"/>
          <w:szCs w:val="24"/>
        </w:rPr>
        <w:t>A list of all those who will attend the hearing, along with an invitation to object to any Decision-maker on the basis of demonstrated bias. This must be raised with the Title IX Coordinator at least two (2) business days prior to the hearing.</w:t>
      </w:r>
    </w:p>
    <w:p w14:paraId="32A39627" w14:textId="77777777" w:rsidR="00AE61CD" w:rsidRPr="00310656" w:rsidRDefault="00AE61CD" w:rsidP="00F07CF0">
      <w:pPr>
        <w:widowControl w:val="0"/>
        <w:numPr>
          <w:ilvl w:val="0"/>
          <w:numId w:val="14"/>
        </w:numPr>
        <w:pBdr>
          <w:top w:val="nil"/>
          <w:left w:val="nil"/>
          <w:bottom w:val="nil"/>
          <w:right w:val="nil"/>
          <w:between w:val="nil"/>
        </w:pBdr>
        <w:spacing w:after="0" w:line="240" w:lineRule="auto"/>
        <w:rPr>
          <w:rFonts w:ascii="Times New Roman" w:hAnsi="Times New Roman" w:cs="Times New Roman"/>
          <w:color w:val="211D1E"/>
          <w:sz w:val="24"/>
          <w:szCs w:val="24"/>
        </w:rPr>
      </w:pPr>
      <w:r w:rsidRPr="00310656">
        <w:rPr>
          <w:rFonts w:ascii="Times New Roman" w:hAnsi="Times New Roman" w:cs="Times New Roman"/>
          <w:color w:val="211D1E"/>
          <w:sz w:val="24"/>
          <w:szCs w:val="24"/>
        </w:rPr>
        <w:t>Information on how the hearing will be recorded and on access to the recording for the parties after the hearing.</w:t>
      </w:r>
    </w:p>
    <w:p w14:paraId="48C41D46" w14:textId="77777777" w:rsidR="00AE61CD" w:rsidRPr="00310656" w:rsidRDefault="00AE61CD" w:rsidP="00F07CF0">
      <w:pPr>
        <w:widowControl w:val="0"/>
        <w:numPr>
          <w:ilvl w:val="0"/>
          <w:numId w:val="14"/>
        </w:numPr>
        <w:pBdr>
          <w:top w:val="nil"/>
          <w:left w:val="nil"/>
          <w:bottom w:val="nil"/>
          <w:right w:val="nil"/>
          <w:between w:val="nil"/>
        </w:pBdr>
        <w:spacing w:after="0" w:line="240" w:lineRule="auto"/>
        <w:rPr>
          <w:rFonts w:ascii="Times New Roman" w:hAnsi="Times New Roman" w:cs="Times New Roman"/>
          <w:color w:val="211D1E"/>
          <w:sz w:val="24"/>
          <w:szCs w:val="24"/>
        </w:rPr>
      </w:pPr>
      <w:r w:rsidRPr="00310656">
        <w:rPr>
          <w:rFonts w:ascii="Times New Roman" w:hAnsi="Times New Roman" w:cs="Times New Roman"/>
          <w:color w:val="211D1E"/>
          <w:sz w:val="24"/>
          <w:szCs w:val="24"/>
        </w:rPr>
        <w:t xml:space="preserve">A statement that if any party or witness does not appear at the scheduled hearing, the hearing may be held in their absence, and the party’s or witness’s testimony and any statements given prior to the hearing will not be considered by the </w:t>
      </w:r>
      <w:r w:rsidRPr="00310656">
        <w:rPr>
          <w:rFonts w:ascii="Times New Roman" w:hAnsi="Times New Roman" w:cs="Times New Roman"/>
          <w:color w:val="000000"/>
          <w:sz w:val="24"/>
          <w:szCs w:val="24"/>
        </w:rPr>
        <w:t>Decision-maker(s)</w:t>
      </w:r>
      <w:r w:rsidRPr="00310656">
        <w:rPr>
          <w:rFonts w:ascii="Times New Roman" w:hAnsi="Times New Roman" w:cs="Times New Roman"/>
          <w:color w:val="211D1E"/>
          <w:sz w:val="24"/>
          <w:szCs w:val="24"/>
        </w:rPr>
        <w:t xml:space="preserve">. For compelling reasons, the </w:t>
      </w:r>
      <w:r w:rsidR="00CC75F3" w:rsidRPr="00310656">
        <w:rPr>
          <w:rFonts w:ascii="Times New Roman" w:hAnsi="Times New Roman" w:cs="Times New Roman"/>
          <w:color w:val="211D1E"/>
          <w:sz w:val="24"/>
          <w:szCs w:val="24"/>
        </w:rPr>
        <w:t>Decision-maker</w:t>
      </w:r>
      <w:r w:rsidRPr="00310656">
        <w:rPr>
          <w:rFonts w:ascii="Times New Roman" w:hAnsi="Times New Roman" w:cs="Times New Roman"/>
          <w:color w:val="211D1E"/>
          <w:sz w:val="24"/>
          <w:szCs w:val="24"/>
        </w:rPr>
        <w:t xml:space="preserve"> may reschedule the hearing. </w:t>
      </w:r>
    </w:p>
    <w:p w14:paraId="26A3EEBB" w14:textId="77777777" w:rsidR="00AE61CD" w:rsidRPr="00310656" w:rsidRDefault="00AE61CD" w:rsidP="00F07CF0">
      <w:pPr>
        <w:widowControl w:val="0"/>
        <w:numPr>
          <w:ilvl w:val="0"/>
          <w:numId w:val="14"/>
        </w:numPr>
        <w:pBdr>
          <w:top w:val="nil"/>
          <w:left w:val="nil"/>
          <w:bottom w:val="nil"/>
          <w:right w:val="nil"/>
          <w:between w:val="nil"/>
        </w:pBdr>
        <w:spacing w:after="0" w:line="240" w:lineRule="auto"/>
        <w:rPr>
          <w:rFonts w:ascii="Times New Roman" w:hAnsi="Times New Roman" w:cs="Times New Roman"/>
          <w:color w:val="211D1E"/>
          <w:sz w:val="24"/>
          <w:szCs w:val="24"/>
        </w:rPr>
      </w:pPr>
      <w:r w:rsidRPr="00310656">
        <w:rPr>
          <w:rFonts w:ascii="Times New Roman" w:hAnsi="Times New Roman" w:cs="Times New Roman"/>
          <w:color w:val="211D1E"/>
          <w:sz w:val="24"/>
          <w:szCs w:val="24"/>
        </w:rPr>
        <w:t xml:space="preserve">Notification that the parties may have the assistance of an Advisor of their choosing at the hearing and will be required to have one present for any questions they may desire to ask. The party must notify the Title IX Coordinator if they do not have an Advisor, and </w:t>
      </w:r>
      <w:r w:rsidR="006359BB" w:rsidRPr="00310656">
        <w:rPr>
          <w:rFonts w:ascii="Times New Roman" w:hAnsi="Times New Roman" w:cs="Times New Roman"/>
          <w:color w:val="211D1E"/>
          <w:sz w:val="24"/>
          <w:szCs w:val="24"/>
        </w:rPr>
        <w:lastRenderedPageBreak/>
        <w:t>Pennsylvania Highlands Community College</w:t>
      </w:r>
      <w:r w:rsidRPr="00310656">
        <w:rPr>
          <w:rFonts w:ascii="Times New Roman" w:hAnsi="Times New Roman" w:cs="Times New Roman"/>
          <w:color w:val="211D1E"/>
          <w:sz w:val="24"/>
          <w:szCs w:val="24"/>
        </w:rPr>
        <w:t xml:space="preserve"> will appoint one. Each party must have an Advisor present. There are no exceptions. </w:t>
      </w:r>
    </w:p>
    <w:p w14:paraId="7A0A4FC6" w14:textId="77777777" w:rsidR="00AE61CD" w:rsidRPr="00310656" w:rsidRDefault="00AE61CD" w:rsidP="00F07CF0">
      <w:pPr>
        <w:widowControl w:val="0"/>
        <w:numPr>
          <w:ilvl w:val="0"/>
          <w:numId w:val="14"/>
        </w:numPr>
        <w:pBdr>
          <w:top w:val="nil"/>
          <w:left w:val="nil"/>
          <w:bottom w:val="nil"/>
          <w:right w:val="nil"/>
          <w:between w:val="nil"/>
        </w:pBdr>
        <w:spacing w:after="0" w:line="240" w:lineRule="auto"/>
        <w:rPr>
          <w:rFonts w:ascii="Times New Roman" w:hAnsi="Times New Roman" w:cs="Times New Roman"/>
          <w:color w:val="211D1E"/>
          <w:sz w:val="24"/>
          <w:szCs w:val="24"/>
        </w:rPr>
      </w:pPr>
      <w:r w:rsidRPr="00310656">
        <w:rPr>
          <w:rFonts w:ascii="Times New Roman" w:hAnsi="Times New Roman" w:cs="Times New Roman"/>
          <w:color w:val="211D1E"/>
          <w:sz w:val="24"/>
          <w:szCs w:val="24"/>
        </w:rPr>
        <w:t>A copy of all the materials provided to the Decision-maker(s) about the matter, unless they have been provided already.</w:t>
      </w:r>
    </w:p>
    <w:p w14:paraId="78A368F2" w14:textId="77777777" w:rsidR="00AE61CD" w:rsidRPr="00310656" w:rsidRDefault="00AE61CD" w:rsidP="00F07CF0">
      <w:pPr>
        <w:widowControl w:val="0"/>
        <w:numPr>
          <w:ilvl w:val="0"/>
          <w:numId w:val="14"/>
        </w:numPr>
        <w:pBdr>
          <w:top w:val="nil"/>
          <w:left w:val="nil"/>
          <w:bottom w:val="nil"/>
          <w:right w:val="nil"/>
          <w:between w:val="nil"/>
        </w:pBdr>
        <w:spacing w:after="0" w:line="240" w:lineRule="auto"/>
        <w:rPr>
          <w:rFonts w:ascii="Times New Roman" w:hAnsi="Times New Roman" w:cs="Times New Roman"/>
          <w:color w:val="211D1E"/>
          <w:sz w:val="24"/>
          <w:szCs w:val="24"/>
        </w:rPr>
      </w:pPr>
      <w:r w:rsidRPr="00310656">
        <w:rPr>
          <w:rFonts w:ascii="Times New Roman" w:hAnsi="Times New Roman" w:cs="Times New Roman"/>
          <w:color w:val="211D1E"/>
          <w:sz w:val="24"/>
          <w:szCs w:val="24"/>
        </w:rPr>
        <w:t xml:space="preserve">An invitation to each party to submit to the </w:t>
      </w:r>
      <w:r w:rsidR="00CC75F3" w:rsidRPr="00310656">
        <w:rPr>
          <w:rFonts w:ascii="Times New Roman" w:hAnsi="Times New Roman" w:cs="Times New Roman"/>
          <w:color w:val="211D1E"/>
          <w:sz w:val="24"/>
          <w:szCs w:val="24"/>
        </w:rPr>
        <w:t>Decision-maker</w:t>
      </w:r>
      <w:r w:rsidRPr="00310656">
        <w:rPr>
          <w:rFonts w:ascii="Times New Roman" w:hAnsi="Times New Roman" w:cs="Times New Roman"/>
          <w:color w:val="211D1E"/>
          <w:sz w:val="24"/>
          <w:szCs w:val="24"/>
        </w:rPr>
        <w:t xml:space="preserve"> an impact statement pre-hearing that the Decision-maker will review during any sanction determination.</w:t>
      </w:r>
    </w:p>
    <w:p w14:paraId="2FFDFC3C" w14:textId="77777777" w:rsidR="00AE61CD" w:rsidRPr="00310656" w:rsidRDefault="00AE61CD" w:rsidP="00F07CF0">
      <w:pPr>
        <w:widowControl w:val="0"/>
        <w:numPr>
          <w:ilvl w:val="0"/>
          <w:numId w:val="14"/>
        </w:numPr>
        <w:pBdr>
          <w:top w:val="nil"/>
          <w:left w:val="nil"/>
          <w:bottom w:val="nil"/>
          <w:right w:val="nil"/>
          <w:between w:val="nil"/>
        </w:pBdr>
        <w:spacing w:after="0" w:line="240" w:lineRule="auto"/>
        <w:rPr>
          <w:rFonts w:ascii="Times New Roman" w:hAnsi="Times New Roman" w:cs="Times New Roman"/>
          <w:color w:val="211D1E"/>
          <w:sz w:val="24"/>
          <w:szCs w:val="24"/>
        </w:rPr>
      </w:pPr>
      <w:r w:rsidRPr="00310656">
        <w:rPr>
          <w:rFonts w:ascii="Times New Roman" w:hAnsi="Times New Roman" w:cs="Times New Roman"/>
          <w:color w:val="211D1E"/>
          <w:sz w:val="24"/>
          <w:szCs w:val="24"/>
        </w:rPr>
        <w:t xml:space="preserve">An invitation to contact the Title IX Coordinator to arrange any disability accommodations, language assistance, and/or interpretation services that may be needed at the hearing, at least seven (7) business days prior to the hearing. </w:t>
      </w:r>
    </w:p>
    <w:p w14:paraId="3DC24810" w14:textId="77777777" w:rsidR="00AE61CD" w:rsidRPr="00D140A2" w:rsidRDefault="008C2F36" w:rsidP="00D140A2">
      <w:pPr>
        <w:pStyle w:val="ListParagraph"/>
        <w:numPr>
          <w:ilvl w:val="0"/>
          <w:numId w:val="14"/>
        </w:numPr>
        <w:rPr>
          <w:rFonts w:ascii="Times New Roman" w:hAnsi="Times New Roman" w:cs="Times New Roman"/>
          <w:sz w:val="24"/>
          <w:szCs w:val="24"/>
        </w:rPr>
      </w:pPr>
      <w:r w:rsidRPr="00D140A2">
        <w:rPr>
          <w:rFonts w:ascii="Times New Roman" w:hAnsi="Times New Roman" w:cs="Times New Roman"/>
          <w:sz w:val="24"/>
          <w:szCs w:val="24"/>
        </w:rPr>
        <w:t>P</w:t>
      </w:r>
      <w:r w:rsidR="00AE61CD" w:rsidRPr="00D140A2">
        <w:rPr>
          <w:rFonts w:ascii="Times New Roman" w:hAnsi="Times New Roman" w:cs="Times New Roman"/>
          <w:sz w:val="24"/>
          <w:szCs w:val="24"/>
        </w:rPr>
        <w:t>arties cannot bring mobile phones/devices into the hearing.</w:t>
      </w:r>
    </w:p>
    <w:p w14:paraId="6153657A" w14:textId="77777777" w:rsidR="00AE61CD" w:rsidRPr="00310656" w:rsidRDefault="00AE61CD" w:rsidP="00F07CF0">
      <w:pPr>
        <w:widowControl w:val="0"/>
        <w:pBdr>
          <w:top w:val="nil"/>
          <w:left w:val="nil"/>
          <w:bottom w:val="nil"/>
          <w:right w:val="nil"/>
          <w:between w:val="nil"/>
        </w:pBdr>
        <w:spacing w:after="0" w:line="240" w:lineRule="auto"/>
        <w:rPr>
          <w:rFonts w:ascii="Times New Roman" w:hAnsi="Times New Roman" w:cs="Times New Roman"/>
          <w:color w:val="211D1E"/>
          <w:sz w:val="24"/>
          <w:szCs w:val="24"/>
        </w:rPr>
      </w:pPr>
    </w:p>
    <w:p w14:paraId="5768E717" w14:textId="77777777" w:rsidR="00AE61CD" w:rsidRPr="00310656" w:rsidRDefault="00AE61CD" w:rsidP="00F07CF0">
      <w:pPr>
        <w:widowControl w:val="0"/>
        <w:pBdr>
          <w:top w:val="nil"/>
          <w:left w:val="nil"/>
          <w:bottom w:val="nil"/>
          <w:right w:val="nil"/>
          <w:between w:val="nil"/>
        </w:pBdr>
        <w:spacing w:after="0" w:line="240" w:lineRule="auto"/>
        <w:rPr>
          <w:rFonts w:ascii="Times New Roman" w:hAnsi="Times New Roman" w:cs="Times New Roman"/>
          <w:color w:val="211D1E"/>
          <w:sz w:val="24"/>
          <w:szCs w:val="24"/>
        </w:rPr>
      </w:pPr>
      <w:r w:rsidRPr="00310656">
        <w:rPr>
          <w:rFonts w:ascii="Times New Roman" w:hAnsi="Times New Roman" w:cs="Times New Roman"/>
          <w:color w:val="211D1E"/>
          <w:sz w:val="24"/>
          <w:szCs w:val="24"/>
        </w:rPr>
        <w:t xml:space="preserve">Hearings for possible violations that occur near or after the end of an academic term (assuming the Respondent is still subject to this Policy) and are unable to be resolved prior to the end of term will typically be held immediately after the end of the term or during the summer, as needed, to meet the resolution timeline followed </w:t>
      </w:r>
      <w:r w:rsidRPr="002613D9">
        <w:rPr>
          <w:rFonts w:ascii="Times New Roman" w:hAnsi="Times New Roman" w:cs="Times New Roman"/>
          <w:color w:val="211D1E"/>
          <w:sz w:val="24"/>
          <w:szCs w:val="24"/>
        </w:rPr>
        <w:t xml:space="preserve">by </w:t>
      </w:r>
      <w:r w:rsidR="006359BB" w:rsidRPr="002613D9">
        <w:rPr>
          <w:rFonts w:ascii="Times New Roman" w:hAnsi="Times New Roman" w:cs="Times New Roman"/>
          <w:color w:val="211D1E"/>
          <w:sz w:val="24"/>
          <w:szCs w:val="24"/>
        </w:rPr>
        <w:t>Pennsylvania Highlands Community College</w:t>
      </w:r>
      <w:r w:rsidRPr="00310656">
        <w:rPr>
          <w:rFonts w:ascii="Times New Roman" w:hAnsi="Times New Roman" w:cs="Times New Roman"/>
          <w:color w:val="211D1E"/>
          <w:sz w:val="24"/>
          <w:szCs w:val="24"/>
        </w:rPr>
        <w:t xml:space="preserve"> and remain within the 60-90 business day goal for resolution. </w:t>
      </w:r>
    </w:p>
    <w:p w14:paraId="6E763B2A" w14:textId="77777777" w:rsidR="00AE61CD" w:rsidRPr="00310656" w:rsidRDefault="00AE61CD" w:rsidP="00F07CF0">
      <w:pPr>
        <w:widowControl w:val="0"/>
        <w:pBdr>
          <w:top w:val="nil"/>
          <w:left w:val="nil"/>
          <w:bottom w:val="nil"/>
          <w:right w:val="nil"/>
          <w:between w:val="nil"/>
        </w:pBdr>
        <w:spacing w:after="0" w:line="240" w:lineRule="auto"/>
        <w:rPr>
          <w:rFonts w:ascii="Times New Roman" w:hAnsi="Times New Roman" w:cs="Times New Roman"/>
          <w:color w:val="211D1E"/>
          <w:sz w:val="24"/>
          <w:szCs w:val="24"/>
        </w:rPr>
      </w:pPr>
    </w:p>
    <w:p w14:paraId="48C8A3FB" w14:textId="77777777" w:rsidR="008C2F36" w:rsidRPr="00310656" w:rsidRDefault="00AE61CD" w:rsidP="00F07CF0">
      <w:pPr>
        <w:widowControl w:val="0"/>
        <w:pBdr>
          <w:top w:val="nil"/>
          <w:left w:val="nil"/>
          <w:bottom w:val="nil"/>
          <w:right w:val="nil"/>
          <w:between w:val="nil"/>
        </w:pBdr>
        <w:spacing w:after="0" w:line="240" w:lineRule="auto"/>
        <w:rPr>
          <w:rFonts w:ascii="Times New Roman" w:hAnsi="Times New Roman" w:cs="Times New Roman"/>
          <w:color w:val="211D1E"/>
          <w:sz w:val="24"/>
          <w:szCs w:val="24"/>
        </w:rPr>
      </w:pPr>
      <w:r w:rsidRPr="001F1A24">
        <w:rPr>
          <w:rFonts w:ascii="Times New Roman" w:hAnsi="Times New Roman" w:cs="Times New Roman"/>
          <w:color w:val="211D1E"/>
          <w:sz w:val="24"/>
          <w:szCs w:val="24"/>
        </w:rPr>
        <w:t>In these cases, if the Respondent is a graduating student, a hold may be placed on graduation and/or official transcripts until the matter is fully resolved (including any appeal). A student facing charges under this Policy is not in good standing to graduate.</w:t>
      </w:r>
    </w:p>
    <w:p w14:paraId="5447B969" w14:textId="77777777" w:rsidR="008C2F36" w:rsidRPr="00310656" w:rsidRDefault="008C2F36" w:rsidP="00F07CF0">
      <w:pPr>
        <w:widowControl w:val="0"/>
        <w:pBdr>
          <w:top w:val="nil"/>
          <w:left w:val="nil"/>
          <w:bottom w:val="nil"/>
          <w:right w:val="nil"/>
          <w:between w:val="nil"/>
        </w:pBdr>
        <w:spacing w:after="0" w:line="240" w:lineRule="auto"/>
        <w:rPr>
          <w:rFonts w:ascii="Times New Roman" w:hAnsi="Times New Roman" w:cs="Times New Roman"/>
          <w:color w:val="211D1E"/>
          <w:sz w:val="24"/>
          <w:szCs w:val="24"/>
        </w:rPr>
      </w:pPr>
    </w:p>
    <w:p w14:paraId="5EA0DA31" w14:textId="77777777" w:rsidR="008C2F36" w:rsidRPr="00310656" w:rsidRDefault="00AE61CD" w:rsidP="00F07CF0">
      <w:pPr>
        <w:pBdr>
          <w:top w:val="nil"/>
          <w:left w:val="nil"/>
          <w:bottom w:val="nil"/>
          <w:right w:val="nil"/>
          <w:between w:val="nil"/>
        </w:pBdr>
        <w:spacing w:after="0" w:line="240" w:lineRule="auto"/>
        <w:rPr>
          <w:rFonts w:ascii="Times New Roman" w:hAnsi="Times New Roman" w:cs="Times New Roman"/>
          <w:b/>
          <w:color w:val="000000"/>
          <w:sz w:val="24"/>
          <w:szCs w:val="24"/>
          <w:u w:val="single"/>
        </w:rPr>
      </w:pPr>
      <w:r w:rsidRPr="00310656">
        <w:rPr>
          <w:rFonts w:ascii="Times New Roman" w:hAnsi="Times New Roman" w:cs="Times New Roman"/>
          <w:b/>
          <w:bCs/>
          <w:color w:val="211D1E"/>
          <w:sz w:val="24"/>
          <w:szCs w:val="24"/>
          <w:u w:val="single"/>
        </w:rPr>
        <w:t xml:space="preserve"> </w:t>
      </w:r>
      <w:r w:rsidR="000C27E9" w:rsidRPr="00310656">
        <w:rPr>
          <w:rFonts w:ascii="Times New Roman" w:hAnsi="Times New Roman" w:cs="Times New Roman"/>
          <w:b/>
          <w:bCs/>
          <w:color w:val="211D1E"/>
          <w:sz w:val="24"/>
          <w:szCs w:val="24"/>
          <w:u w:val="single"/>
        </w:rPr>
        <w:t>22.</w:t>
      </w:r>
      <w:r w:rsidR="000C27E9" w:rsidRPr="00310656">
        <w:rPr>
          <w:rFonts w:ascii="Times New Roman" w:hAnsi="Times New Roman" w:cs="Times New Roman"/>
          <w:color w:val="211D1E"/>
          <w:sz w:val="24"/>
          <w:szCs w:val="24"/>
          <w:u w:val="single"/>
        </w:rPr>
        <w:t xml:space="preserve"> </w:t>
      </w:r>
      <w:r w:rsidR="008C2F36" w:rsidRPr="00310656">
        <w:rPr>
          <w:rFonts w:ascii="Times New Roman" w:hAnsi="Times New Roman" w:cs="Times New Roman"/>
          <w:b/>
          <w:color w:val="000000"/>
          <w:sz w:val="24"/>
          <w:szCs w:val="24"/>
          <w:u w:val="single"/>
        </w:rPr>
        <w:t xml:space="preserve">Alternative Hearing Participation Options </w:t>
      </w:r>
    </w:p>
    <w:p w14:paraId="5BDF7CF7" w14:textId="77777777" w:rsidR="008C2F36" w:rsidRPr="00310656" w:rsidRDefault="008C2F36" w:rsidP="00F07CF0">
      <w:pPr>
        <w:pBdr>
          <w:top w:val="nil"/>
          <w:left w:val="nil"/>
          <w:bottom w:val="nil"/>
          <w:right w:val="nil"/>
          <w:between w:val="nil"/>
        </w:pBdr>
        <w:spacing w:after="0" w:line="240" w:lineRule="auto"/>
        <w:rPr>
          <w:rFonts w:ascii="Times New Roman" w:hAnsi="Times New Roman" w:cs="Times New Roman"/>
          <w:color w:val="000000"/>
          <w:sz w:val="24"/>
          <w:szCs w:val="24"/>
        </w:rPr>
      </w:pPr>
    </w:p>
    <w:p w14:paraId="27C9F08A" w14:textId="77777777" w:rsidR="008C2F36" w:rsidRPr="00310656" w:rsidRDefault="008C2F36" w:rsidP="00F07CF0">
      <w:pPr>
        <w:pBdr>
          <w:top w:val="nil"/>
          <w:left w:val="nil"/>
          <w:bottom w:val="nil"/>
          <w:right w:val="nil"/>
          <w:between w:val="nil"/>
        </w:pBdr>
        <w:spacing w:after="0" w:line="240" w:lineRule="auto"/>
        <w:rPr>
          <w:rFonts w:ascii="Times New Roman" w:hAnsi="Times New Roman" w:cs="Times New Roman"/>
          <w:color w:val="000000"/>
          <w:sz w:val="24"/>
          <w:szCs w:val="24"/>
        </w:rPr>
      </w:pPr>
      <w:r w:rsidRPr="00310656">
        <w:rPr>
          <w:rFonts w:ascii="Times New Roman" w:hAnsi="Times New Roman" w:cs="Times New Roman"/>
          <w:color w:val="000000"/>
          <w:sz w:val="24"/>
          <w:szCs w:val="24"/>
        </w:rPr>
        <w:t xml:space="preserve">If a party or parties prefer not to attend or cannot attend the hearing in person, the party should request alternative arrangements from the Title IX Coordinator at least five (5) business days prior to the hearing. </w:t>
      </w:r>
    </w:p>
    <w:p w14:paraId="091DABB0" w14:textId="77777777" w:rsidR="008C2F36" w:rsidRPr="00310656" w:rsidRDefault="008C2F36" w:rsidP="00F07CF0">
      <w:pPr>
        <w:pBdr>
          <w:top w:val="nil"/>
          <w:left w:val="nil"/>
          <w:bottom w:val="nil"/>
          <w:right w:val="nil"/>
          <w:between w:val="nil"/>
        </w:pBdr>
        <w:spacing w:after="0" w:line="240" w:lineRule="auto"/>
        <w:rPr>
          <w:rFonts w:ascii="Times New Roman" w:hAnsi="Times New Roman" w:cs="Times New Roman"/>
          <w:color w:val="000000"/>
          <w:sz w:val="24"/>
          <w:szCs w:val="24"/>
        </w:rPr>
      </w:pPr>
    </w:p>
    <w:p w14:paraId="52503256" w14:textId="77777777" w:rsidR="008C2F36" w:rsidRPr="00310656" w:rsidRDefault="008C2F36" w:rsidP="00F07CF0">
      <w:pPr>
        <w:pBdr>
          <w:top w:val="nil"/>
          <w:left w:val="nil"/>
          <w:bottom w:val="nil"/>
          <w:right w:val="nil"/>
          <w:between w:val="nil"/>
        </w:pBdr>
        <w:spacing w:after="0" w:line="240" w:lineRule="auto"/>
        <w:rPr>
          <w:rFonts w:ascii="Times New Roman" w:hAnsi="Times New Roman" w:cs="Times New Roman"/>
          <w:color w:val="000000"/>
          <w:sz w:val="24"/>
          <w:szCs w:val="24"/>
        </w:rPr>
      </w:pPr>
      <w:r w:rsidRPr="00310656">
        <w:rPr>
          <w:rFonts w:ascii="Times New Roman" w:hAnsi="Times New Roman" w:cs="Times New Roman"/>
          <w:color w:val="000000"/>
          <w:sz w:val="24"/>
          <w:szCs w:val="24"/>
        </w:rPr>
        <w:t xml:space="preserve">The Title IX Coordinator can arrange to use technology to allow remote testimony without compromising the fairness of the hearing. Remote options may also be needed for witnesses who cannot appear in person. Any witness who cannot attend in person should let the Title IX Coordinator know </w:t>
      </w:r>
      <w:r w:rsidRPr="00310656">
        <w:rPr>
          <w:rFonts w:ascii="Times New Roman" w:hAnsi="Times New Roman" w:cs="Times New Roman"/>
          <w:sz w:val="24"/>
          <w:szCs w:val="24"/>
        </w:rPr>
        <w:t>at least five (5) business days</w:t>
      </w:r>
      <w:r w:rsidRPr="00310656">
        <w:rPr>
          <w:rFonts w:ascii="Times New Roman" w:hAnsi="Times New Roman" w:cs="Times New Roman"/>
          <w:color w:val="000000"/>
          <w:sz w:val="24"/>
          <w:szCs w:val="24"/>
        </w:rPr>
        <w:t xml:space="preserve"> prior to the hearing so that appropriate arrangements can be made. </w:t>
      </w:r>
    </w:p>
    <w:p w14:paraId="69A7FE4F" w14:textId="77777777" w:rsidR="008C2F36" w:rsidRPr="00310656" w:rsidRDefault="008C2F36" w:rsidP="00F07CF0">
      <w:pPr>
        <w:widowControl w:val="0"/>
        <w:pBdr>
          <w:top w:val="nil"/>
          <w:left w:val="nil"/>
          <w:bottom w:val="nil"/>
          <w:right w:val="nil"/>
          <w:between w:val="nil"/>
        </w:pBdr>
        <w:spacing w:after="0" w:line="240" w:lineRule="auto"/>
        <w:ind w:left="360"/>
        <w:rPr>
          <w:rFonts w:ascii="Times New Roman" w:hAnsi="Times New Roman" w:cs="Times New Roman"/>
          <w:color w:val="000000"/>
          <w:sz w:val="24"/>
          <w:szCs w:val="24"/>
        </w:rPr>
      </w:pPr>
    </w:p>
    <w:p w14:paraId="6CD3FA35" w14:textId="77777777" w:rsidR="008C2F36" w:rsidRPr="00310656" w:rsidRDefault="008C2F36" w:rsidP="00F07CF0">
      <w:pPr>
        <w:pBdr>
          <w:top w:val="nil"/>
          <w:left w:val="nil"/>
          <w:bottom w:val="nil"/>
          <w:right w:val="nil"/>
          <w:between w:val="nil"/>
        </w:pBdr>
        <w:spacing w:after="0" w:line="240" w:lineRule="auto"/>
        <w:rPr>
          <w:rFonts w:ascii="Times New Roman" w:hAnsi="Times New Roman" w:cs="Times New Roman"/>
          <w:b/>
          <w:color w:val="000000"/>
          <w:sz w:val="24"/>
          <w:szCs w:val="24"/>
          <w:u w:val="single"/>
        </w:rPr>
      </w:pPr>
      <w:r w:rsidRPr="00310656">
        <w:rPr>
          <w:rFonts w:ascii="Times New Roman" w:hAnsi="Times New Roman" w:cs="Times New Roman"/>
          <w:b/>
          <w:color w:val="000000"/>
          <w:sz w:val="24"/>
          <w:szCs w:val="24"/>
          <w:u w:val="single"/>
        </w:rPr>
        <w:t>23. Pre-Hearing Preparation</w:t>
      </w:r>
    </w:p>
    <w:p w14:paraId="1B32B778" w14:textId="77777777" w:rsidR="008C2F36" w:rsidRPr="00310656" w:rsidRDefault="008C2F36" w:rsidP="00F07CF0">
      <w:pPr>
        <w:pBdr>
          <w:top w:val="nil"/>
          <w:left w:val="nil"/>
          <w:bottom w:val="nil"/>
          <w:right w:val="nil"/>
          <w:between w:val="nil"/>
        </w:pBdr>
        <w:spacing w:after="0" w:line="240" w:lineRule="auto"/>
        <w:rPr>
          <w:rFonts w:ascii="Times New Roman" w:hAnsi="Times New Roman" w:cs="Times New Roman"/>
          <w:color w:val="000000"/>
          <w:sz w:val="24"/>
          <w:szCs w:val="24"/>
        </w:rPr>
      </w:pPr>
    </w:p>
    <w:p w14:paraId="03B545F2" w14:textId="77777777" w:rsidR="008C2F36" w:rsidRPr="00310656" w:rsidRDefault="008C2F36" w:rsidP="00F07CF0">
      <w:pPr>
        <w:pBdr>
          <w:top w:val="nil"/>
          <w:left w:val="nil"/>
          <w:bottom w:val="nil"/>
          <w:right w:val="nil"/>
          <w:between w:val="nil"/>
        </w:pBdr>
        <w:spacing w:after="0" w:line="240" w:lineRule="auto"/>
        <w:rPr>
          <w:rFonts w:ascii="Times New Roman" w:hAnsi="Times New Roman" w:cs="Times New Roman"/>
          <w:color w:val="000000"/>
          <w:sz w:val="24"/>
          <w:szCs w:val="24"/>
        </w:rPr>
      </w:pPr>
      <w:r w:rsidRPr="00310656">
        <w:rPr>
          <w:rFonts w:ascii="Times New Roman" w:hAnsi="Times New Roman" w:cs="Times New Roman"/>
          <w:color w:val="000000"/>
          <w:sz w:val="24"/>
          <w:szCs w:val="24"/>
        </w:rPr>
        <w:t xml:space="preserve">The </w:t>
      </w:r>
      <w:r w:rsidR="00CC75F3" w:rsidRPr="00310656">
        <w:rPr>
          <w:rFonts w:ascii="Times New Roman" w:hAnsi="Times New Roman" w:cs="Times New Roman"/>
          <w:color w:val="211D1E"/>
          <w:sz w:val="24"/>
          <w:szCs w:val="24"/>
        </w:rPr>
        <w:t>Decision-maker</w:t>
      </w:r>
      <w:r w:rsidRPr="00310656">
        <w:rPr>
          <w:rFonts w:ascii="Times New Roman" w:hAnsi="Times New Roman" w:cs="Times New Roman"/>
          <w:color w:val="211D1E"/>
          <w:sz w:val="24"/>
          <w:szCs w:val="24"/>
        </w:rPr>
        <w:t>, after any necessary consultation with the parties, Investigator(s) and/or Title IX Coordinator,</w:t>
      </w:r>
      <w:r w:rsidRPr="00310656">
        <w:rPr>
          <w:rFonts w:ascii="Times New Roman" w:hAnsi="Times New Roman" w:cs="Times New Roman"/>
          <w:color w:val="000000"/>
          <w:sz w:val="24"/>
          <w:szCs w:val="24"/>
        </w:rPr>
        <w:t xml:space="preserve"> will provide the names of persons who will be participating in the hearing, all pertinent documentary evidence, and the final investigation report to the parties at least ten (10) business days prior to the hearing. </w:t>
      </w:r>
    </w:p>
    <w:p w14:paraId="5C49161A" w14:textId="77777777" w:rsidR="008C2F36" w:rsidRPr="00310656" w:rsidRDefault="008C2F36" w:rsidP="00F07CF0">
      <w:pPr>
        <w:pBdr>
          <w:top w:val="nil"/>
          <w:left w:val="nil"/>
          <w:bottom w:val="nil"/>
          <w:right w:val="nil"/>
          <w:between w:val="nil"/>
        </w:pBdr>
        <w:spacing w:after="0" w:line="240" w:lineRule="auto"/>
        <w:rPr>
          <w:rFonts w:ascii="Times New Roman" w:hAnsi="Times New Roman" w:cs="Times New Roman"/>
          <w:color w:val="000000"/>
          <w:sz w:val="24"/>
          <w:szCs w:val="24"/>
        </w:rPr>
      </w:pPr>
    </w:p>
    <w:p w14:paraId="7AE1BE54" w14:textId="77777777" w:rsidR="008C2F36" w:rsidRPr="00310656" w:rsidRDefault="008C2F36" w:rsidP="00F07CF0">
      <w:pPr>
        <w:pBdr>
          <w:top w:val="nil"/>
          <w:left w:val="nil"/>
          <w:bottom w:val="nil"/>
          <w:right w:val="nil"/>
          <w:between w:val="nil"/>
        </w:pBdr>
        <w:spacing w:after="0" w:line="240" w:lineRule="auto"/>
        <w:rPr>
          <w:rFonts w:ascii="Times New Roman" w:hAnsi="Times New Roman" w:cs="Times New Roman"/>
          <w:color w:val="000000"/>
          <w:sz w:val="24"/>
          <w:szCs w:val="24"/>
        </w:rPr>
      </w:pPr>
      <w:r w:rsidRPr="00310656">
        <w:rPr>
          <w:rFonts w:ascii="Times New Roman" w:hAnsi="Times New Roman" w:cs="Times New Roman"/>
          <w:color w:val="000000"/>
          <w:sz w:val="24"/>
          <w:szCs w:val="24"/>
        </w:rPr>
        <w:t xml:space="preserve">Any witness scheduled to participate in the hearing must have been first interviewed by the </w:t>
      </w:r>
      <w:r w:rsidRPr="00310656">
        <w:rPr>
          <w:rFonts w:ascii="Times New Roman" w:hAnsi="Times New Roman" w:cs="Times New Roman"/>
          <w:sz w:val="24"/>
          <w:szCs w:val="24"/>
        </w:rPr>
        <w:t>Investigator</w:t>
      </w:r>
      <w:r w:rsidRPr="00310656">
        <w:rPr>
          <w:rFonts w:ascii="Times New Roman" w:hAnsi="Times New Roman" w:cs="Times New Roman"/>
          <w:color w:val="000000"/>
          <w:sz w:val="24"/>
          <w:szCs w:val="24"/>
        </w:rPr>
        <w:t xml:space="preserve">(s) unless all parties and </w:t>
      </w:r>
      <w:r w:rsidRPr="00310656">
        <w:rPr>
          <w:rFonts w:ascii="Times New Roman" w:hAnsi="Times New Roman" w:cs="Times New Roman"/>
          <w:sz w:val="24"/>
          <w:szCs w:val="24"/>
        </w:rPr>
        <w:t xml:space="preserve">the </w:t>
      </w:r>
      <w:r w:rsidR="00CC75F3" w:rsidRPr="00310656">
        <w:rPr>
          <w:rFonts w:ascii="Times New Roman" w:hAnsi="Times New Roman" w:cs="Times New Roman"/>
          <w:sz w:val="24"/>
          <w:szCs w:val="24"/>
        </w:rPr>
        <w:t>Decision-maker</w:t>
      </w:r>
      <w:r w:rsidRPr="00310656">
        <w:rPr>
          <w:rFonts w:ascii="Times New Roman" w:hAnsi="Times New Roman" w:cs="Times New Roman"/>
          <w:sz w:val="24"/>
          <w:szCs w:val="24"/>
        </w:rPr>
        <w:t xml:space="preserve"> ass</w:t>
      </w:r>
      <w:r w:rsidRPr="00310656">
        <w:rPr>
          <w:rFonts w:ascii="Times New Roman" w:hAnsi="Times New Roman" w:cs="Times New Roman"/>
          <w:color w:val="000000"/>
          <w:sz w:val="24"/>
          <w:szCs w:val="24"/>
        </w:rPr>
        <w:t xml:space="preserve">ent to the witness’s participation in the hearing. The same holds for any evidence that is first offered at the hearing. If the parties </w:t>
      </w:r>
      <w:r w:rsidRPr="00310656">
        <w:rPr>
          <w:rFonts w:ascii="Times New Roman" w:hAnsi="Times New Roman" w:cs="Times New Roman"/>
          <w:sz w:val="24"/>
          <w:szCs w:val="24"/>
        </w:rPr>
        <w:t>and</w:t>
      </w:r>
      <w:r w:rsidRPr="00310656">
        <w:rPr>
          <w:rFonts w:ascii="Times New Roman" w:hAnsi="Times New Roman" w:cs="Times New Roman"/>
          <w:color w:val="000000"/>
          <w:sz w:val="24"/>
          <w:szCs w:val="24"/>
        </w:rPr>
        <w:t xml:space="preserve"> </w:t>
      </w:r>
      <w:r w:rsidR="00CC75F3" w:rsidRPr="00310656">
        <w:rPr>
          <w:rFonts w:ascii="Times New Roman" w:hAnsi="Times New Roman" w:cs="Times New Roman"/>
          <w:color w:val="000000"/>
          <w:sz w:val="24"/>
          <w:szCs w:val="24"/>
        </w:rPr>
        <w:t>Decision-maker</w:t>
      </w:r>
      <w:r w:rsidRPr="00310656">
        <w:rPr>
          <w:rFonts w:ascii="Times New Roman" w:hAnsi="Times New Roman" w:cs="Times New Roman"/>
          <w:color w:val="000000"/>
          <w:sz w:val="24"/>
          <w:szCs w:val="24"/>
        </w:rPr>
        <w:t xml:space="preserve"> do not </w:t>
      </w:r>
      <w:r w:rsidRPr="00310656">
        <w:rPr>
          <w:rFonts w:ascii="Times New Roman" w:hAnsi="Times New Roman" w:cs="Times New Roman"/>
          <w:sz w:val="24"/>
          <w:szCs w:val="24"/>
        </w:rPr>
        <w:t>as</w:t>
      </w:r>
      <w:r w:rsidRPr="00310656">
        <w:rPr>
          <w:rFonts w:ascii="Times New Roman" w:hAnsi="Times New Roman" w:cs="Times New Roman"/>
          <w:color w:val="000000"/>
          <w:sz w:val="24"/>
          <w:szCs w:val="24"/>
        </w:rPr>
        <w:t xml:space="preserve">sent to the </w:t>
      </w:r>
      <w:r w:rsidRPr="00310656">
        <w:rPr>
          <w:rFonts w:ascii="Times New Roman" w:hAnsi="Times New Roman" w:cs="Times New Roman"/>
          <w:sz w:val="24"/>
          <w:szCs w:val="24"/>
        </w:rPr>
        <w:t>admission</w:t>
      </w:r>
      <w:r w:rsidRPr="00310656">
        <w:rPr>
          <w:rFonts w:ascii="Times New Roman" w:hAnsi="Times New Roman" w:cs="Times New Roman"/>
          <w:color w:val="000000"/>
          <w:sz w:val="24"/>
          <w:szCs w:val="24"/>
        </w:rPr>
        <w:t xml:space="preserve"> of evidence newly off</w:t>
      </w:r>
      <w:r w:rsidRPr="00310656">
        <w:rPr>
          <w:rFonts w:ascii="Times New Roman" w:hAnsi="Times New Roman" w:cs="Times New Roman"/>
          <w:sz w:val="24"/>
          <w:szCs w:val="24"/>
        </w:rPr>
        <w:t>ered at the hearing</w:t>
      </w:r>
      <w:r w:rsidRPr="00310656">
        <w:rPr>
          <w:rFonts w:ascii="Times New Roman" w:hAnsi="Times New Roman" w:cs="Times New Roman"/>
          <w:color w:val="000000"/>
          <w:sz w:val="24"/>
          <w:szCs w:val="24"/>
        </w:rPr>
        <w:t xml:space="preserve">, </w:t>
      </w:r>
      <w:r w:rsidRPr="00310656">
        <w:rPr>
          <w:rFonts w:ascii="Times New Roman" w:hAnsi="Times New Roman" w:cs="Times New Roman"/>
          <w:sz w:val="24"/>
          <w:szCs w:val="24"/>
        </w:rPr>
        <w:t>t</w:t>
      </w:r>
      <w:r w:rsidRPr="00310656">
        <w:rPr>
          <w:rFonts w:ascii="Times New Roman" w:hAnsi="Times New Roman" w:cs="Times New Roman"/>
          <w:color w:val="000000"/>
          <w:sz w:val="24"/>
          <w:szCs w:val="24"/>
        </w:rPr>
        <w:t xml:space="preserve">he </w:t>
      </w:r>
      <w:r w:rsidR="00CC75F3" w:rsidRPr="00310656">
        <w:rPr>
          <w:rFonts w:ascii="Times New Roman" w:hAnsi="Times New Roman" w:cs="Times New Roman"/>
          <w:color w:val="000000"/>
          <w:sz w:val="24"/>
          <w:szCs w:val="24"/>
        </w:rPr>
        <w:lastRenderedPageBreak/>
        <w:t>Decision-maker</w:t>
      </w:r>
      <w:r w:rsidRPr="00310656">
        <w:rPr>
          <w:rFonts w:ascii="Times New Roman" w:hAnsi="Times New Roman" w:cs="Times New Roman"/>
          <w:color w:val="000000"/>
          <w:sz w:val="24"/>
          <w:szCs w:val="24"/>
        </w:rPr>
        <w:t xml:space="preserve"> will delay the hearing </w:t>
      </w:r>
      <w:r w:rsidRPr="00310656">
        <w:rPr>
          <w:rFonts w:ascii="Times New Roman" w:hAnsi="Times New Roman" w:cs="Times New Roman"/>
          <w:sz w:val="24"/>
          <w:szCs w:val="24"/>
        </w:rPr>
        <w:t>and</w:t>
      </w:r>
      <w:r w:rsidRPr="00310656">
        <w:rPr>
          <w:rFonts w:ascii="Times New Roman" w:hAnsi="Times New Roman" w:cs="Times New Roman"/>
          <w:color w:val="000000"/>
          <w:sz w:val="24"/>
          <w:szCs w:val="24"/>
        </w:rPr>
        <w:t xml:space="preserve"> instruct that the investigation needs to be re-opened to consider th</w:t>
      </w:r>
      <w:r w:rsidRPr="00310656">
        <w:rPr>
          <w:rFonts w:ascii="Times New Roman" w:hAnsi="Times New Roman" w:cs="Times New Roman"/>
          <w:sz w:val="24"/>
          <w:szCs w:val="24"/>
        </w:rPr>
        <w:t>at</w:t>
      </w:r>
      <w:r w:rsidRPr="00310656">
        <w:rPr>
          <w:rFonts w:ascii="Times New Roman" w:hAnsi="Times New Roman" w:cs="Times New Roman"/>
          <w:color w:val="000000"/>
          <w:sz w:val="24"/>
          <w:szCs w:val="24"/>
        </w:rPr>
        <w:t xml:space="preserve"> evidence.</w:t>
      </w:r>
    </w:p>
    <w:p w14:paraId="414FA962" w14:textId="77777777" w:rsidR="008C2F36" w:rsidRPr="00310656" w:rsidRDefault="008C2F36" w:rsidP="00F07CF0">
      <w:pPr>
        <w:pBdr>
          <w:top w:val="nil"/>
          <w:left w:val="nil"/>
          <w:bottom w:val="nil"/>
          <w:right w:val="nil"/>
          <w:between w:val="nil"/>
        </w:pBdr>
        <w:spacing w:after="0" w:line="240" w:lineRule="auto"/>
        <w:rPr>
          <w:rFonts w:ascii="Times New Roman" w:hAnsi="Times New Roman" w:cs="Times New Roman"/>
          <w:color w:val="000000"/>
          <w:sz w:val="24"/>
          <w:szCs w:val="24"/>
        </w:rPr>
      </w:pPr>
    </w:p>
    <w:p w14:paraId="2821DAA9" w14:textId="77777777" w:rsidR="008C2F36" w:rsidRPr="00310656" w:rsidRDefault="008C2F36" w:rsidP="00F07CF0">
      <w:pPr>
        <w:pBdr>
          <w:top w:val="nil"/>
          <w:left w:val="nil"/>
          <w:bottom w:val="nil"/>
          <w:right w:val="nil"/>
          <w:between w:val="nil"/>
        </w:pBdr>
        <w:spacing w:after="0" w:line="240" w:lineRule="auto"/>
        <w:rPr>
          <w:rFonts w:ascii="Times New Roman" w:hAnsi="Times New Roman" w:cs="Times New Roman"/>
          <w:color w:val="000000"/>
          <w:sz w:val="24"/>
          <w:szCs w:val="24"/>
        </w:rPr>
      </w:pPr>
      <w:r w:rsidRPr="00310656">
        <w:rPr>
          <w:rFonts w:ascii="Times New Roman" w:hAnsi="Times New Roman" w:cs="Times New Roman"/>
          <w:color w:val="000000"/>
          <w:sz w:val="24"/>
          <w:szCs w:val="24"/>
        </w:rPr>
        <w:t>The parties will be given a list of the names of the Decision-maker(s) at least five (5) business days in advance of the hearing. All objections to any Decision-maker must be raised in writing</w:t>
      </w:r>
      <w:r w:rsidRPr="00310656">
        <w:rPr>
          <w:rFonts w:ascii="Times New Roman" w:hAnsi="Times New Roman" w:cs="Times New Roman"/>
          <w:sz w:val="24"/>
          <w:szCs w:val="24"/>
        </w:rPr>
        <w:t>, detailing the rationale for the objection,</w:t>
      </w:r>
      <w:r w:rsidRPr="00310656">
        <w:rPr>
          <w:rFonts w:ascii="Times New Roman" w:hAnsi="Times New Roman" w:cs="Times New Roman"/>
          <w:color w:val="000000"/>
          <w:sz w:val="24"/>
          <w:szCs w:val="24"/>
        </w:rPr>
        <w:t xml:space="preserve"> and must be submitted to the Title IX Coordinator as soon as possible and no later than </w:t>
      </w:r>
      <w:r w:rsidRPr="001F1A24">
        <w:rPr>
          <w:rFonts w:ascii="Times New Roman" w:hAnsi="Times New Roman" w:cs="Times New Roman"/>
          <w:sz w:val="24"/>
          <w:szCs w:val="24"/>
        </w:rPr>
        <w:t>one day</w:t>
      </w:r>
      <w:r w:rsidRPr="00310656">
        <w:rPr>
          <w:rFonts w:ascii="Times New Roman" w:hAnsi="Times New Roman" w:cs="Times New Roman"/>
          <w:color w:val="000000"/>
          <w:sz w:val="24"/>
          <w:szCs w:val="24"/>
        </w:rPr>
        <w:t xml:space="preserve"> prior to the hearing. Decision-makers will only be removed if the Title IX Coordinator concludes that their bias or conflict of interest precludes an impartial hearing of the allegation(s). </w:t>
      </w:r>
    </w:p>
    <w:p w14:paraId="35CE58DE" w14:textId="77777777" w:rsidR="008C2F36" w:rsidRPr="00310656" w:rsidRDefault="008C2F36" w:rsidP="00F07CF0">
      <w:pPr>
        <w:pBdr>
          <w:top w:val="nil"/>
          <w:left w:val="nil"/>
          <w:bottom w:val="nil"/>
          <w:right w:val="nil"/>
          <w:between w:val="nil"/>
        </w:pBdr>
        <w:spacing w:after="0" w:line="240" w:lineRule="auto"/>
        <w:rPr>
          <w:rFonts w:ascii="Times New Roman" w:hAnsi="Times New Roman" w:cs="Times New Roman"/>
          <w:color w:val="000000"/>
          <w:sz w:val="24"/>
          <w:szCs w:val="24"/>
        </w:rPr>
      </w:pPr>
    </w:p>
    <w:p w14:paraId="4833FD76" w14:textId="77777777" w:rsidR="008C2F36" w:rsidRPr="00310656" w:rsidRDefault="008C2F36" w:rsidP="00F07CF0">
      <w:pPr>
        <w:pBdr>
          <w:top w:val="nil"/>
          <w:left w:val="nil"/>
          <w:bottom w:val="nil"/>
          <w:right w:val="nil"/>
          <w:between w:val="nil"/>
        </w:pBdr>
        <w:spacing w:after="0" w:line="240" w:lineRule="auto"/>
        <w:rPr>
          <w:rFonts w:ascii="Times New Roman" w:hAnsi="Times New Roman" w:cs="Times New Roman"/>
          <w:color w:val="000000"/>
          <w:sz w:val="24"/>
          <w:szCs w:val="24"/>
        </w:rPr>
      </w:pPr>
      <w:r w:rsidRPr="00310656">
        <w:rPr>
          <w:rFonts w:ascii="Times New Roman" w:hAnsi="Times New Roman" w:cs="Times New Roman"/>
          <w:color w:val="000000"/>
          <w:sz w:val="24"/>
          <w:szCs w:val="24"/>
        </w:rPr>
        <w:t xml:space="preserve">The Title IX Coordinator will give the Decision-maker(s) a list of the names of all parties, witnesses, and </w:t>
      </w:r>
      <w:r w:rsidRPr="00310656">
        <w:rPr>
          <w:rFonts w:ascii="Times New Roman" w:hAnsi="Times New Roman" w:cs="Times New Roman"/>
          <w:sz w:val="24"/>
          <w:szCs w:val="24"/>
        </w:rPr>
        <w:t>Advisor</w:t>
      </w:r>
      <w:r w:rsidRPr="00310656">
        <w:rPr>
          <w:rFonts w:ascii="Times New Roman" w:hAnsi="Times New Roman" w:cs="Times New Roman"/>
          <w:color w:val="000000"/>
          <w:sz w:val="24"/>
          <w:szCs w:val="24"/>
        </w:rPr>
        <w:t xml:space="preserve">s at least five (5) business days in advance of the hearing. Any Decision-maker who cannot make an objective determination must recuse themselves from the proceedings when notified of the identity of the parties, witnesses, and </w:t>
      </w:r>
      <w:r w:rsidRPr="00310656">
        <w:rPr>
          <w:rFonts w:ascii="Times New Roman" w:hAnsi="Times New Roman" w:cs="Times New Roman"/>
          <w:sz w:val="24"/>
          <w:szCs w:val="24"/>
        </w:rPr>
        <w:t>Advisor</w:t>
      </w:r>
      <w:r w:rsidRPr="00310656">
        <w:rPr>
          <w:rFonts w:ascii="Times New Roman" w:hAnsi="Times New Roman" w:cs="Times New Roman"/>
          <w:color w:val="000000"/>
          <w:sz w:val="24"/>
          <w:szCs w:val="24"/>
        </w:rPr>
        <w:t>s in advance of the hearing. If a Decision-maker is unsure of whether a bias or conflict of interest exists, they must raise the concern to the Title IX Coordinator as soon as possible.</w:t>
      </w:r>
    </w:p>
    <w:p w14:paraId="0D8F7648" w14:textId="77777777" w:rsidR="008C2F36" w:rsidRPr="00310656" w:rsidRDefault="008C2F36" w:rsidP="00F07CF0">
      <w:pPr>
        <w:pBdr>
          <w:top w:val="nil"/>
          <w:left w:val="nil"/>
          <w:bottom w:val="nil"/>
          <w:right w:val="nil"/>
          <w:between w:val="nil"/>
        </w:pBdr>
        <w:spacing w:after="0" w:line="240" w:lineRule="auto"/>
        <w:rPr>
          <w:rFonts w:ascii="Times New Roman" w:hAnsi="Times New Roman" w:cs="Times New Roman"/>
          <w:color w:val="000000"/>
          <w:sz w:val="24"/>
          <w:szCs w:val="24"/>
        </w:rPr>
      </w:pPr>
    </w:p>
    <w:p w14:paraId="53B95689" w14:textId="77777777" w:rsidR="008C2F36" w:rsidRPr="00310656" w:rsidRDefault="008C2F36" w:rsidP="00F07CF0">
      <w:pPr>
        <w:pBdr>
          <w:top w:val="nil"/>
          <w:left w:val="nil"/>
          <w:bottom w:val="nil"/>
          <w:right w:val="nil"/>
          <w:between w:val="nil"/>
        </w:pBdr>
        <w:spacing w:after="0" w:line="240" w:lineRule="auto"/>
        <w:rPr>
          <w:rFonts w:ascii="Times New Roman" w:hAnsi="Times New Roman" w:cs="Times New Roman"/>
          <w:color w:val="000000"/>
          <w:sz w:val="24"/>
          <w:szCs w:val="24"/>
        </w:rPr>
      </w:pPr>
      <w:r w:rsidRPr="00310656">
        <w:rPr>
          <w:rFonts w:ascii="Times New Roman" w:hAnsi="Times New Roman" w:cs="Times New Roman"/>
          <w:color w:val="000000"/>
          <w:sz w:val="24"/>
          <w:szCs w:val="24"/>
        </w:rPr>
        <w:t xml:space="preserve">During the ten (10) business day period prior to the hearing, the parties have the opportunity for continued review and comment on the final investigation report and available evidence. That review and comment can be shared with the </w:t>
      </w:r>
      <w:r w:rsidR="00CC75F3" w:rsidRPr="00310656">
        <w:rPr>
          <w:rFonts w:ascii="Times New Roman" w:hAnsi="Times New Roman" w:cs="Times New Roman"/>
          <w:color w:val="000000"/>
          <w:sz w:val="24"/>
          <w:szCs w:val="24"/>
        </w:rPr>
        <w:t>Decision-maker</w:t>
      </w:r>
      <w:r w:rsidRPr="00310656">
        <w:rPr>
          <w:rFonts w:ascii="Times New Roman" w:hAnsi="Times New Roman" w:cs="Times New Roman"/>
          <w:color w:val="000000"/>
          <w:sz w:val="24"/>
          <w:szCs w:val="24"/>
        </w:rPr>
        <w:t xml:space="preserve"> at the pre-hearing meeting or at the hearing and will be exchanged between each party by the </w:t>
      </w:r>
      <w:r w:rsidR="00CC75F3" w:rsidRPr="00310656">
        <w:rPr>
          <w:rFonts w:ascii="Times New Roman" w:hAnsi="Times New Roman" w:cs="Times New Roman"/>
          <w:color w:val="000000"/>
          <w:sz w:val="24"/>
          <w:szCs w:val="24"/>
        </w:rPr>
        <w:t>Decision-maker</w:t>
      </w:r>
      <w:r w:rsidRPr="00310656">
        <w:rPr>
          <w:rFonts w:ascii="Times New Roman" w:hAnsi="Times New Roman" w:cs="Times New Roman"/>
          <w:color w:val="000000"/>
          <w:sz w:val="24"/>
          <w:szCs w:val="24"/>
        </w:rPr>
        <w:t xml:space="preserve">. </w:t>
      </w:r>
    </w:p>
    <w:p w14:paraId="0839B052" w14:textId="77777777" w:rsidR="008C2F36" w:rsidRPr="00310656" w:rsidRDefault="008C2F36" w:rsidP="00F07CF0">
      <w:pPr>
        <w:pBdr>
          <w:top w:val="nil"/>
          <w:left w:val="nil"/>
          <w:bottom w:val="nil"/>
          <w:right w:val="nil"/>
          <w:between w:val="nil"/>
        </w:pBdr>
        <w:spacing w:after="0" w:line="240" w:lineRule="auto"/>
        <w:rPr>
          <w:rFonts w:ascii="Times New Roman" w:hAnsi="Times New Roman" w:cs="Times New Roman"/>
          <w:color w:val="000000"/>
          <w:sz w:val="24"/>
          <w:szCs w:val="24"/>
        </w:rPr>
      </w:pPr>
    </w:p>
    <w:p w14:paraId="282DF881" w14:textId="77777777" w:rsidR="008C2F36" w:rsidRPr="00310656" w:rsidRDefault="008C2F36" w:rsidP="00F07CF0">
      <w:pPr>
        <w:pBdr>
          <w:top w:val="nil"/>
          <w:left w:val="nil"/>
          <w:bottom w:val="nil"/>
          <w:right w:val="nil"/>
          <w:between w:val="nil"/>
        </w:pBdr>
        <w:spacing w:after="0" w:line="240" w:lineRule="auto"/>
        <w:rPr>
          <w:rFonts w:ascii="Times New Roman" w:hAnsi="Times New Roman" w:cs="Times New Roman"/>
          <w:b/>
          <w:color w:val="000000"/>
          <w:sz w:val="24"/>
          <w:szCs w:val="24"/>
          <w:u w:val="single"/>
        </w:rPr>
      </w:pPr>
      <w:r w:rsidRPr="00310656">
        <w:rPr>
          <w:rFonts w:ascii="Times New Roman" w:hAnsi="Times New Roman" w:cs="Times New Roman"/>
          <w:b/>
          <w:color w:val="000000"/>
          <w:sz w:val="24"/>
          <w:szCs w:val="24"/>
          <w:u w:val="single"/>
        </w:rPr>
        <w:t>24. Pre-Hearing Meetings</w:t>
      </w:r>
    </w:p>
    <w:p w14:paraId="06A347FB" w14:textId="77777777" w:rsidR="008C2F36" w:rsidRPr="00310656" w:rsidRDefault="008C2F36" w:rsidP="00F07CF0">
      <w:pPr>
        <w:pBdr>
          <w:top w:val="nil"/>
          <w:left w:val="nil"/>
          <w:bottom w:val="nil"/>
          <w:right w:val="nil"/>
          <w:between w:val="nil"/>
        </w:pBdr>
        <w:spacing w:after="0" w:line="240" w:lineRule="auto"/>
        <w:rPr>
          <w:rFonts w:ascii="Times New Roman" w:hAnsi="Times New Roman" w:cs="Times New Roman"/>
          <w:b/>
          <w:color w:val="000000"/>
          <w:sz w:val="24"/>
          <w:szCs w:val="24"/>
          <w:u w:val="single"/>
        </w:rPr>
      </w:pPr>
    </w:p>
    <w:p w14:paraId="410D16DD" w14:textId="77777777" w:rsidR="008C2F36" w:rsidRPr="002613D9" w:rsidRDefault="008C2F36" w:rsidP="00F07CF0">
      <w:pPr>
        <w:pBdr>
          <w:top w:val="nil"/>
          <w:left w:val="nil"/>
          <w:bottom w:val="nil"/>
          <w:right w:val="nil"/>
          <w:between w:val="nil"/>
        </w:pBdr>
        <w:spacing w:after="0" w:line="240" w:lineRule="auto"/>
        <w:rPr>
          <w:rFonts w:ascii="Times New Roman" w:hAnsi="Times New Roman" w:cs="Times New Roman"/>
          <w:sz w:val="24"/>
          <w:szCs w:val="24"/>
        </w:rPr>
      </w:pPr>
      <w:r w:rsidRPr="00310656">
        <w:rPr>
          <w:rFonts w:ascii="Times New Roman" w:hAnsi="Times New Roman" w:cs="Times New Roman"/>
          <w:color w:val="000000"/>
          <w:sz w:val="24"/>
          <w:szCs w:val="24"/>
        </w:rPr>
        <w:t xml:space="preserve">The </w:t>
      </w:r>
      <w:r w:rsidR="00CC75F3" w:rsidRPr="00310656">
        <w:rPr>
          <w:rFonts w:ascii="Times New Roman" w:hAnsi="Times New Roman" w:cs="Times New Roman"/>
          <w:color w:val="000000"/>
          <w:sz w:val="24"/>
          <w:szCs w:val="24"/>
        </w:rPr>
        <w:t>Decision-maker</w:t>
      </w:r>
      <w:r w:rsidRPr="00310656">
        <w:rPr>
          <w:rFonts w:ascii="Times New Roman" w:hAnsi="Times New Roman" w:cs="Times New Roman"/>
          <w:color w:val="000000"/>
          <w:sz w:val="24"/>
          <w:szCs w:val="24"/>
        </w:rPr>
        <w:t xml:space="preserve"> may convene a pre-hearing meeting(s) </w:t>
      </w:r>
      <w:r w:rsidRPr="002613D9">
        <w:rPr>
          <w:rFonts w:ascii="Times New Roman" w:hAnsi="Times New Roman" w:cs="Times New Roman"/>
          <w:color w:val="000000"/>
          <w:sz w:val="24"/>
          <w:szCs w:val="24"/>
        </w:rPr>
        <w:t xml:space="preserve">with the parties </w:t>
      </w:r>
      <w:r w:rsidRPr="001F1A24">
        <w:rPr>
          <w:rFonts w:ascii="Times New Roman" w:hAnsi="Times New Roman" w:cs="Times New Roman"/>
          <w:sz w:val="24"/>
          <w:szCs w:val="24"/>
        </w:rPr>
        <w:t>and</w:t>
      </w:r>
      <w:r w:rsidRPr="002613D9">
        <w:rPr>
          <w:rFonts w:ascii="Times New Roman" w:hAnsi="Times New Roman" w:cs="Times New Roman"/>
          <w:color w:val="000000"/>
          <w:sz w:val="24"/>
          <w:szCs w:val="24"/>
        </w:rPr>
        <w:t xml:space="preserve"> their </w:t>
      </w:r>
      <w:r w:rsidRPr="002613D9">
        <w:rPr>
          <w:rFonts w:ascii="Times New Roman" w:hAnsi="Times New Roman" w:cs="Times New Roman"/>
          <w:sz w:val="24"/>
          <w:szCs w:val="24"/>
        </w:rPr>
        <w:t>Advisor</w:t>
      </w:r>
      <w:r w:rsidRPr="002613D9">
        <w:rPr>
          <w:rFonts w:ascii="Times New Roman" w:hAnsi="Times New Roman" w:cs="Times New Roman"/>
          <w:color w:val="000000"/>
          <w:sz w:val="24"/>
          <w:szCs w:val="24"/>
        </w:rPr>
        <w:t xml:space="preserve">s to invite them to submit the questions or topics they (the parties </w:t>
      </w:r>
      <w:r w:rsidRPr="001F1A24">
        <w:rPr>
          <w:rFonts w:ascii="Times New Roman" w:hAnsi="Times New Roman" w:cs="Times New Roman"/>
          <w:sz w:val="24"/>
          <w:szCs w:val="24"/>
        </w:rPr>
        <w:t>and</w:t>
      </w:r>
      <w:r w:rsidRPr="002613D9">
        <w:rPr>
          <w:rFonts w:ascii="Times New Roman" w:hAnsi="Times New Roman" w:cs="Times New Roman"/>
          <w:color w:val="000000"/>
          <w:sz w:val="24"/>
          <w:szCs w:val="24"/>
        </w:rPr>
        <w:t xml:space="preserve"> their </w:t>
      </w:r>
      <w:r w:rsidRPr="002613D9">
        <w:rPr>
          <w:rFonts w:ascii="Times New Roman" w:hAnsi="Times New Roman" w:cs="Times New Roman"/>
          <w:sz w:val="24"/>
          <w:szCs w:val="24"/>
        </w:rPr>
        <w:t>Advisor</w:t>
      </w:r>
      <w:r w:rsidRPr="002613D9">
        <w:rPr>
          <w:rFonts w:ascii="Times New Roman" w:hAnsi="Times New Roman" w:cs="Times New Roman"/>
          <w:color w:val="000000"/>
          <w:sz w:val="24"/>
          <w:szCs w:val="24"/>
        </w:rPr>
        <w:t xml:space="preserve">s) wish to </w:t>
      </w:r>
      <w:r w:rsidRPr="002613D9">
        <w:rPr>
          <w:rFonts w:ascii="Times New Roman" w:hAnsi="Times New Roman" w:cs="Times New Roman"/>
          <w:sz w:val="24"/>
          <w:szCs w:val="24"/>
        </w:rPr>
        <w:t>ask</w:t>
      </w:r>
      <w:r w:rsidRPr="002613D9">
        <w:rPr>
          <w:rFonts w:ascii="Times New Roman" w:hAnsi="Times New Roman" w:cs="Times New Roman"/>
          <w:color w:val="000000"/>
          <w:sz w:val="24"/>
          <w:szCs w:val="24"/>
        </w:rPr>
        <w:t xml:space="preserve"> or discuss at the hearing, so that the </w:t>
      </w:r>
      <w:r w:rsidR="00CC75F3" w:rsidRPr="002613D9">
        <w:rPr>
          <w:rFonts w:ascii="Times New Roman" w:hAnsi="Times New Roman" w:cs="Times New Roman"/>
          <w:color w:val="000000"/>
          <w:sz w:val="24"/>
          <w:szCs w:val="24"/>
        </w:rPr>
        <w:t>Decision-maker</w:t>
      </w:r>
      <w:r w:rsidRPr="002613D9">
        <w:rPr>
          <w:rFonts w:ascii="Times New Roman" w:hAnsi="Times New Roman" w:cs="Times New Roman"/>
          <w:color w:val="000000"/>
          <w:sz w:val="24"/>
          <w:szCs w:val="24"/>
        </w:rPr>
        <w:t xml:space="preserve"> can rule on their relevance ahead of time to avoid any improper evidentiary introduction in the hearing or provide recommendations for more appropr</w:t>
      </w:r>
      <w:r w:rsidRPr="002613D9">
        <w:rPr>
          <w:rFonts w:ascii="Times New Roman" w:hAnsi="Times New Roman" w:cs="Times New Roman"/>
          <w:sz w:val="24"/>
          <w:szCs w:val="24"/>
        </w:rPr>
        <w:t>iate phrasing</w:t>
      </w:r>
      <w:r w:rsidRPr="002613D9">
        <w:rPr>
          <w:rFonts w:ascii="Times New Roman" w:hAnsi="Times New Roman" w:cs="Times New Roman"/>
          <w:color w:val="000000"/>
          <w:sz w:val="24"/>
          <w:szCs w:val="24"/>
        </w:rPr>
        <w:t xml:space="preserve">. However, this advance review opportunity does not preclude the </w:t>
      </w:r>
      <w:r w:rsidRPr="002613D9">
        <w:rPr>
          <w:rFonts w:ascii="Times New Roman" w:hAnsi="Times New Roman" w:cs="Times New Roman"/>
          <w:sz w:val="24"/>
          <w:szCs w:val="24"/>
        </w:rPr>
        <w:t>Advisor</w:t>
      </w:r>
      <w:r w:rsidRPr="002613D9">
        <w:rPr>
          <w:rFonts w:ascii="Times New Roman" w:hAnsi="Times New Roman" w:cs="Times New Roman"/>
          <w:color w:val="000000"/>
          <w:sz w:val="24"/>
          <w:szCs w:val="24"/>
        </w:rPr>
        <w:t xml:space="preserve">s from asking at the hearing for a reconsideration based on any new information or testimony offered at the hearing. The </w:t>
      </w:r>
      <w:r w:rsidR="00CC75F3" w:rsidRPr="002613D9">
        <w:rPr>
          <w:rFonts w:ascii="Times New Roman" w:hAnsi="Times New Roman" w:cs="Times New Roman"/>
          <w:color w:val="000000"/>
          <w:sz w:val="24"/>
          <w:szCs w:val="24"/>
        </w:rPr>
        <w:t>Decision-maker</w:t>
      </w:r>
      <w:r w:rsidRPr="002613D9">
        <w:rPr>
          <w:rFonts w:ascii="Times New Roman" w:hAnsi="Times New Roman" w:cs="Times New Roman"/>
          <w:color w:val="000000"/>
          <w:sz w:val="24"/>
          <w:szCs w:val="24"/>
        </w:rPr>
        <w:t xml:space="preserve"> must document and </w:t>
      </w:r>
      <w:r w:rsidRPr="002613D9">
        <w:rPr>
          <w:rFonts w:ascii="Times New Roman" w:hAnsi="Times New Roman" w:cs="Times New Roman"/>
          <w:sz w:val="24"/>
          <w:szCs w:val="24"/>
        </w:rPr>
        <w:t xml:space="preserve">share </w:t>
      </w:r>
      <w:r w:rsidRPr="002613D9">
        <w:rPr>
          <w:rFonts w:ascii="Times New Roman" w:hAnsi="Times New Roman" w:cs="Times New Roman"/>
          <w:color w:val="000000"/>
          <w:sz w:val="24"/>
          <w:szCs w:val="24"/>
        </w:rPr>
        <w:t>their rationale for any exclusion or inclusion at this pre-hearing meeting</w:t>
      </w:r>
      <w:r w:rsidRPr="002613D9">
        <w:rPr>
          <w:rFonts w:ascii="Times New Roman" w:hAnsi="Times New Roman" w:cs="Times New Roman"/>
          <w:sz w:val="24"/>
          <w:szCs w:val="24"/>
        </w:rPr>
        <w:t>.</w:t>
      </w:r>
    </w:p>
    <w:p w14:paraId="2E32FC58" w14:textId="77777777" w:rsidR="008C2F36" w:rsidRPr="002613D9" w:rsidRDefault="008C2F36" w:rsidP="00F07CF0">
      <w:pPr>
        <w:pBdr>
          <w:top w:val="nil"/>
          <w:left w:val="nil"/>
          <w:bottom w:val="nil"/>
          <w:right w:val="nil"/>
          <w:between w:val="nil"/>
        </w:pBdr>
        <w:spacing w:after="0" w:line="240" w:lineRule="auto"/>
        <w:rPr>
          <w:rFonts w:ascii="Times New Roman" w:hAnsi="Times New Roman" w:cs="Times New Roman"/>
          <w:sz w:val="24"/>
          <w:szCs w:val="24"/>
        </w:rPr>
      </w:pPr>
    </w:p>
    <w:p w14:paraId="7507908F" w14:textId="77777777" w:rsidR="008C2F36" w:rsidRPr="002613D9" w:rsidRDefault="008C2F36" w:rsidP="00F07CF0">
      <w:pPr>
        <w:pBdr>
          <w:top w:val="nil"/>
          <w:left w:val="nil"/>
          <w:bottom w:val="nil"/>
          <w:right w:val="nil"/>
          <w:between w:val="nil"/>
        </w:pBdr>
        <w:spacing w:after="0" w:line="240" w:lineRule="auto"/>
        <w:rPr>
          <w:rFonts w:ascii="Times New Roman" w:hAnsi="Times New Roman" w:cs="Times New Roman"/>
          <w:color w:val="000000"/>
          <w:sz w:val="24"/>
          <w:szCs w:val="24"/>
        </w:rPr>
      </w:pPr>
      <w:r w:rsidRPr="002613D9">
        <w:rPr>
          <w:rFonts w:ascii="Times New Roman" w:hAnsi="Times New Roman" w:cs="Times New Roman"/>
          <w:color w:val="000000"/>
          <w:sz w:val="24"/>
          <w:szCs w:val="24"/>
        </w:rPr>
        <w:t xml:space="preserve">The </w:t>
      </w:r>
      <w:r w:rsidR="00CC75F3" w:rsidRPr="002613D9">
        <w:rPr>
          <w:rFonts w:ascii="Times New Roman" w:hAnsi="Times New Roman" w:cs="Times New Roman"/>
          <w:color w:val="000000"/>
          <w:sz w:val="24"/>
          <w:szCs w:val="24"/>
        </w:rPr>
        <w:t>Decision-maker</w:t>
      </w:r>
      <w:r w:rsidRPr="002613D9">
        <w:rPr>
          <w:rFonts w:ascii="Times New Roman" w:hAnsi="Times New Roman" w:cs="Times New Roman"/>
          <w:color w:val="000000"/>
          <w:sz w:val="24"/>
          <w:szCs w:val="24"/>
        </w:rPr>
        <w:t xml:space="preserve">, </w:t>
      </w:r>
      <w:r w:rsidRPr="002613D9">
        <w:rPr>
          <w:rFonts w:ascii="Times New Roman" w:hAnsi="Times New Roman" w:cs="Times New Roman"/>
          <w:b/>
          <w:color w:val="000000"/>
          <w:sz w:val="24"/>
          <w:szCs w:val="24"/>
        </w:rPr>
        <w:t>only</w:t>
      </w:r>
      <w:r w:rsidRPr="002613D9">
        <w:rPr>
          <w:rFonts w:ascii="Times New Roman" w:hAnsi="Times New Roman" w:cs="Times New Roman"/>
          <w:color w:val="000000"/>
          <w:sz w:val="24"/>
          <w:szCs w:val="24"/>
        </w:rPr>
        <w:t xml:space="preserve"> with full agreement of the parties, may decide in advance of the hearing that certain witnesses do not need to be present if their testimony can be adequately summarized by the </w:t>
      </w:r>
      <w:r w:rsidRPr="002613D9">
        <w:rPr>
          <w:rFonts w:ascii="Times New Roman" w:hAnsi="Times New Roman" w:cs="Times New Roman"/>
          <w:sz w:val="24"/>
          <w:szCs w:val="24"/>
        </w:rPr>
        <w:t>Investigator</w:t>
      </w:r>
      <w:r w:rsidRPr="002613D9">
        <w:rPr>
          <w:rFonts w:ascii="Times New Roman" w:hAnsi="Times New Roman" w:cs="Times New Roman"/>
          <w:color w:val="000000"/>
          <w:sz w:val="24"/>
          <w:szCs w:val="24"/>
        </w:rPr>
        <w:t xml:space="preserve">(s) in the investigation report or during the hearing. </w:t>
      </w:r>
    </w:p>
    <w:p w14:paraId="3E41C0ED" w14:textId="77777777" w:rsidR="008C2F36" w:rsidRPr="002613D9" w:rsidRDefault="008C2F36" w:rsidP="00F07CF0">
      <w:pPr>
        <w:pBdr>
          <w:top w:val="nil"/>
          <w:left w:val="nil"/>
          <w:bottom w:val="nil"/>
          <w:right w:val="nil"/>
          <w:between w:val="nil"/>
        </w:pBdr>
        <w:spacing w:after="0" w:line="240" w:lineRule="auto"/>
        <w:rPr>
          <w:rFonts w:ascii="Times New Roman" w:hAnsi="Times New Roman" w:cs="Times New Roman"/>
          <w:color w:val="000000"/>
          <w:sz w:val="24"/>
          <w:szCs w:val="24"/>
        </w:rPr>
      </w:pPr>
    </w:p>
    <w:p w14:paraId="7B930B0D" w14:textId="77777777" w:rsidR="008C2F36" w:rsidRPr="002613D9" w:rsidRDefault="008C2F36" w:rsidP="00F07CF0">
      <w:pPr>
        <w:pBdr>
          <w:top w:val="nil"/>
          <w:left w:val="nil"/>
          <w:bottom w:val="nil"/>
          <w:right w:val="nil"/>
          <w:between w:val="nil"/>
        </w:pBdr>
        <w:spacing w:after="0" w:line="240" w:lineRule="auto"/>
        <w:rPr>
          <w:rFonts w:ascii="Times New Roman" w:hAnsi="Times New Roman" w:cs="Times New Roman"/>
          <w:color w:val="000000"/>
          <w:sz w:val="24"/>
          <w:szCs w:val="24"/>
        </w:rPr>
      </w:pPr>
      <w:r w:rsidRPr="002613D9">
        <w:rPr>
          <w:rFonts w:ascii="Times New Roman" w:hAnsi="Times New Roman" w:cs="Times New Roman"/>
          <w:color w:val="000000"/>
          <w:sz w:val="24"/>
          <w:szCs w:val="24"/>
        </w:rPr>
        <w:t xml:space="preserve">At each pre-hearing meeting with a party and their </w:t>
      </w:r>
      <w:r w:rsidRPr="002613D9">
        <w:rPr>
          <w:rFonts w:ascii="Times New Roman" w:hAnsi="Times New Roman" w:cs="Times New Roman"/>
          <w:sz w:val="24"/>
          <w:szCs w:val="24"/>
        </w:rPr>
        <w:t>Advisor</w:t>
      </w:r>
      <w:r w:rsidRPr="002613D9">
        <w:rPr>
          <w:rFonts w:ascii="Times New Roman" w:hAnsi="Times New Roman" w:cs="Times New Roman"/>
          <w:color w:val="000000"/>
          <w:sz w:val="24"/>
          <w:szCs w:val="24"/>
        </w:rPr>
        <w:t xml:space="preserve">, the </w:t>
      </w:r>
      <w:r w:rsidR="00CC75F3" w:rsidRPr="002613D9">
        <w:rPr>
          <w:rFonts w:ascii="Times New Roman" w:hAnsi="Times New Roman" w:cs="Times New Roman"/>
          <w:color w:val="000000"/>
          <w:sz w:val="24"/>
          <w:szCs w:val="24"/>
        </w:rPr>
        <w:t>Decision-maker</w:t>
      </w:r>
      <w:r w:rsidRPr="002613D9">
        <w:rPr>
          <w:rFonts w:ascii="Times New Roman" w:hAnsi="Times New Roman" w:cs="Times New Roman"/>
          <w:color w:val="000000"/>
          <w:sz w:val="24"/>
          <w:szCs w:val="24"/>
        </w:rPr>
        <w:t xml:space="preserve"> will consider arguments that evidence identified in the final investigation report as relevant is, in fact, not relevant. Similarly, evidence identified as directly related but not relevant by the </w:t>
      </w:r>
      <w:r w:rsidRPr="002613D9">
        <w:rPr>
          <w:rFonts w:ascii="Times New Roman" w:hAnsi="Times New Roman" w:cs="Times New Roman"/>
          <w:sz w:val="24"/>
          <w:szCs w:val="24"/>
        </w:rPr>
        <w:t>Investigator(s)</w:t>
      </w:r>
      <w:r w:rsidRPr="002613D9">
        <w:rPr>
          <w:rFonts w:ascii="Times New Roman" w:hAnsi="Times New Roman" w:cs="Times New Roman"/>
          <w:color w:val="000000"/>
          <w:sz w:val="24"/>
          <w:szCs w:val="24"/>
        </w:rPr>
        <w:t xml:space="preserve"> may be argued to be relevant. The </w:t>
      </w:r>
      <w:r w:rsidR="00CC75F3" w:rsidRPr="002613D9">
        <w:rPr>
          <w:rFonts w:ascii="Times New Roman" w:hAnsi="Times New Roman" w:cs="Times New Roman"/>
          <w:color w:val="000000"/>
          <w:sz w:val="24"/>
          <w:szCs w:val="24"/>
        </w:rPr>
        <w:t>Decision-maker</w:t>
      </w:r>
      <w:r w:rsidRPr="002613D9">
        <w:rPr>
          <w:rFonts w:ascii="Times New Roman" w:hAnsi="Times New Roman" w:cs="Times New Roman"/>
          <w:color w:val="000000"/>
          <w:sz w:val="24"/>
          <w:szCs w:val="24"/>
        </w:rPr>
        <w:t xml:space="preserve"> may rule on these arguments pre-hearing and will exchange those rulings between the parties prior to the hearing to assist in preparation for the hearing. The</w:t>
      </w:r>
      <w:r w:rsidRPr="002613D9">
        <w:rPr>
          <w:rFonts w:ascii="Times New Roman" w:hAnsi="Times New Roman" w:cs="Times New Roman"/>
          <w:sz w:val="24"/>
          <w:szCs w:val="24"/>
        </w:rPr>
        <w:t xml:space="preserve"> </w:t>
      </w:r>
      <w:r w:rsidR="00CC75F3" w:rsidRPr="002613D9">
        <w:rPr>
          <w:rFonts w:ascii="Times New Roman" w:hAnsi="Times New Roman" w:cs="Times New Roman"/>
          <w:sz w:val="24"/>
          <w:szCs w:val="24"/>
        </w:rPr>
        <w:t>Decision-maker</w:t>
      </w:r>
      <w:r w:rsidRPr="002613D9">
        <w:rPr>
          <w:rFonts w:ascii="Times New Roman" w:hAnsi="Times New Roman" w:cs="Times New Roman"/>
          <w:sz w:val="24"/>
          <w:szCs w:val="24"/>
        </w:rPr>
        <w:t xml:space="preserve"> may consult with legal counsel and/or the Title IX </w:t>
      </w:r>
      <w:r w:rsidR="0048415A" w:rsidRPr="002613D9">
        <w:rPr>
          <w:rFonts w:ascii="Times New Roman" w:hAnsi="Times New Roman" w:cs="Times New Roman"/>
          <w:sz w:val="24"/>
          <w:szCs w:val="24"/>
        </w:rPr>
        <w:t>Coordinator or</w:t>
      </w:r>
      <w:r w:rsidRPr="002613D9">
        <w:rPr>
          <w:rFonts w:ascii="Times New Roman" w:hAnsi="Times New Roman" w:cs="Times New Roman"/>
          <w:sz w:val="24"/>
          <w:szCs w:val="24"/>
        </w:rPr>
        <w:t xml:space="preserve"> ask either or both to attend pre-hearing meetings.</w:t>
      </w:r>
    </w:p>
    <w:p w14:paraId="531BF273" w14:textId="77777777" w:rsidR="008C2F36" w:rsidRPr="002613D9" w:rsidRDefault="008C2F36" w:rsidP="00F07CF0">
      <w:pPr>
        <w:pBdr>
          <w:top w:val="nil"/>
          <w:left w:val="nil"/>
          <w:bottom w:val="nil"/>
          <w:right w:val="nil"/>
          <w:between w:val="nil"/>
        </w:pBdr>
        <w:spacing w:after="0" w:line="240" w:lineRule="auto"/>
        <w:rPr>
          <w:rFonts w:ascii="Times New Roman" w:hAnsi="Times New Roman" w:cs="Times New Roman"/>
          <w:sz w:val="24"/>
          <w:szCs w:val="24"/>
        </w:rPr>
      </w:pPr>
    </w:p>
    <w:p w14:paraId="72310203" w14:textId="77777777" w:rsidR="008C2F36" w:rsidRPr="002613D9" w:rsidRDefault="008C2F36" w:rsidP="00F07CF0">
      <w:pPr>
        <w:pBdr>
          <w:top w:val="nil"/>
          <w:left w:val="nil"/>
          <w:bottom w:val="nil"/>
          <w:right w:val="nil"/>
          <w:between w:val="nil"/>
        </w:pBdr>
        <w:spacing w:after="0" w:line="240" w:lineRule="auto"/>
        <w:rPr>
          <w:rFonts w:ascii="Times New Roman" w:hAnsi="Times New Roman" w:cs="Times New Roman"/>
          <w:sz w:val="24"/>
          <w:szCs w:val="24"/>
        </w:rPr>
      </w:pPr>
      <w:r w:rsidRPr="002613D9">
        <w:rPr>
          <w:rFonts w:ascii="Times New Roman" w:hAnsi="Times New Roman" w:cs="Times New Roman"/>
          <w:sz w:val="24"/>
          <w:szCs w:val="24"/>
        </w:rPr>
        <w:t xml:space="preserve">The pre-hearing meeting(s) </w:t>
      </w:r>
      <w:r w:rsidRPr="001F1A24">
        <w:rPr>
          <w:rFonts w:ascii="Times New Roman" w:hAnsi="Times New Roman" w:cs="Times New Roman"/>
          <w:sz w:val="24"/>
          <w:szCs w:val="24"/>
        </w:rPr>
        <w:t>will not</w:t>
      </w:r>
      <w:r w:rsidRPr="002613D9">
        <w:rPr>
          <w:rFonts w:ascii="Times New Roman" w:hAnsi="Times New Roman" w:cs="Times New Roman"/>
          <w:sz w:val="24"/>
          <w:szCs w:val="24"/>
        </w:rPr>
        <w:t xml:space="preserve"> be recorded.</w:t>
      </w:r>
    </w:p>
    <w:p w14:paraId="5D271DEE" w14:textId="77777777" w:rsidR="00D010E1" w:rsidRPr="002613D9" w:rsidRDefault="00D010E1" w:rsidP="00F07CF0">
      <w:pPr>
        <w:pBdr>
          <w:top w:val="nil"/>
          <w:left w:val="nil"/>
          <w:bottom w:val="nil"/>
          <w:right w:val="nil"/>
          <w:between w:val="nil"/>
        </w:pBdr>
        <w:spacing w:after="0" w:line="240" w:lineRule="auto"/>
        <w:rPr>
          <w:rFonts w:ascii="Times New Roman" w:hAnsi="Times New Roman" w:cs="Times New Roman"/>
          <w:sz w:val="24"/>
          <w:szCs w:val="24"/>
        </w:rPr>
      </w:pPr>
    </w:p>
    <w:p w14:paraId="40B42294" w14:textId="77777777" w:rsidR="00D010E1" w:rsidRPr="002613D9" w:rsidRDefault="0048415A" w:rsidP="00F07CF0">
      <w:pPr>
        <w:widowControl w:val="0"/>
        <w:pBdr>
          <w:top w:val="nil"/>
          <w:left w:val="nil"/>
          <w:bottom w:val="nil"/>
          <w:right w:val="nil"/>
          <w:between w:val="nil"/>
        </w:pBdr>
        <w:spacing w:after="0" w:line="240" w:lineRule="auto"/>
        <w:rPr>
          <w:rFonts w:ascii="Times New Roman" w:hAnsi="Times New Roman" w:cs="Times New Roman"/>
          <w:color w:val="000000"/>
          <w:sz w:val="24"/>
          <w:szCs w:val="24"/>
          <w:u w:val="single"/>
        </w:rPr>
      </w:pPr>
      <w:r w:rsidRPr="002613D9">
        <w:rPr>
          <w:rFonts w:ascii="Times New Roman" w:hAnsi="Times New Roman" w:cs="Times New Roman"/>
          <w:b/>
          <w:color w:val="000000"/>
          <w:sz w:val="24"/>
          <w:szCs w:val="24"/>
          <w:u w:val="single"/>
        </w:rPr>
        <w:t xml:space="preserve">25. </w:t>
      </w:r>
      <w:r w:rsidR="00D010E1" w:rsidRPr="002613D9">
        <w:rPr>
          <w:rFonts w:ascii="Times New Roman" w:hAnsi="Times New Roman" w:cs="Times New Roman"/>
          <w:b/>
          <w:color w:val="000000"/>
          <w:sz w:val="24"/>
          <w:szCs w:val="24"/>
          <w:u w:val="single"/>
        </w:rPr>
        <w:t>Hearing Procedures</w:t>
      </w:r>
    </w:p>
    <w:p w14:paraId="599F6FEA" w14:textId="77777777" w:rsidR="00D010E1" w:rsidRPr="002613D9" w:rsidRDefault="00D010E1" w:rsidP="00F07CF0">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p>
    <w:p w14:paraId="54955047" w14:textId="77777777" w:rsidR="00D010E1" w:rsidRPr="00310656" w:rsidRDefault="00D010E1" w:rsidP="00F07CF0">
      <w:pPr>
        <w:widowControl w:val="0"/>
        <w:pBdr>
          <w:top w:val="nil"/>
          <w:left w:val="nil"/>
          <w:bottom w:val="nil"/>
          <w:right w:val="nil"/>
          <w:between w:val="nil"/>
        </w:pBdr>
        <w:spacing w:after="0" w:line="240" w:lineRule="auto"/>
        <w:ind w:right="34"/>
        <w:rPr>
          <w:rFonts w:ascii="Times New Roman" w:hAnsi="Times New Roman" w:cs="Times New Roman"/>
          <w:color w:val="211D1E"/>
          <w:sz w:val="24"/>
          <w:szCs w:val="24"/>
        </w:rPr>
      </w:pPr>
      <w:r w:rsidRPr="002613D9">
        <w:rPr>
          <w:rFonts w:ascii="Times New Roman" w:hAnsi="Times New Roman" w:cs="Times New Roman"/>
          <w:color w:val="000000"/>
          <w:sz w:val="24"/>
          <w:szCs w:val="24"/>
        </w:rPr>
        <w:t xml:space="preserve">At the hearing, the Decision-maker(s) has the authority to hear </w:t>
      </w:r>
      <w:r w:rsidRPr="002613D9">
        <w:rPr>
          <w:rFonts w:ascii="Times New Roman" w:hAnsi="Times New Roman" w:cs="Times New Roman"/>
          <w:sz w:val="24"/>
          <w:szCs w:val="24"/>
        </w:rPr>
        <w:t xml:space="preserve">and make determinations on </w:t>
      </w:r>
      <w:r w:rsidRPr="002613D9">
        <w:rPr>
          <w:rFonts w:ascii="Times New Roman" w:hAnsi="Times New Roman" w:cs="Times New Roman"/>
          <w:color w:val="000000"/>
          <w:sz w:val="24"/>
          <w:szCs w:val="24"/>
        </w:rPr>
        <w:t xml:space="preserve">all allegations of discrimination, harassment, and/or retaliation and may also hear and make </w:t>
      </w:r>
      <w:r w:rsidRPr="002613D9">
        <w:rPr>
          <w:rFonts w:ascii="Times New Roman" w:hAnsi="Times New Roman" w:cs="Times New Roman"/>
          <w:sz w:val="24"/>
          <w:szCs w:val="24"/>
        </w:rPr>
        <w:t xml:space="preserve">determinations on </w:t>
      </w:r>
      <w:r w:rsidRPr="002613D9">
        <w:rPr>
          <w:rFonts w:ascii="Times New Roman" w:hAnsi="Times New Roman" w:cs="Times New Roman"/>
          <w:color w:val="000000"/>
          <w:sz w:val="24"/>
          <w:szCs w:val="24"/>
        </w:rPr>
        <w:t>any additional alleged policy violations that have occurred in concert with the discrimination, harassment, and/or retaliation, even though those collateral allegations may not specifically fall within the policy on Equal Opportunity, Harassment, and Nondiscrimination</w:t>
      </w:r>
      <w:r w:rsidRPr="00310656">
        <w:rPr>
          <w:rFonts w:ascii="Times New Roman" w:hAnsi="Times New Roman" w:cs="Times New Roman"/>
          <w:color w:val="000000"/>
          <w:sz w:val="24"/>
          <w:szCs w:val="24"/>
        </w:rPr>
        <w:t xml:space="preserve">. </w:t>
      </w:r>
    </w:p>
    <w:p w14:paraId="7F359FB0" w14:textId="77777777" w:rsidR="00D010E1" w:rsidRPr="00310656" w:rsidRDefault="00D010E1" w:rsidP="00F07CF0">
      <w:pPr>
        <w:pBdr>
          <w:top w:val="nil"/>
          <w:left w:val="nil"/>
          <w:bottom w:val="nil"/>
          <w:right w:val="nil"/>
          <w:between w:val="nil"/>
        </w:pBdr>
        <w:spacing w:after="0" w:line="240" w:lineRule="auto"/>
        <w:rPr>
          <w:rFonts w:ascii="Times New Roman" w:hAnsi="Times New Roman" w:cs="Times New Roman"/>
          <w:color w:val="000000"/>
          <w:sz w:val="24"/>
          <w:szCs w:val="24"/>
        </w:rPr>
      </w:pPr>
    </w:p>
    <w:p w14:paraId="473C125B" w14:textId="77777777" w:rsidR="00D010E1" w:rsidRPr="00310656" w:rsidRDefault="00D010E1" w:rsidP="00F07CF0">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r w:rsidRPr="00310656">
        <w:rPr>
          <w:rFonts w:ascii="Times New Roman" w:hAnsi="Times New Roman" w:cs="Times New Roman"/>
          <w:color w:val="000000"/>
          <w:sz w:val="24"/>
          <w:szCs w:val="24"/>
        </w:rPr>
        <w:t xml:space="preserve">Participants at the hearing will include the </w:t>
      </w:r>
      <w:r w:rsidR="00CC75F3" w:rsidRPr="00310656">
        <w:rPr>
          <w:rFonts w:ascii="Times New Roman" w:hAnsi="Times New Roman" w:cs="Times New Roman"/>
          <w:color w:val="000000"/>
          <w:sz w:val="24"/>
          <w:szCs w:val="24"/>
        </w:rPr>
        <w:t>Decision-maker</w:t>
      </w:r>
      <w:r w:rsidRPr="00310656">
        <w:rPr>
          <w:rFonts w:ascii="Times New Roman" w:hAnsi="Times New Roman" w:cs="Times New Roman"/>
          <w:color w:val="000000"/>
          <w:sz w:val="24"/>
          <w:szCs w:val="24"/>
        </w:rPr>
        <w:t xml:space="preserve">, any additional panelists, the </w:t>
      </w:r>
      <w:r w:rsidRPr="00310656">
        <w:rPr>
          <w:rFonts w:ascii="Times New Roman" w:hAnsi="Times New Roman" w:cs="Times New Roman"/>
          <w:sz w:val="24"/>
          <w:szCs w:val="24"/>
        </w:rPr>
        <w:t>Investigator</w:t>
      </w:r>
      <w:r w:rsidRPr="00310656">
        <w:rPr>
          <w:rFonts w:ascii="Times New Roman" w:hAnsi="Times New Roman" w:cs="Times New Roman"/>
          <w:color w:val="000000"/>
          <w:sz w:val="24"/>
          <w:szCs w:val="24"/>
        </w:rPr>
        <w:t xml:space="preserve">(s) who conducted the investigation, the parties or organizational representatives when an organization is the Respondent, </w:t>
      </w:r>
      <w:r w:rsidRPr="00310656">
        <w:rPr>
          <w:rFonts w:ascii="Times New Roman" w:hAnsi="Times New Roman" w:cs="Times New Roman"/>
          <w:sz w:val="24"/>
          <w:szCs w:val="24"/>
        </w:rPr>
        <w:t>Advisor</w:t>
      </w:r>
      <w:r w:rsidRPr="00310656">
        <w:rPr>
          <w:rFonts w:ascii="Times New Roman" w:hAnsi="Times New Roman" w:cs="Times New Roman"/>
          <w:color w:val="000000"/>
          <w:sz w:val="24"/>
          <w:szCs w:val="24"/>
        </w:rPr>
        <w:t xml:space="preserve">s to the parties, any called witnesses, </w:t>
      </w:r>
      <w:r w:rsidRPr="001F1A24">
        <w:rPr>
          <w:rFonts w:ascii="Times New Roman" w:hAnsi="Times New Roman" w:cs="Times New Roman"/>
          <w:sz w:val="24"/>
          <w:szCs w:val="24"/>
        </w:rPr>
        <w:t>the Title IX Coordinator</w:t>
      </w:r>
      <w:r w:rsidRPr="00310656">
        <w:rPr>
          <w:rFonts w:ascii="Times New Roman" w:hAnsi="Times New Roman" w:cs="Times New Roman"/>
          <w:color w:val="000000"/>
          <w:sz w:val="24"/>
          <w:szCs w:val="24"/>
        </w:rPr>
        <w:t xml:space="preserve"> and anyone providing authorized accommodations or assistive services.</w:t>
      </w:r>
    </w:p>
    <w:p w14:paraId="66990ACB" w14:textId="77777777" w:rsidR="00D010E1" w:rsidRPr="00310656" w:rsidRDefault="00D010E1" w:rsidP="00F07CF0">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p>
    <w:p w14:paraId="183FF081" w14:textId="77777777" w:rsidR="00D010E1" w:rsidRPr="00310656" w:rsidRDefault="00D010E1" w:rsidP="00F07CF0">
      <w:pPr>
        <w:widowControl w:val="0"/>
        <w:pBdr>
          <w:top w:val="nil"/>
          <w:left w:val="nil"/>
          <w:bottom w:val="nil"/>
          <w:right w:val="nil"/>
          <w:between w:val="nil"/>
        </w:pBdr>
        <w:spacing w:after="265" w:line="240" w:lineRule="auto"/>
        <w:rPr>
          <w:rFonts w:ascii="Times New Roman" w:hAnsi="Times New Roman" w:cs="Times New Roman"/>
          <w:color w:val="211D1E"/>
          <w:sz w:val="24"/>
          <w:szCs w:val="24"/>
        </w:rPr>
      </w:pPr>
      <w:r w:rsidRPr="00310656">
        <w:rPr>
          <w:rFonts w:ascii="Times New Roman" w:hAnsi="Times New Roman" w:cs="Times New Roman"/>
          <w:color w:val="000000"/>
          <w:sz w:val="24"/>
          <w:szCs w:val="24"/>
        </w:rPr>
        <w:t xml:space="preserve">The </w:t>
      </w:r>
      <w:r w:rsidR="00CC75F3" w:rsidRPr="00310656">
        <w:rPr>
          <w:rFonts w:ascii="Times New Roman" w:hAnsi="Times New Roman" w:cs="Times New Roman"/>
          <w:color w:val="333333"/>
          <w:sz w:val="24"/>
          <w:szCs w:val="24"/>
        </w:rPr>
        <w:t>Decision-maker</w:t>
      </w:r>
      <w:r w:rsidRPr="00310656">
        <w:rPr>
          <w:rFonts w:ascii="Times New Roman" w:hAnsi="Times New Roman" w:cs="Times New Roman"/>
          <w:color w:val="000000"/>
          <w:sz w:val="24"/>
          <w:szCs w:val="24"/>
        </w:rPr>
        <w:t xml:space="preserve"> will </w:t>
      </w:r>
      <w:r w:rsidRPr="00310656">
        <w:rPr>
          <w:rFonts w:ascii="Times New Roman" w:hAnsi="Times New Roman" w:cs="Times New Roman"/>
          <w:sz w:val="24"/>
          <w:szCs w:val="24"/>
        </w:rPr>
        <w:t>answer</w:t>
      </w:r>
      <w:r w:rsidRPr="00310656">
        <w:rPr>
          <w:rFonts w:ascii="Times New Roman" w:hAnsi="Times New Roman" w:cs="Times New Roman"/>
          <w:color w:val="000000"/>
          <w:sz w:val="24"/>
          <w:szCs w:val="24"/>
        </w:rPr>
        <w:t xml:space="preserve"> all questions of procedure.</w:t>
      </w:r>
      <w:r w:rsidRPr="00310656">
        <w:rPr>
          <w:rFonts w:ascii="Times New Roman" w:hAnsi="Times New Roman" w:cs="Times New Roman"/>
          <w:i/>
          <w:color w:val="211D1E"/>
          <w:sz w:val="24"/>
          <w:szCs w:val="24"/>
        </w:rPr>
        <w:t xml:space="preserve"> </w:t>
      </w:r>
      <w:r w:rsidRPr="00310656">
        <w:rPr>
          <w:rFonts w:ascii="Times New Roman" w:hAnsi="Times New Roman" w:cs="Times New Roman"/>
          <w:color w:val="211D1E"/>
          <w:sz w:val="24"/>
          <w:szCs w:val="24"/>
        </w:rPr>
        <w:t xml:space="preserve">Anyone appearing at the hearing to provide information will respond to questions on their own behalf. </w:t>
      </w:r>
    </w:p>
    <w:p w14:paraId="67FA47C6" w14:textId="77777777" w:rsidR="00D010E1" w:rsidRPr="00310656" w:rsidRDefault="00D010E1" w:rsidP="00F07CF0">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r w:rsidRPr="00310656">
        <w:rPr>
          <w:rFonts w:ascii="Times New Roman" w:hAnsi="Times New Roman" w:cs="Times New Roman"/>
          <w:color w:val="000000"/>
          <w:sz w:val="24"/>
          <w:szCs w:val="24"/>
        </w:rPr>
        <w:t xml:space="preserve">The </w:t>
      </w:r>
      <w:r w:rsidR="00CC75F3" w:rsidRPr="00310656">
        <w:rPr>
          <w:rFonts w:ascii="Times New Roman" w:hAnsi="Times New Roman" w:cs="Times New Roman"/>
          <w:color w:val="333333"/>
          <w:sz w:val="24"/>
          <w:szCs w:val="24"/>
        </w:rPr>
        <w:t>Decision-maker</w:t>
      </w:r>
      <w:r w:rsidRPr="00310656">
        <w:rPr>
          <w:rFonts w:ascii="Times New Roman" w:hAnsi="Times New Roman" w:cs="Times New Roman"/>
          <w:color w:val="333333"/>
          <w:sz w:val="24"/>
          <w:szCs w:val="24"/>
        </w:rPr>
        <w:t xml:space="preserve"> will allow</w:t>
      </w:r>
      <w:r w:rsidRPr="00310656">
        <w:rPr>
          <w:rFonts w:ascii="Times New Roman" w:hAnsi="Times New Roman" w:cs="Times New Roman"/>
          <w:color w:val="000000"/>
          <w:sz w:val="24"/>
          <w:szCs w:val="24"/>
        </w:rPr>
        <w:t xml:space="preserve"> witnesses who have relevant information to appear at a portion of the hearing in order to respond to specific questions from the Decision-maker(s) and the parties and will then be excused. </w:t>
      </w:r>
    </w:p>
    <w:p w14:paraId="07A058A4" w14:textId="77777777" w:rsidR="00D010E1" w:rsidRPr="00310656" w:rsidRDefault="00D010E1" w:rsidP="00F07CF0">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p>
    <w:p w14:paraId="2D7539A9" w14:textId="77777777" w:rsidR="00D010E1" w:rsidRPr="00310656" w:rsidRDefault="00D010E1" w:rsidP="00F07CF0">
      <w:pPr>
        <w:widowControl w:val="0"/>
        <w:pBdr>
          <w:top w:val="nil"/>
          <w:left w:val="nil"/>
          <w:bottom w:val="nil"/>
          <w:right w:val="nil"/>
          <w:between w:val="nil"/>
        </w:pBdr>
        <w:spacing w:after="0" w:line="240" w:lineRule="auto"/>
        <w:rPr>
          <w:rFonts w:ascii="Times New Roman" w:hAnsi="Times New Roman" w:cs="Times New Roman"/>
          <w:color w:val="000000"/>
          <w:sz w:val="24"/>
          <w:szCs w:val="24"/>
          <w:u w:val="single"/>
        </w:rPr>
      </w:pPr>
      <w:r w:rsidRPr="00310656">
        <w:rPr>
          <w:rFonts w:ascii="Times New Roman" w:hAnsi="Times New Roman" w:cs="Times New Roman"/>
          <w:b/>
          <w:color w:val="000000"/>
          <w:sz w:val="24"/>
          <w:szCs w:val="24"/>
          <w:u w:val="single"/>
        </w:rPr>
        <w:t>26. Joint Hearings</w:t>
      </w:r>
    </w:p>
    <w:p w14:paraId="0531D713" w14:textId="77777777" w:rsidR="00D010E1" w:rsidRPr="00310656" w:rsidRDefault="00D010E1" w:rsidP="00F07CF0">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p>
    <w:p w14:paraId="64149CBD" w14:textId="77777777" w:rsidR="00D010E1" w:rsidRPr="00310656" w:rsidRDefault="00D010E1" w:rsidP="00F07CF0">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r w:rsidRPr="00310656">
        <w:rPr>
          <w:rFonts w:ascii="Times New Roman" w:hAnsi="Times New Roman" w:cs="Times New Roman"/>
          <w:color w:val="000000"/>
          <w:sz w:val="24"/>
          <w:szCs w:val="24"/>
        </w:rPr>
        <w:t xml:space="preserve">In hearings involving more than one Respondent or in which two (2) or more Complainants have accused the same individual of substantially similar conduct, the default procedure will be to hear the allegations jointly. </w:t>
      </w:r>
    </w:p>
    <w:p w14:paraId="05CDD847" w14:textId="77777777" w:rsidR="00D010E1" w:rsidRPr="00310656" w:rsidRDefault="00D010E1" w:rsidP="00F07CF0">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p>
    <w:p w14:paraId="44EED88F" w14:textId="77777777" w:rsidR="00D010E1" w:rsidRPr="00310656" w:rsidRDefault="00D010E1" w:rsidP="00F07CF0">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r w:rsidRPr="00310656">
        <w:rPr>
          <w:rFonts w:ascii="Times New Roman" w:hAnsi="Times New Roman" w:cs="Times New Roman"/>
          <w:color w:val="000000"/>
          <w:sz w:val="24"/>
          <w:szCs w:val="24"/>
        </w:rPr>
        <w:t>However, the Title IX Coordinator may permit the investigation and/or hearings pertinent to each Respondent to be conducted separately if there is a compelling reason to do so. In joint hearings, separate determinations of responsibility will be made for each Respondent</w:t>
      </w:r>
      <w:r w:rsidRPr="00310656">
        <w:rPr>
          <w:rFonts w:ascii="Times New Roman" w:hAnsi="Times New Roman" w:cs="Times New Roman"/>
          <w:sz w:val="24"/>
          <w:szCs w:val="24"/>
        </w:rPr>
        <w:t xml:space="preserve"> with respect to each alleged policy violation</w:t>
      </w:r>
      <w:r w:rsidRPr="00310656">
        <w:rPr>
          <w:rFonts w:ascii="Times New Roman" w:hAnsi="Times New Roman" w:cs="Times New Roman"/>
          <w:color w:val="000000"/>
          <w:sz w:val="24"/>
          <w:szCs w:val="24"/>
        </w:rPr>
        <w:t xml:space="preserve">. </w:t>
      </w:r>
    </w:p>
    <w:p w14:paraId="19F6CBB4" w14:textId="77777777" w:rsidR="00D010E1" w:rsidRPr="00310656" w:rsidRDefault="00D010E1" w:rsidP="00F07CF0">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p>
    <w:p w14:paraId="2BF1857E" w14:textId="77777777" w:rsidR="00D010E1" w:rsidRPr="00310656" w:rsidRDefault="00D010E1" w:rsidP="00F07CF0">
      <w:pPr>
        <w:widowControl w:val="0"/>
        <w:pBdr>
          <w:top w:val="nil"/>
          <w:left w:val="nil"/>
          <w:bottom w:val="nil"/>
          <w:right w:val="nil"/>
          <w:between w:val="nil"/>
        </w:pBdr>
        <w:spacing w:after="265" w:line="240" w:lineRule="auto"/>
        <w:rPr>
          <w:rFonts w:ascii="Times New Roman" w:hAnsi="Times New Roman" w:cs="Times New Roman"/>
          <w:color w:val="000000"/>
          <w:sz w:val="24"/>
          <w:szCs w:val="24"/>
          <w:u w:val="single"/>
        </w:rPr>
      </w:pPr>
      <w:r w:rsidRPr="00310656">
        <w:rPr>
          <w:rFonts w:ascii="Times New Roman" w:hAnsi="Times New Roman" w:cs="Times New Roman"/>
          <w:b/>
          <w:color w:val="000000"/>
          <w:sz w:val="24"/>
          <w:szCs w:val="24"/>
          <w:u w:val="single"/>
        </w:rPr>
        <w:t>27. The Order of the Hearing – Introductions and Explanation of Procedure</w:t>
      </w:r>
    </w:p>
    <w:p w14:paraId="6B9B0917" w14:textId="77777777" w:rsidR="00D010E1" w:rsidRPr="00310656" w:rsidRDefault="00D010E1" w:rsidP="00F07CF0">
      <w:pPr>
        <w:widowControl w:val="0"/>
        <w:pBdr>
          <w:top w:val="nil"/>
          <w:left w:val="nil"/>
          <w:bottom w:val="nil"/>
          <w:right w:val="nil"/>
          <w:between w:val="nil"/>
        </w:pBdr>
        <w:spacing w:after="265" w:line="240" w:lineRule="auto"/>
        <w:rPr>
          <w:rFonts w:ascii="Times New Roman" w:hAnsi="Times New Roman" w:cs="Times New Roman"/>
          <w:sz w:val="24"/>
          <w:szCs w:val="24"/>
        </w:rPr>
      </w:pPr>
      <w:r w:rsidRPr="00310656">
        <w:rPr>
          <w:rFonts w:ascii="Times New Roman" w:hAnsi="Times New Roman" w:cs="Times New Roman"/>
          <w:color w:val="000000"/>
          <w:sz w:val="24"/>
          <w:szCs w:val="24"/>
        </w:rPr>
        <w:t xml:space="preserve">The </w:t>
      </w:r>
      <w:r w:rsidR="00CC75F3" w:rsidRPr="00310656">
        <w:rPr>
          <w:rFonts w:ascii="Times New Roman" w:hAnsi="Times New Roman" w:cs="Times New Roman"/>
          <w:color w:val="000000"/>
          <w:sz w:val="24"/>
          <w:szCs w:val="24"/>
        </w:rPr>
        <w:t>Decision-maker</w:t>
      </w:r>
      <w:r w:rsidRPr="00310656">
        <w:rPr>
          <w:rFonts w:ascii="Times New Roman" w:hAnsi="Times New Roman" w:cs="Times New Roman"/>
          <w:color w:val="000000"/>
          <w:sz w:val="24"/>
          <w:szCs w:val="24"/>
        </w:rPr>
        <w:t xml:space="preserve"> explains the procedures and introduces the participants.</w:t>
      </w:r>
      <w:r w:rsidRPr="00310656">
        <w:rPr>
          <w:rFonts w:ascii="Times New Roman" w:hAnsi="Times New Roman" w:cs="Times New Roman"/>
          <w:sz w:val="24"/>
          <w:szCs w:val="24"/>
        </w:rPr>
        <w:t xml:space="preserve"> </w:t>
      </w:r>
      <w:r w:rsidRPr="00310656">
        <w:rPr>
          <w:rFonts w:ascii="Times New Roman" w:hAnsi="Times New Roman" w:cs="Times New Roman"/>
          <w:color w:val="000000"/>
          <w:sz w:val="24"/>
          <w:szCs w:val="24"/>
        </w:rPr>
        <w:t xml:space="preserve">This may include a final opportunity for challenge or recusal of the Decision-maker(s) on the basis of bias or conflict of interest. The </w:t>
      </w:r>
      <w:r w:rsidR="00CC75F3" w:rsidRPr="00310656">
        <w:rPr>
          <w:rFonts w:ascii="Times New Roman" w:hAnsi="Times New Roman" w:cs="Times New Roman"/>
          <w:color w:val="000000"/>
          <w:sz w:val="24"/>
          <w:szCs w:val="24"/>
        </w:rPr>
        <w:t>Decision-maker</w:t>
      </w:r>
      <w:r w:rsidRPr="00310656">
        <w:rPr>
          <w:rFonts w:ascii="Times New Roman" w:hAnsi="Times New Roman" w:cs="Times New Roman"/>
          <w:color w:val="000000"/>
          <w:sz w:val="24"/>
          <w:szCs w:val="24"/>
        </w:rPr>
        <w:t xml:space="preserve"> will rule on</w:t>
      </w:r>
      <w:r w:rsidRPr="00310656">
        <w:rPr>
          <w:rFonts w:ascii="Times New Roman" w:hAnsi="Times New Roman" w:cs="Times New Roman"/>
          <w:sz w:val="24"/>
          <w:szCs w:val="24"/>
        </w:rPr>
        <w:t xml:space="preserve"> any such challenge unless the </w:t>
      </w:r>
      <w:r w:rsidR="00CC75F3" w:rsidRPr="00310656">
        <w:rPr>
          <w:rFonts w:ascii="Times New Roman" w:hAnsi="Times New Roman" w:cs="Times New Roman"/>
          <w:sz w:val="24"/>
          <w:szCs w:val="24"/>
        </w:rPr>
        <w:t>Decision-maker</w:t>
      </w:r>
      <w:r w:rsidRPr="00310656">
        <w:rPr>
          <w:rFonts w:ascii="Times New Roman" w:hAnsi="Times New Roman" w:cs="Times New Roman"/>
          <w:sz w:val="24"/>
          <w:szCs w:val="24"/>
        </w:rPr>
        <w:t xml:space="preserve"> is the individual who is the subject of the challenge, in which case the Title IX Coordinator will review and decide the challenge.</w:t>
      </w:r>
    </w:p>
    <w:p w14:paraId="35B89AC9" w14:textId="77777777" w:rsidR="00D010E1" w:rsidRPr="00310656" w:rsidRDefault="00D010E1" w:rsidP="00F07CF0">
      <w:pPr>
        <w:widowControl w:val="0"/>
        <w:pBdr>
          <w:top w:val="nil"/>
          <w:left w:val="nil"/>
          <w:bottom w:val="nil"/>
          <w:right w:val="nil"/>
          <w:between w:val="nil"/>
        </w:pBdr>
        <w:spacing w:after="265" w:line="240" w:lineRule="auto"/>
        <w:rPr>
          <w:rFonts w:ascii="Times New Roman" w:hAnsi="Times New Roman" w:cs="Times New Roman"/>
          <w:sz w:val="24"/>
          <w:szCs w:val="24"/>
        </w:rPr>
      </w:pPr>
      <w:r w:rsidRPr="00310656">
        <w:rPr>
          <w:rFonts w:ascii="Times New Roman" w:hAnsi="Times New Roman" w:cs="Times New Roman"/>
          <w:color w:val="000000"/>
          <w:sz w:val="24"/>
          <w:szCs w:val="24"/>
        </w:rPr>
        <w:t xml:space="preserve">The </w:t>
      </w:r>
      <w:r w:rsidR="00CC75F3" w:rsidRPr="00310656">
        <w:rPr>
          <w:rFonts w:ascii="Times New Roman" w:hAnsi="Times New Roman" w:cs="Times New Roman"/>
          <w:color w:val="000000"/>
          <w:sz w:val="24"/>
          <w:szCs w:val="24"/>
        </w:rPr>
        <w:t>Decision-maker</w:t>
      </w:r>
      <w:r w:rsidRPr="00310656">
        <w:rPr>
          <w:rFonts w:ascii="Times New Roman" w:hAnsi="Times New Roman" w:cs="Times New Roman"/>
          <w:color w:val="000000"/>
          <w:sz w:val="24"/>
          <w:szCs w:val="24"/>
        </w:rPr>
        <w:t xml:space="preserve"> and/or hearing facili</w:t>
      </w:r>
      <w:r w:rsidRPr="00310656">
        <w:rPr>
          <w:rFonts w:ascii="Times New Roman" w:hAnsi="Times New Roman" w:cs="Times New Roman"/>
          <w:sz w:val="24"/>
          <w:szCs w:val="24"/>
        </w:rPr>
        <w:t xml:space="preserve">tator may attend to: logistics of rooms for various parties/witnesses as they wait; flow of parties/witnesses in and out of the hearing space; ensuring recording and/or virtual conferencing technology is working as intended; copying and distributing materials to participants, as appropriate, etc.  </w:t>
      </w:r>
    </w:p>
    <w:p w14:paraId="0616EC5C" w14:textId="77777777" w:rsidR="00D010E1" w:rsidRPr="00310656" w:rsidRDefault="00D010E1" w:rsidP="00F07CF0">
      <w:pPr>
        <w:widowControl w:val="0"/>
        <w:pBdr>
          <w:top w:val="nil"/>
          <w:left w:val="nil"/>
          <w:bottom w:val="nil"/>
          <w:right w:val="nil"/>
          <w:between w:val="nil"/>
        </w:pBdr>
        <w:spacing w:after="265" w:line="240" w:lineRule="auto"/>
        <w:rPr>
          <w:rFonts w:ascii="Times New Roman" w:hAnsi="Times New Roman" w:cs="Times New Roman"/>
          <w:color w:val="000000"/>
          <w:sz w:val="24"/>
          <w:szCs w:val="24"/>
          <w:u w:val="single"/>
        </w:rPr>
      </w:pPr>
      <w:r w:rsidRPr="00310656">
        <w:rPr>
          <w:rFonts w:ascii="Times New Roman" w:hAnsi="Times New Roman" w:cs="Times New Roman"/>
          <w:b/>
          <w:color w:val="000000"/>
          <w:sz w:val="24"/>
          <w:szCs w:val="24"/>
          <w:u w:val="single"/>
        </w:rPr>
        <w:t>28. Investigator Presents the Final Investigation Report</w:t>
      </w:r>
    </w:p>
    <w:p w14:paraId="38764902" w14:textId="77777777" w:rsidR="00D010E1" w:rsidRPr="00310656" w:rsidRDefault="00D010E1" w:rsidP="00F07CF0">
      <w:pPr>
        <w:widowControl w:val="0"/>
        <w:pBdr>
          <w:top w:val="nil"/>
          <w:left w:val="nil"/>
          <w:bottom w:val="nil"/>
          <w:right w:val="nil"/>
          <w:between w:val="nil"/>
        </w:pBdr>
        <w:spacing w:after="265" w:line="240" w:lineRule="auto"/>
        <w:rPr>
          <w:rFonts w:ascii="Times New Roman" w:hAnsi="Times New Roman" w:cs="Times New Roman"/>
          <w:color w:val="000000"/>
          <w:sz w:val="24"/>
          <w:szCs w:val="24"/>
        </w:rPr>
      </w:pPr>
      <w:r w:rsidRPr="00310656">
        <w:rPr>
          <w:rFonts w:ascii="Times New Roman" w:hAnsi="Times New Roman" w:cs="Times New Roman"/>
          <w:color w:val="000000"/>
          <w:sz w:val="24"/>
          <w:szCs w:val="24"/>
        </w:rPr>
        <w:lastRenderedPageBreak/>
        <w:t xml:space="preserve">The </w:t>
      </w:r>
      <w:r w:rsidRPr="00310656">
        <w:rPr>
          <w:rFonts w:ascii="Times New Roman" w:hAnsi="Times New Roman" w:cs="Times New Roman"/>
          <w:sz w:val="24"/>
          <w:szCs w:val="24"/>
        </w:rPr>
        <w:t>Investigator</w:t>
      </w:r>
      <w:r w:rsidRPr="00310656">
        <w:rPr>
          <w:rFonts w:ascii="Times New Roman" w:hAnsi="Times New Roman" w:cs="Times New Roman"/>
          <w:color w:val="000000"/>
          <w:sz w:val="24"/>
          <w:szCs w:val="24"/>
        </w:rPr>
        <w:t xml:space="preserve">(s) will then present a summary of the final investigation report, including items that are contested and those that are not, and will be subject to questioning by the Decision-maker(s) and the parties (through their </w:t>
      </w:r>
      <w:r w:rsidRPr="00310656">
        <w:rPr>
          <w:rFonts w:ascii="Times New Roman" w:hAnsi="Times New Roman" w:cs="Times New Roman"/>
          <w:sz w:val="24"/>
          <w:szCs w:val="24"/>
        </w:rPr>
        <w:t>Advisor</w:t>
      </w:r>
      <w:r w:rsidRPr="00310656">
        <w:rPr>
          <w:rFonts w:ascii="Times New Roman" w:hAnsi="Times New Roman" w:cs="Times New Roman"/>
          <w:color w:val="000000"/>
          <w:sz w:val="24"/>
          <w:szCs w:val="24"/>
        </w:rPr>
        <w:t xml:space="preserve">s). The </w:t>
      </w:r>
      <w:r w:rsidRPr="00310656">
        <w:rPr>
          <w:rFonts w:ascii="Times New Roman" w:hAnsi="Times New Roman" w:cs="Times New Roman"/>
          <w:sz w:val="24"/>
          <w:szCs w:val="24"/>
        </w:rPr>
        <w:t>Investigator</w:t>
      </w:r>
      <w:r w:rsidRPr="00310656">
        <w:rPr>
          <w:rFonts w:ascii="Times New Roman" w:hAnsi="Times New Roman" w:cs="Times New Roman"/>
          <w:color w:val="000000"/>
          <w:sz w:val="24"/>
          <w:szCs w:val="24"/>
        </w:rPr>
        <w:t xml:space="preserve">(s) will be present during the entire hearing process, but not during deliberations. </w:t>
      </w:r>
    </w:p>
    <w:p w14:paraId="2CDBA56C" w14:textId="77777777" w:rsidR="00D010E1" w:rsidRPr="00310656" w:rsidRDefault="00D010E1" w:rsidP="00F07CF0">
      <w:pPr>
        <w:widowControl w:val="0"/>
        <w:pBdr>
          <w:top w:val="nil"/>
          <w:left w:val="nil"/>
          <w:bottom w:val="nil"/>
          <w:right w:val="nil"/>
          <w:between w:val="nil"/>
        </w:pBdr>
        <w:spacing w:after="265" w:line="240" w:lineRule="auto"/>
        <w:rPr>
          <w:rFonts w:ascii="Times New Roman" w:hAnsi="Times New Roman" w:cs="Times New Roman"/>
          <w:color w:val="000000"/>
          <w:sz w:val="24"/>
          <w:szCs w:val="24"/>
        </w:rPr>
      </w:pPr>
      <w:r w:rsidRPr="00310656">
        <w:rPr>
          <w:rFonts w:ascii="Times New Roman" w:hAnsi="Times New Roman" w:cs="Times New Roman"/>
          <w:color w:val="000000"/>
          <w:sz w:val="24"/>
          <w:szCs w:val="24"/>
        </w:rPr>
        <w:t xml:space="preserve">Neither the parties nor the Decision-maker(s) should ask the </w:t>
      </w:r>
      <w:r w:rsidRPr="00310656">
        <w:rPr>
          <w:rFonts w:ascii="Times New Roman" w:hAnsi="Times New Roman" w:cs="Times New Roman"/>
          <w:sz w:val="24"/>
          <w:szCs w:val="24"/>
        </w:rPr>
        <w:t>Investigator(</w:t>
      </w:r>
      <w:r w:rsidRPr="00310656">
        <w:rPr>
          <w:rFonts w:ascii="Times New Roman" w:hAnsi="Times New Roman" w:cs="Times New Roman"/>
          <w:color w:val="000000"/>
          <w:sz w:val="24"/>
          <w:szCs w:val="24"/>
        </w:rPr>
        <w:t xml:space="preserve">s) their opinions on credibility, recommended findings, or determinations, and the </w:t>
      </w:r>
      <w:r w:rsidRPr="00310656">
        <w:rPr>
          <w:rFonts w:ascii="Times New Roman" w:hAnsi="Times New Roman" w:cs="Times New Roman"/>
          <w:sz w:val="24"/>
          <w:szCs w:val="24"/>
        </w:rPr>
        <w:t>Investigator</w:t>
      </w:r>
      <w:r w:rsidRPr="00310656">
        <w:rPr>
          <w:rFonts w:ascii="Times New Roman" w:hAnsi="Times New Roman" w:cs="Times New Roman"/>
          <w:color w:val="000000"/>
          <w:sz w:val="24"/>
          <w:szCs w:val="24"/>
        </w:rPr>
        <w:t xml:space="preserve">s, </w:t>
      </w:r>
      <w:r w:rsidRPr="00310656">
        <w:rPr>
          <w:rFonts w:ascii="Times New Roman" w:hAnsi="Times New Roman" w:cs="Times New Roman"/>
          <w:sz w:val="24"/>
          <w:szCs w:val="24"/>
        </w:rPr>
        <w:t>Advisor</w:t>
      </w:r>
      <w:r w:rsidRPr="00310656">
        <w:rPr>
          <w:rFonts w:ascii="Times New Roman" w:hAnsi="Times New Roman" w:cs="Times New Roman"/>
          <w:color w:val="000000"/>
          <w:sz w:val="24"/>
          <w:szCs w:val="24"/>
        </w:rPr>
        <w:t xml:space="preserve">s, and parties will refrain from </w:t>
      </w:r>
      <w:r w:rsidR="001465B2">
        <w:rPr>
          <w:rFonts w:ascii="Times New Roman" w:hAnsi="Times New Roman" w:cs="Times New Roman"/>
          <w:color w:val="000000"/>
          <w:sz w:val="24"/>
          <w:szCs w:val="24"/>
        </w:rPr>
        <w:t>gather</w:t>
      </w:r>
      <w:r w:rsidR="001465B2" w:rsidRPr="00310656">
        <w:rPr>
          <w:rFonts w:ascii="Times New Roman" w:hAnsi="Times New Roman" w:cs="Times New Roman"/>
          <w:color w:val="000000"/>
          <w:sz w:val="24"/>
          <w:szCs w:val="24"/>
        </w:rPr>
        <w:t>ing</w:t>
      </w:r>
      <w:r w:rsidRPr="00310656">
        <w:rPr>
          <w:rFonts w:ascii="Times New Roman" w:hAnsi="Times New Roman" w:cs="Times New Roman"/>
          <w:color w:val="000000"/>
          <w:sz w:val="24"/>
          <w:szCs w:val="24"/>
        </w:rPr>
        <w:t xml:space="preserve"> of or questions about these assessments. If such information is introduced, the </w:t>
      </w:r>
      <w:r w:rsidR="00CC75F3" w:rsidRPr="00310656">
        <w:rPr>
          <w:rFonts w:ascii="Times New Roman" w:hAnsi="Times New Roman" w:cs="Times New Roman"/>
          <w:color w:val="000000"/>
          <w:sz w:val="24"/>
          <w:szCs w:val="24"/>
        </w:rPr>
        <w:t>Decision-maker</w:t>
      </w:r>
      <w:r w:rsidRPr="00310656">
        <w:rPr>
          <w:rFonts w:ascii="Times New Roman" w:hAnsi="Times New Roman" w:cs="Times New Roman"/>
          <w:color w:val="000000"/>
          <w:sz w:val="24"/>
          <w:szCs w:val="24"/>
        </w:rPr>
        <w:t xml:space="preserve"> will direct that it be disregarded.</w:t>
      </w:r>
    </w:p>
    <w:p w14:paraId="0165F5F5" w14:textId="77777777" w:rsidR="00D010E1" w:rsidRPr="00310656" w:rsidRDefault="00D010E1" w:rsidP="00F07CF0">
      <w:pPr>
        <w:widowControl w:val="0"/>
        <w:pBdr>
          <w:top w:val="nil"/>
          <w:left w:val="nil"/>
          <w:bottom w:val="nil"/>
          <w:right w:val="nil"/>
          <w:between w:val="nil"/>
        </w:pBdr>
        <w:spacing w:after="265" w:line="240" w:lineRule="auto"/>
        <w:rPr>
          <w:rFonts w:ascii="Times New Roman" w:hAnsi="Times New Roman" w:cs="Times New Roman"/>
          <w:color w:val="000000"/>
          <w:sz w:val="24"/>
          <w:szCs w:val="24"/>
          <w:u w:val="single"/>
        </w:rPr>
      </w:pPr>
      <w:r w:rsidRPr="00310656">
        <w:rPr>
          <w:rFonts w:ascii="Times New Roman" w:hAnsi="Times New Roman" w:cs="Times New Roman"/>
          <w:b/>
          <w:color w:val="000000"/>
          <w:sz w:val="24"/>
          <w:szCs w:val="24"/>
          <w:u w:val="single"/>
        </w:rPr>
        <w:t>29. Testimony and Questioning</w:t>
      </w:r>
    </w:p>
    <w:p w14:paraId="3F9963B0" w14:textId="77777777" w:rsidR="00D010E1" w:rsidRPr="00310656" w:rsidRDefault="00D010E1" w:rsidP="00F07CF0">
      <w:pPr>
        <w:widowControl w:val="0"/>
        <w:pBdr>
          <w:top w:val="nil"/>
          <w:left w:val="nil"/>
          <w:bottom w:val="nil"/>
          <w:right w:val="nil"/>
          <w:between w:val="nil"/>
        </w:pBdr>
        <w:spacing w:after="265" w:line="240" w:lineRule="auto"/>
        <w:rPr>
          <w:rFonts w:ascii="Times New Roman" w:hAnsi="Times New Roman" w:cs="Times New Roman"/>
          <w:color w:val="000000"/>
          <w:sz w:val="24"/>
          <w:szCs w:val="24"/>
        </w:rPr>
      </w:pPr>
      <w:r w:rsidRPr="00310656">
        <w:rPr>
          <w:rFonts w:ascii="Times New Roman" w:hAnsi="Times New Roman" w:cs="Times New Roman"/>
          <w:color w:val="000000"/>
          <w:sz w:val="24"/>
          <w:szCs w:val="24"/>
        </w:rPr>
        <w:t xml:space="preserve">Once the </w:t>
      </w:r>
      <w:r w:rsidRPr="00310656">
        <w:rPr>
          <w:rFonts w:ascii="Times New Roman" w:hAnsi="Times New Roman" w:cs="Times New Roman"/>
          <w:sz w:val="24"/>
          <w:szCs w:val="24"/>
        </w:rPr>
        <w:t>Investigator</w:t>
      </w:r>
      <w:r w:rsidRPr="00310656">
        <w:rPr>
          <w:rFonts w:ascii="Times New Roman" w:hAnsi="Times New Roman" w:cs="Times New Roman"/>
          <w:color w:val="000000"/>
          <w:sz w:val="24"/>
          <w:szCs w:val="24"/>
        </w:rPr>
        <w:t xml:space="preserve">(s) present their report and are questioned, the parties and witnesses may provide relevant information in turn, beginning with the Complainant, and then in the order determined by the </w:t>
      </w:r>
      <w:r w:rsidR="00CC75F3" w:rsidRPr="00310656">
        <w:rPr>
          <w:rFonts w:ascii="Times New Roman" w:hAnsi="Times New Roman" w:cs="Times New Roman"/>
          <w:color w:val="000000"/>
          <w:sz w:val="24"/>
          <w:szCs w:val="24"/>
        </w:rPr>
        <w:t>Decision-maker</w:t>
      </w:r>
      <w:r w:rsidRPr="00310656">
        <w:rPr>
          <w:rFonts w:ascii="Times New Roman" w:hAnsi="Times New Roman" w:cs="Times New Roman"/>
          <w:color w:val="000000"/>
          <w:sz w:val="24"/>
          <w:szCs w:val="24"/>
        </w:rPr>
        <w:t xml:space="preserve">. The parties/witnesses will submit to questioning by the Decision-maker(s) and then by </w:t>
      </w:r>
      <w:r w:rsidRPr="00310656">
        <w:rPr>
          <w:rFonts w:ascii="Times New Roman" w:hAnsi="Times New Roman" w:cs="Times New Roman"/>
          <w:sz w:val="24"/>
          <w:szCs w:val="24"/>
        </w:rPr>
        <w:t>the parties through</w:t>
      </w:r>
      <w:r w:rsidRPr="00310656">
        <w:rPr>
          <w:rFonts w:ascii="Times New Roman" w:hAnsi="Times New Roman" w:cs="Times New Roman"/>
          <w:color w:val="000000"/>
          <w:sz w:val="24"/>
          <w:szCs w:val="24"/>
        </w:rPr>
        <w:t xml:space="preserve"> their </w:t>
      </w:r>
      <w:r w:rsidRPr="00310656">
        <w:rPr>
          <w:rFonts w:ascii="Times New Roman" w:hAnsi="Times New Roman" w:cs="Times New Roman"/>
          <w:sz w:val="24"/>
          <w:szCs w:val="24"/>
        </w:rPr>
        <w:t>Advisor</w:t>
      </w:r>
      <w:r w:rsidRPr="00310656">
        <w:rPr>
          <w:rFonts w:ascii="Times New Roman" w:hAnsi="Times New Roman" w:cs="Times New Roman"/>
          <w:color w:val="000000"/>
          <w:sz w:val="24"/>
          <w:szCs w:val="24"/>
        </w:rPr>
        <w:t xml:space="preserve">s (“cross-examination”). </w:t>
      </w:r>
    </w:p>
    <w:p w14:paraId="7A922CCE" w14:textId="77777777" w:rsidR="00D010E1" w:rsidRPr="00310656" w:rsidRDefault="00D010E1" w:rsidP="00F07CF0">
      <w:pPr>
        <w:widowControl w:val="0"/>
        <w:pBdr>
          <w:top w:val="nil"/>
          <w:left w:val="nil"/>
          <w:bottom w:val="nil"/>
          <w:right w:val="nil"/>
          <w:between w:val="nil"/>
        </w:pBdr>
        <w:spacing w:after="265" w:line="240" w:lineRule="auto"/>
        <w:rPr>
          <w:rFonts w:ascii="Times New Roman" w:hAnsi="Times New Roman" w:cs="Times New Roman"/>
          <w:color w:val="000000"/>
          <w:sz w:val="24"/>
          <w:szCs w:val="24"/>
        </w:rPr>
      </w:pPr>
      <w:r w:rsidRPr="00310656">
        <w:rPr>
          <w:rFonts w:ascii="Times New Roman" w:hAnsi="Times New Roman" w:cs="Times New Roman"/>
          <w:color w:val="000000"/>
          <w:sz w:val="24"/>
          <w:szCs w:val="24"/>
        </w:rPr>
        <w:t>All questions are subject to a relevan</w:t>
      </w:r>
      <w:r w:rsidRPr="00310656">
        <w:rPr>
          <w:rFonts w:ascii="Times New Roman" w:hAnsi="Times New Roman" w:cs="Times New Roman"/>
          <w:sz w:val="24"/>
          <w:szCs w:val="24"/>
        </w:rPr>
        <w:t>ce</w:t>
      </w:r>
      <w:r w:rsidRPr="00310656">
        <w:rPr>
          <w:rFonts w:ascii="Times New Roman" w:hAnsi="Times New Roman" w:cs="Times New Roman"/>
          <w:color w:val="000000"/>
          <w:sz w:val="24"/>
          <w:szCs w:val="24"/>
        </w:rPr>
        <w:t xml:space="preserve"> determination by the Decision-maker. The </w:t>
      </w:r>
      <w:r w:rsidRPr="00310656">
        <w:rPr>
          <w:rFonts w:ascii="Times New Roman" w:hAnsi="Times New Roman" w:cs="Times New Roman"/>
          <w:sz w:val="24"/>
          <w:szCs w:val="24"/>
        </w:rPr>
        <w:t>Advisor</w:t>
      </w:r>
      <w:r w:rsidRPr="00310656">
        <w:rPr>
          <w:rFonts w:ascii="Times New Roman" w:hAnsi="Times New Roman" w:cs="Times New Roman"/>
          <w:color w:val="000000"/>
          <w:sz w:val="24"/>
          <w:szCs w:val="24"/>
        </w:rPr>
        <w:t>, who will remain seated during q</w:t>
      </w:r>
      <w:r w:rsidRPr="00310656">
        <w:rPr>
          <w:rFonts w:ascii="Times New Roman" w:hAnsi="Times New Roman" w:cs="Times New Roman"/>
          <w:sz w:val="24"/>
          <w:szCs w:val="24"/>
        </w:rPr>
        <w:t xml:space="preserve">uestioning, </w:t>
      </w:r>
      <w:r w:rsidRPr="00310656">
        <w:rPr>
          <w:rFonts w:ascii="Times New Roman" w:hAnsi="Times New Roman" w:cs="Times New Roman"/>
          <w:color w:val="000000"/>
          <w:sz w:val="24"/>
          <w:szCs w:val="24"/>
        </w:rPr>
        <w:t>will pose the proposed question orally, electroni</w:t>
      </w:r>
      <w:r w:rsidRPr="00310656">
        <w:rPr>
          <w:rFonts w:ascii="Times New Roman" w:hAnsi="Times New Roman" w:cs="Times New Roman"/>
          <w:sz w:val="24"/>
          <w:szCs w:val="24"/>
        </w:rPr>
        <w:t>cally, or in writing</w:t>
      </w:r>
      <w:r w:rsidRPr="00310656">
        <w:rPr>
          <w:rFonts w:ascii="Times New Roman" w:hAnsi="Times New Roman" w:cs="Times New Roman"/>
          <w:color w:val="000000"/>
          <w:sz w:val="24"/>
          <w:szCs w:val="24"/>
        </w:rPr>
        <w:t xml:space="preserve"> (</w:t>
      </w:r>
      <w:r w:rsidRPr="00310656">
        <w:rPr>
          <w:rFonts w:ascii="Times New Roman" w:hAnsi="Times New Roman" w:cs="Times New Roman"/>
          <w:sz w:val="24"/>
          <w:szCs w:val="24"/>
        </w:rPr>
        <w:t xml:space="preserve">orally is the default, but other </w:t>
      </w:r>
      <w:r w:rsidRPr="00310656">
        <w:rPr>
          <w:rFonts w:ascii="Times New Roman" w:hAnsi="Times New Roman" w:cs="Times New Roman"/>
          <w:color w:val="000000"/>
          <w:sz w:val="24"/>
          <w:szCs w:val="24"/>
        </w:rPr>
        <w:t xml:space="preserve">means of submission </w:t>
      </w:r>
      <w:r w:rsidRPr="00310656">
        <w:rPr>
          <w:rFonts w:ascii="Times New Roman" w:hAnsi="Times New Roman" w:cs="Times New Roman"/>
          <w:sz w:val="24"/>
          <w:szCs w:val="24"/>
        </w:rPr>
        <w:t>may</w:t>
      </w:r>
      <w:r w:rsidRPr="00310656">
        <w:rPr>
          <w:rFonts w:ascii="Times New Roman" w:hAnsi="Times New Roman" w:cs="Times New Roman"/>
          <w:color w:val="000000"/>
          <w:sz w:val="24"/>
          <w:szCs w:val="24"/>
        </w:rPr>
        <w:t xml:space="preserve"> be permitted by the Decision-maker upon request or agreed to b</w:t>
      </w:r>
      <w:r w:rsidRPr="00310656">
        <w:rPr>
          <w:rFonts w:ascii="Times New Roman" w:hAnsi="Times New Roman" w:cs="Times New Roman"/>
          <w:sz w:val="24"/>
          <w:szCs w:val="24"/>
        </w:rPr>
        <w:t xml:space="preserve">y the parties and the </w:t>
      </w:r>
      <w:r w:rsidR="00CC75F3" w:rsidRPr="00310656">
        <w:rPr>
          <w:rFonts w:ascii="Times New Roman" w:hAnsi="Times New Roman" w:cs="Times New Roman"/>
          <w:sz w:val="24"/>
          <w:szCs w:val="24"/>
        </w:rPr>
        <w:t>Decision-maker</w:t>
      </w:r>
      <w:r w:rsidRPr="00310656">
        <w:rPr>
          <w:rFonts w:ascii="Times New Roman" w:hAnsi="Times New Roman" w:cs="Times New Roman"/>
          <w:color w:val="000000"/>
          <w:sz w:val="24"/>
          <w:szCs w:val="24"/>
        </w:rPr>
        <w:t xml:space="preserve">), the proceeding will pause to allow the </w:t>
      </w:r>
      <w:r w:rsidR="00CC75F3" w:rsidRPr="00310656">
        <w:rPr>
          <w:rFonts w:ascii="Times New Roman" w:hAnsi="Times New Roman" w:cs="Times New Roman"/>
          <w:color w:val="000000"/>
          <w:sz w:val="24"/>
          <w:szCs w:val="24"/>
        </w:rPr>
        <w:t>Decision-maker</w:t>
      </w:r>
      <w:r w:rsidRPr="00310656">
        <w:rPr>
          <w:rFonts w:ascii="Times New Roman" w:hAnsi="Times New Roman" w:cs="Times New Roman"/>
          <w:color w:val="000000"/>
          <w:sz w:val="24"/>
          <w:szCs w:val="24"/>
        </w:rPr>
        <w:t xml:space="preserve"> to consider it, and the</w:t>
      </w:r>
      <w:r w:rsidRPr="00310656">
        <w:rPr>
          <w:rFonts w:ascii="Times New Roman" w:hAnsi="Times New Roman" w:cs="Times New Roman"/>
          <w:sz w:val="24"/>
          <w:szCs w:val="24"/>
        </w:rPr>
        <w:t xml:space="preserve"> </w:t>
      </w:r>
      <w:r w:rsidR="00CC75F3" w:rsidRPr="00310656">
        <w:rPr>
          <w:rFonts w:ascii="Times New Roman" w:hAnsi="Times New Roman" w:cs="Times New Roman"/>
          <w:color w:val="000000"/>
          <w:sz w:val="24"/>
          <w:szCs w:val="24"/>
        </w:rPr>
        <w:t>Decision-maker</w:t>
      </w:r>
      <w:r w:rsidRPr="00310656">
        <w:rPr>
          <w:rFonts w:ascii="Times New Roman" w:hAnsi="Times New Roman" w:cs="Times New Roman"/>
          <w:color w:val="000000"/>
          <w:sz w:val="24"/>
          <w:szCs w:val="24"/>
        </w:rPr>
        <w:t xml:space="preserve"> will determine whether the question will be permitted, disallowed, or rephrased. </w:t>
      </w:r>
    </w:p>
    <w:p w14:paraId="54CDC648" w14:textId="77777777" w:rsidR="00D010E1" w:rsidRPr="00310656" w:rsidRDefault="00D010E1" w:rsidP="00F07CF0">
      <w:pPr>
        <w:widowControl w:val="0"/>
        <w:pBdr>
          <w:top w:val="nil"/>
          <w:left w:val="nil"/>
          <w:bottom w:val="nil"/>
          <w:right w:val="nil"/>
          <w:between w:val="nil"/>
        </w:pBdr>
        <w:spacing w:after="265" w:line="240" w:lineRule="auto"/>
        <w:rPr>
          <w:rFonts w:ascii="Times New Roman" w:hAnsi="Times New Roman" w:cs="Times New Roman"/>
          <w:color w:val="000000"/>
          <w:sz w:val="24"/>
          <w:szCs w:val="24"/>
        </w:rPr>
      </w:pPr>
      <w:r w:rsidRPr="00310656">
        <w:rPr>
          <w:rFonts w:ascii="Times New Roman" w:hAnsi="Times New Roman" w:cs="Times New Roman"/>
          <w:color w:val="000000"/>
          <w:sz w:val="24"/>
          <w:szCs w:val="24"/>
        </w:rPr>
        <w:t xml:space="preserve">The </w:t>
      </w:r>
      <w:r w:rsidR="00CC75F3" w:rsidRPr="00310656">
        <w:rPr>
          <w:rFonts w:ascii="Times New Roman" w:hAnsi="Times New Roman" w:cs="Times New Roman"/>
          <w:color w:val="000000"/>
          <w:sz w:val="24"/>
          <w:szCs w:val="24"/>
        </w:rPr>
        <w:t>Decision-maker</w:t>
      </w:r>
      <w:r w:rsidRPr="00310656">
        <w:rPr>
          <w:rFonts w:ascii="Times New Roman" w:hAnsi="Times New Roman" w:cs="Times New Roman"/>
          <w:color w:val="000000"/>
          <w:sz w:val="24"/>
          <w:szCs w:val="24"/>
        </w:rPr>
        <w:t xml:space="preserve"> may explore arguments regarding relevance with the </w:t>
      </w:r>
      <w:r w:rsidRPr="00310656">
        <w:rPr>
          <w:rFonts w:ascii="Times New Roman" w:hAnsi="Times New Roman" w:cs="Times New Roman"/>
          <w:sz w:val="24"/>
          <w:szCs w:val="24"/>
        </w:rPr>
        <w:t>Advisor</w:t>
      </w:r>
      <w:r w:rsidRPr="00310656">
        <w:rPr>
          <w:rFonts w:ascii="Times New Roman" w:hAnsi="Times New Roman" w:cs="Times New Roman"/>
          <w:color w:val="000000"/>
          <w:sz w:val="24"/>
          <w:szCs w:val="24"/>
        </w:rPr>
        <w:t xml:space="preserve">s, if the </w:t>
      </w:r>
      <w:r w:rsidR="00CC75F3" w:rsidRPr="00310656">
        <w:rPr>
          <w:rFonts w:ascii="Times New Roman" w:hAnsi="Times New Roman" w:cs="Times New Roman"/>
          <w:color w:val="000000"/>
          <w:sz w:val="24"/>
          <w:szCs w:val="24"/>
        </w:rPr>
        <w:t>Decision-maker</w:t>
      </w:r>
      <w:r w:rsidRPr="00310656">
        <w:rPr>
          <w:rFonts w:ascii="Times New Roman" w:hAnsi="Times New Roman" w:cs="Times New Roman"/>
          <w:color w:val="000000"/>
          <w:sz w:val="24"/>
          <w:szCs w:val="24"/>
        </w:rPr>
        <w:t xml:space="preserve"> so chooses. The </w:t>
      </w:r>
      <w:r w:rsidR="00CC75F3" w:rsidRPr="00310656">
        <w:rPr>
          <w:rFonts w:ascii="Times New Roman" w:hAnsi="Times New Roman" w:cs="Times New Roman"/>
          <w:color w:val="000000"/>
          <w:sz w:val="24"/>
          <w:szCs w:val="24"/>
        </w:rPr>
        <w:t>Decision-maker</w:t>
      </w:r>
      <w:r w:rsidRPr="00310656">
        <w:rPr>
          <w:rFonts w:ascii="Times New Roman" w:hAnsi="Times New Roman" w:cs="Times New Roman"/>
          <w:color w:val="000000"/>
          <w:sz w:val="24"/>
          <w:szCs w:val="24"/>
        </w:rPr>
        <w:t xml:space="preserve"> will then state their decision on the question for the record and </w:t>
      </w:r>
      <w:r w:rsidRPr="00310656">
        <w:rPr>
          <w:rFonts w:ascii="Times New Roman" w:hAnsi="Times New Roman" w:cs="Times New Roman"/>
          <w:sz w:val="24"/>
          <w:szCs w:val="24"/>
        </w:rPr>
        <w:t>advise</w:t>
      </w:r>
      <w:r w:rsidRPr="00310656">
        <w:rPr>
          <w:rFonts w:ascii="Times New Roman" w:hAnsi="Times New Roman" w:cs="Times New Roman"/>
          <w:color w:val="000000"/>
          <w:sz w:val="24"/>
          <w:szCs w:val="24"/>
        </w:rPr>
        <w:t xml:space="preserve"> the party/witness to whom the question was directed, accordingly. The </w:t>
      </w:r>
      <w:r w:rsidR="00CC75F3" w:rsidRPr="00310656">
        <w:rPr>
          <w:rFonts w:ascii="Times New Roman" w:hAnsi="Times New Roman" w:cs="Times New Roman"/>
          <w:color w:val="000000"/>
          <w:sz w:val="24"/>
          <w:szCs w:val="24"/>
        </w:rPr>
        <w:t>Decision-maker</w:t>
      </w:r>
      <w:r w:rsidRPr="00310656">
        <w:rPr>
          <w:rFonts w:ascii="Times New Roman" w:hAnsi="Times New Roman" w:cs="Times New Roman"/>
          <w:sz w:val="24"/>
          <w:szCs w:val="24"/>
        </w:rPr>
        <w:t xml:space="preserve"> will explain any decision to exclude a question as not relevant, or to reframe it for relevance. </w:t>
      </w:r>
    </w:p>
    <w:p w14:paraId="753CA446" w14:textId="77777777" w:rsidR="00D010E1" w:rsidRPr="00310656" w:rsidRDefault="00D010E1" w:rsidP="00F07CF0">
      <w:pPr>
        <w:widowControl w:val="0"/>
        <w:pBdr>
          <w:top w:val="nil"/>
          <w:left w:val="nil"/>
          <w:bottom w:val="nil"/>
          <w:right w:val="nil"/>
          <w:between w:val="nil"/>
        </w:pBdr>
        <w:spacing w:after="265" w:line="240" w:lineRule="auto"/>
        <w:rPr>
          <w:rFonts w:ascii="Times New Roman" w:hAnsi="Times New Roman" w:cs="Times New Roman"/>
          <w:color w:val="000000"/>
          <w:sz w:val="24"/>
          <w:szCs w:val="24"/>
        </w:rPr>
      </w:pPr>
      <w:r w:rsidRPr="00310656">
        <w:rPr>
          <w:rFonts w:ascii="Times New Roman" w:hAnsi="Times New Roman" w:cs="Times New Roman"/>
          <w:color w:val="000000"/>
          <w:sz w:val="24"/>
          <w:szCs w:val="24"/>
        </w:rPr>
        <w:t xml:space="preserve">The </w:t>
      </w:r>
      <w:r w:rsidR="00CC75F3" w:rsidRPr="00310656">
        <w:rPr>
          <w:rFonts w:ascii="Times New Roman" w:hAnsi="Times New Roman" w:cs="Times New Roman"/>
          <w:color w:val="000000"/>
          <w:sz w:val="24"/>
          <w:szCs w:val="24"/>
        </w:rPr>
        <w:t>Decision-maker</w:t>
      </w:r>
      <w:r w:rsidRPr="00310656">
        <w:rPr>
          <w:rFonts w:ascii="Times New Roman" w:hAnsi="Times New Roman" w:cs="Times New Roman"/>
          <w:color w:val="000000"/>
          <w:sz w:val="24"/>
          <w:szCs w:val="24"/>
        </w:rPr>
        <w:t xml:space="preserve"> will limit or disallow questions on the basis that they are irrelevant, unduly repetitious (and thus irrelevant), or abusive. The </w:t>
      </w:r>
      <w:r w:rsidR="00CC75F3" w:rsidRPr="00310656">
        <w:rPr>
          <w:rFonts w:ascii="Times New Roman" w:hAnsi="Times New Roman" w:cs="Times New Roman"/>
          <w:color w:val="000000"/>
          <w:sz w:val="24"/>
          <w:szCs w:val="24"/>
        </w:rPr>
        <w:t>Decision-maker</w:t>
      </w:r>
      <w:r w:rsidRPr="00310656">
        <w:rPr>
          <w:rFonts w:ascii="Times New Roman" w:hAnsi="Times New Roman" w:cs="Times New Roman"/>
          <w:color w:val="000000"/>
          <w:sz w:val="24"/>
          <w:szCs w:val="24"/>
        </w:rPr>
        <w:t xml:space="preserve"> has final say on all questions and determinations of relevance, subject to any appeal. The </w:t>
      </w:r>
      <w:r w:rsidR="00CC75F3" w:rsidRPr="00310656">
        <w:rPr>
          <w:rFonts w:ascii="Times New Roman" w:hAnsi="Times New Roman" w:cs="Times New Roman"/>
          <w:color w:val="000000"/>
          <w:sz w:val="24"/>
          <w:szCs w:val="24"/>
        </w:rPr>
        <w:t>Decision-maker</w:t>
      </w:r>
      <w:r w:rsidRPr="00310656">
        <w:rPr>
          <w:rFonts w:ascii="Times New Roman" w:hAnsi="Times New Roman" w:cs="Times New Roman"/>
          <w:color w:val="000000"/>
          <w:sz w:val="24"/>
          <w:szCs w:val="24"/>
        </w:rPr>
        <w:t xml:space="preserve"> may consult with legal counsel on any questions of admissibility. The </w:t>
      </w:r>
      <w:r w:rsidR="00CC75F3" w:rsidRPr="00310656">
        <w:rPr>
          <w:rFonts w:ascii="Times New Roman" w:hAnsi="Times New Roman" w:cs="Times New Roman"/>
          <w:color w:val="000000"/>
          <w:sz w:val="24"/>
          <w:szCs w:val="24"/>
        </w:rPr>
        <w:t>Decision-maker</w:t>
      </w:r>
      <w:r w:rsidRPr="00310656">
        <w:rPr>
          <w:rFonts w:ascii="Times New Roman" w:hAnsi="Times New Roman" w:cs="Times New Roman"/>
          <w:color w:val="000000"/>
          <w:sz w:val="24"/>
          <w:szCs w:val="24"/>
        </w:rPr>
        <w:t xml:space="preserve"> may ask advisors to frame why a question is or is not relevant from their perspective but will not entertain argument from the advisors on relevance once the </w:t>
      </w:r>
      <w:r w:rsidR="00CC75F3" w:rsidRPr="00310656">
        <w:rPr>
          <w:rFonts w:ascii="Times New Roman" w:hAnsi="Times New Roman" w:cs="Times New Roman"/>
          <w:color w:val="000000"/>
          <w:sz w:val="24"/>
          <w:szCs w:val="24"/>
        </w:rPr>
        <w:t>Decision-maker</w:t>
      </w:r>
      <w:r w:rsidRPr="00310656">
        <w:rPr>
          <w:rFonts w:ascii="Times New Roman" w:hAnsi="Times New Roman" w:cs="Times New Roman"/>
          <w:color w:val="000000"/>
          <w:sz w:val="24"/>
          <w:szCs w:val="24"/>
        </w:rPr>
        <w:t xml:space="preserve"> has ruled</w:t>
      </w:r>
      <w:r w:rsidRPr="00310656">
        <w:rPr>
          <w:rFonts w:ascii="Times New Roman" w:hAnsi="Times New Roman" w:cs="Times New Roman"/>
          <w:sz w:val="24"/>
          <w:szCs w:val="24"/>
        </w:rPr>
        <w:t xml:space="preserve"> on a question. </w:t>
      </w:r>
    </w:p>
    <w:p w14:paraId="327715C1" w14:textId="77777777" w:rsidR="00D010E1" w:rsidRPr="00310656" w:rsidRDefault="00D010E1" w:rsidP="00F07CF0">
      <w:pPr>
        <w:widowControl w:val="0"/>
        <w:pBdr>
          <w:top w:val="nil"/>
          <w:left w:val="nil"/>
          <w:bottom w:val="nil"/>
          <w:right w:val="nil"/>
          <w:between w:val="nil"/>
        </w:pBdr>
        <w:spacing w:after="265" w:line="240" w:lineRule="auto"/>
        <w:rPr>
          <w:rFonts w:ascii="Times New Roman" w:hAnsi="Times New Roman" w:cs="Times New Roman"/>
          <w:sz w:val="24"/>
          <w:szCs w:val="24"/>
        </w:rPr>
      </w:pPr>
      <w:r w:rsidRPr="00310656">
        <w:rPr>
          <w:rFonts w:ascii="Times New Roman" w:hAnsi="Times New Roman" w:cs="Times New Roman"/>
          <w:sz w:val="24"/>
          <w:szCs w:val="24"/>
        </w:rPr>
        <w:t xml:space="preserve">If the parties raise an issue of bias or conflict of interest of an Investigator or Decision-maker at the hearing, the </w:t>
      </w:r>
      <w:r w:rsidR="00CC75F3" w:rsidRPr="00310656">
        <w:rPr>
          <w:rFonts w:ascii="Times New Roman" w:hAnsi="Times New Roman" w:cs="Times New Roman"/>
          <w:sz w:val="24"/>
          <w:szCs w:val="24"/>
        </w:rPr>
        <w:t>Decision-maker</w:t>
      </w:r>
      <w:r w:rsidRPr="00310656">
        <w:rPr>
          <w:rFonts w:ascii="Times New Roman" w:hAnsi="Times New Roman" w:cs="Times New Roman"/>
          <w:sz w:val="24"/>
          <w:szCs w:val="24"/>
        </w:rPr>
        <w:t xml:space="preserve"> may elect to address those issues, consult with legal counsel, and/or refer them to the Title IX Coordinator, and/or preserve them for appeal. If bias is not in issue at the hearing, the </w:t>
      </w:r>
      <w:r w:rsidR="00CC75F3" w:rsidRPr="00310656">
        <w:rPr>
          <w:rFonts w:ascii="Times New Roman" w:hAnsi="Times New Roman" w:cs="Times New Roman"/>
          <w:sz w:val="24"/>
          <w:szCs w:val="24"/>
        </w:rPr>
        <w:t>Decision-maker</w:t>
      </w:r>
      <w:r w:rsidRPr="00310656">
        <w:rPr>
          <w:rFonts w:ascii="Times New Roman" w:hAnsi="Times New Roman" w:cs="Times New Roman"/>
          <w:sz w:val="24"/>
          <w:szCs w:val="24"/>
        </w:rPr>
        <w:t xml:space="preserve"> should not permit irrelevant questions that probe for bias. </w:t>
      </w:r>
    </w:p>
    <w:p w14:paraId="1D8A5E90" w14:textId="77777777" w:rsidR="00D010E1" w:rsidRPr="00310656" w:rsidRDefault="00D010E1" w:rsidP="00F07CF0">
      <w:pPr>
        <w:pBdr>
          <w:top w:val="nil"/>
          <w:left w:val="nil"/>
          <w:bottom w:val="nil"/>
          <w:right w:val="nil"/>
          <w:between w:val="nil"/>
        </w:pBdr>
        <w:tabs>
          <w:tab w:val="left" w:pos="360"/>
        </w:tabs>
        <w:spacing w:after="240" w:line="240" w:lineRule="auto"/>
        <w:rPr>
          <w:rFonts w:ascii="Times New Roman" w:hAnsi="Times New Roman" w:cs="Times New Roman"/>
          <w:color w:val="333333"/>
          <w:sz w:val="24"/>
          <w:szCs w:val="24"/>
          <w:u w:val="single"/>
        </w:rPr>
      </w:pPr>
      <w:r w:rsidRPr="00310656">
        <w:rPr>
          <w:rFonts w:ascii="Times New Roman" w:hAnsi="Times New Roman" w:cs="Times New Roman"/>
          <w:b/>
          <w:color w:val="333333"/>
          <w:sz w:val="24"/>
          <w:szCs w:val="24"/>
          <w:u w:val="single"/>
        </w:rPr>
        <w:t>30. Refusal to Submit to Cross-Examination and Inferences</w:t>
      </w:r>
    </w:p>
    <w:p w14:paraId="605A7ECC" w14:textId="77777777" w:rsidR="00D010E1" w:rsidRPr="00310656" w:rsidRDefault="00D010E1" w:rsidP="00F07CF0">
      <w:pPr>
        <w:pBdr>
          <w:top w:val="nil"/>
          <w:left w:val="nil"/>
          <w:bottom w:val="nil"/>
          <w:right w:val="nil"/>
          <w:between w:val="nil"/>
        </w:pBdr>
        <w:spacing w:after="240" w:line="240" w:lineRule="auto"/>
        <w:rPr>
          <w:rFonts w:ascii="Times New Roman" w:hAnsi="Times New Roman" w:cs="Times New Roman"/>
          <w:color w:val="000000"/>
          <w:sz w:val="24"/>
          <w:szCs w:val="24"/>
        </w:rPr>
      </w:pPr>
      <w:r w:rsidRPr="00310656">
        <w:rPr>
          <w:rFonts w:ascii="Times New Roman" w:hAnsi="Times New Roman" w:cs="Times New Roman"/>
          <w:color w:val="000000"/>
          <w:sz w:val="24"/>
          <w:szCs w:val="24"/>
        </w:rPr>
        <w:t xml:space="preserve">If a party or witness chooses not to submit to cross-examination at the hearing, either because they do not attend the meeting, or they attend but refuse to participate in questioning, then the </w:t>
      </w:r>
      <w:r w:rsidRPr="00310656">
        <w:rPr>
          <w:rFonts w:ascii="Times New Roman" w:hAnsi="Times New Roman" w:cs="Times New Roman"/>
          <w:color w:val="000000"/>
          <w:sz w:val="24"/>
          <w:szCs w:val="24"/>
        </w:rPr>
        <w:lastRenderedPageBreak/>
        <w:t xml:space="preserve">Decision-maker(s) may not rely on any prior statement made by that party or witness at the hearing (including those contained in the investigation report) in the ultimate determination of responsibility. The Decision-maker(s) </w:t>
      </w:r>
      <w:r w:rsidRPr="00310656">
        <w:rPr>
          <w:rFonts w:ascii="Times New Roman" w:hAnsi="Times New Roman" w:cs="Times New Roman"/>
          <w:sz w:val="24"/>
          <w:szCs w:val="24"/>
        </w:rPr>
        <w:t xml:space="preserve">must </w:t>
      </w:r>
      <w:r w:rsidRPr="00310656">
        <w:rPr>
          <w:rFonts w:ascii="Times New Roman" w:hAnsi="Times New Roman" w:cs="Times New Roman"/>
          <w:color w:val="000000"/>
          <w:sz w:val="24"/>
          <w:szCs w:val="24"/>
        </w:rPr>
        <w:t>disregard that statement. Evidence provided that is something other than a statement by the party or witness may be considered</w:t>
      </w:r>
      <w:r w:rsidRPr="00310656">
        <w:rPr>
          <w:rFonts w:ascii="Times New Roman" w:hAnsi="Times New Roman" w:cs="Times New Roman"/>
          <w:sz w:val="24"/>
          <w:szCs w:val="24"/>
        </w:rPr>
        <w:t>.</w:t>
      </w:r>
    </w:p>
    <w:p w14:paraId="0ABF32B4" w14:textId="77777777" w:rsidR="00DF3C07" w:rsidRPr="00310656" w:rsidRDefault="00D010E1" w:rsidP="00F07CF0">
      <w:pPr>
        <w:pBdr>
          <w:top w:val="nil"/>
          <w:left w:val="nil"/>
          <w:bottom w:val="nil"/>
          <w:right w:val="nil"/>
          <w:between w:val="nil"/>
        </w:pBdr>
        <w:spacing w:after="240" w:line="240" w:lineRule="auto"/>
        <w:rPr>
          <w:rFonts w:ascii="Times New Roman" w:hAnsi="Times New Roman" w:cs="Times New Roman"/>
          <w:color w:val="000000"/>
          <w:sz w:val="24"/>
          <w:szCs w:val="24"/>
        </w:rPr>
      </w:pPr>
      <w:r w:rsidRPr="00310656">
        <w:rPr>
          <w:rFonts w:ascii="Times New Roman" w:hAnsi="Times New Roman" w:cs="Times New Roman"/>
          <w:color w:val="000000"/>
          <w:sz w:val="24"/>
          <w:szCs w:val="24"/>
        </w:rPr>
        <w:t xml:space="preserve">If the party or witness attends the hearing and answers some cross-examination questions, only statements related to the cross-examination questions they refuse to answer cannot be relied upon. However, if the statements of the party who is refusing to submit to cross-examination or refuses to attend the hearing are the subject of the allegation itself (e.g., the case is about verbal harassment or a quid pro quo offer), then those statements are not precluded from admission. </w:t>
      </w:r>
    </w:p>
    <w:p w14:paraId="6408C7A7" w14:textId="77777777" w:rsidR="00D010E1" w:rsidRPr="00310656" w:rsidRDefault="00D010E1" w:rsidP="00F07CF0">
      <w:pPr>
        <w:pBdr>
          <w:top w:val="nil"/>
          <w:left w:val="nil"/>
          <w:bottom w:val="nil"/>
          <w:right w:val="nil"/>
          <w:between w:val="nil"/>
        </w:pBdr>
        <w:spacing w:after="240" w:line="240" w:lineRule="auto"/>
        <w:rPr>
          <w:rFonts w:ascii="Times New Roman" w:hAnsi="Times New Roman" w:cs="Times New Roman"/>
          <w:color w:val="000000"/>
          <w:sz w:val="24"/>
          <w:szCs w:val="24"/>
        </w:rPr>
      </w:pPr>
      <w:r w:rsidRPr="00310656">
        <w:rPr>
          <w:rFonts w:ascii="Times New Roman" w:hAnsi="Times New Roman" w:cs="Times New Roman"/>
          <w:color w:val="000000"/>
          <w:sz w:val="24"/>
          <w:szCs w:val="24"/>
        </w:rPr>
        <w:t xml:space="preserve">The Decision-maker(s) may not draw any inference </w:t>
      </w:r>
      <w:r w:rsidRPr="00310656">
        <w:rPr>
          <w:rFonts w:ascii="Times New Roman" w:hAnsi="Times New Roman" w:cs="Times New Roman"/>
          <w:color w:val="000000"/>
          <w:sz w:val="24"/>
          <w:szCs w:val="24"/>
          <w:u w:val="single"/>
        </w:rPr>
        <w:t>solely</w:t>
      </w:r>
      <w:r w:rsidRPr="00310656">
        <w:rPr>
          <w:rFonts w:ascii="Times New Roman" w:hAnsi="Times New Roman" w:cs="Times New Roman"/>
          <w:color w:val="000000"/>
          <w:sz w:val="24"/>
          <w:szCs w:val="24"/>
        </w:rPr>
        <w:t xml:space="preserve"> from a party’s or witness’s absence from the hearing or refusal to answer cross-examination or other questions. </w:t>
      </w:r>
    </w:p>
    <w:p w14:paraId="3FE04E93" w14:textId="77777777" w:rsidR="00D010E1" w:rsidRPr="00310656" w:rsidRDefault="00D010E1" w:rsidP="00F07CF0">
      <w:pPr>
        <w:pBdr>
          <w:top w:val="nil"/>
          <w:left w:val="nil"/>
          <w:bottom w:val="nil"/>
          <w:right w:val="nil"/>
          <w:between w:val="nil"/>
        </w:pBdr>
        <w:spacing w:after="240" w:line="240" w:lineRule="auto"/>
        <w:rPr>
          <w:rFonts w:ascii="Times New Roman" w:hAnsi="Times New Roman" w:cs="Times New Roman"/>
          <w:sz w:val="24"/>
          <w:szCs w:val="24"/>
        </w:rPr>
      </w:pPr>
      <w:r w:rsidRPr="00310656">
        <w:rPr>
          <w:rFonts w:ascii="Times New Roman" w:hAnsi="Times New Roman" w:cs="Times New Roman"/>
          <w:sz w:val="24"/>
          <w:szCs w:val="24"/>
        </w:rPr>
        <w:t xml:space="preserve">If a party’s Advisor of choice refuses to comply with </w:t>
      </w:r>
      <w:r w:rsidR="00DF3C07" w:rsidRPr="00310656">
        <w:rPr>
          <w:rFonts w:ascii="Times New Roman" w:hAnsi="Times New Roman" w:cs="Times New Roman"/>
          <w:sz w:val="24"/>
          <w:szCs w:val="24"/>
        </w:rPr>
        <w:t>Pennsylvania Highlands Community College</w:t>
      </w:r>
      <w:r w:rsidRPr="00310656">
        <w:rPr>
          <w:rFonts w:ascii="Times New Roman" w:hAnsi="Times New Roman" w:cs="Times New Roman"/>
          <w:sz w:val="24"/>
          <w:szCs w:val="24"/>
        </w:rPr>
        <w:t xml:space="preserve">’s established rules of decorum for the hearing, </w:t>
      </w:r>
      <w:r w:rsidR="00DF3C07" w:rsidRPr="00310656">
        <w:rPr>
          <w:rFonts w:ascii="Times New Roman" w:hAnsi="Times New Roman" w:cs="Times New Roman"/>
          <w:sz w:val="24"/>
          <w:szCs w:val="24"/>
        </w:rPr>
        <w:t>Pennsylvania Highlands Community College</w:t>
      </w:r>
      <w:r w:rsidRPr="00310656">
        <w:rPr>
          <w:rFonts w:ascii="Times New Roman" w:hAnsi="Times New Roman" w:cs="Times New Roman"/>
          <w:sz w:val="24"/>
          <w:szCs w:val="24"/>
        </w:rPr>
        <w:t xml:space="preserve"> may require the party to use a different Advisor. If a </w:t>
      </w:r>
      <w:r w:rsidR="00DF3C07" w:rsidRPr="00310656">
        <w:rPr>
          <w:rFonts w:ascii="Times New Roman" w:hAnsi="Times New Roman" w:cs="Times New Roman"/>
          <w:sz w:val="24"/>
          <w:szCs w:val="24"/>
        </w:rPr>
        <w:t>Pennsylvania Highlands Community College</w:t>
      </w:r>
      <w:r w:rsidRPr="00310656">
        <w:rPr>
          <w:rFonts w:ascii="Times New Roman" w:hAnsi="Times New Roman" w:cs="Times New Roman"/>
          <w:sz w:val="24"/>
          <w:szCs w:val="24"/>
        </w:rPr>
        <w:t>-provided A</w:t>
      </w:r>
      <w:r w:rsidR="00DF3C07" w:rsidRPr="00310656">
        <w:rPr>
          <w:rFonts w:ascii="Times New Roman" w:hAnsi="Times New Roman" w:cs="Times New Roman"/>
          <w:sz w:val="24"/>
          <w:szCs w:val="24"/>
        </w:rPr>
        <w:t>dvisor</w:t>
      </w:r>
      <w:r w:rsidRPr="00310656">
        <w:rPr>
          <w:rFonts w:ascii="Times New Roman" w:hAnsi="Times New Roman" w:cs="Times New Roman"/>
          <w:sz w:val="24"/>
          <w:szCs w:val="24"/>
        </w:rPr>
        <w:t xml:space="preserve"> refuses to comply with the rules of decorum, </w:t>
      </w:r>
      <w:r w:rsidR="00DF3C07" w:rsidRPr="00310656">
        <w:rPr>
          <w:rFonts w:ascii="Times New Roman" w:hAnsi="Times New Roman" w:cs="Times New Roman"/>
          <w:sz w:val="24"/>
          <w:szCs w:val="24"/>
        </w:rPr>
        <w:t>Pennsylvania Highlands Community College</w:t>
      </w:r>
      <w:r w:rsidRPr="00310656">
        <w:rPr>
          <w:rFonts w:ascii="Times New Roman" w:hAnsi="Times New Roman" w:cs="Times New Roman"/>
          <w:sz w:val="24"/>
          <w:szCs w:val="24"/>
        </w:rPr>
        <w:t xml:space="preserve"> may provide that party with a different Advisor to conduct cross-examination on behalf of that party.</w:t>
      </w:r>
    </w:p>
    <w:p w14:paraId="1B332F60" w14:textId="77777777" w:rsidR="00D010E1" w:rsidRPr="00310656" w:rsidRDefault="00D010E1" w:rsidP="00F07CF0">
      <w:pPr>
        <w:widowControl w:val="0"/>
        <w:pBdr>
          <w:top w:val="nil"/>
          <w:left w:val="nil"/>
          <w:bottom w:val="nil"/>
          <w:right w:val="nil"/>
          <w:between w:val="nil"/>
        </w:pBdr>
        <w:spacing w:after="0" w:line="240" w:lineRule="auto"/>
        <w:rPr>
          <w:rFonts w:ascii="Times New Roman" w:hAnsi="Times New Roman" w:cs="Times New Roman"/>
          <w:color w:val="211D1E"/>
          <w:sz w:val="24"/>
          <w:szCs w:val="24"/>
          <w:u w:val="single"/>
        </w:rPr>
      </w:pPr>
      <w:r w:rsidRPr="00310656">
        <w:rPr>
          <w:rFonts w:ascii="Times New Roman" w:hAnsi="Times New Roman" w:cs="Times New Roman"/>
          <w:b/>
          <w:color w:val="211D1E"/>
          <w:sz w:val="24"/>
          <w:szCs w:val="24"/>
          <w:u w:val="single"/>
        </w:rPr>
        <w:t>31. Recording Hearings</w:t>
      </w:r>
    </w:p>
    <w:p w14:paraId="15AD44C7" w14:textId="77777777" w:rsidR="00D010E1" w:rsidRPr="00310656" w:rsidRDefault="00D010E1" w:rsidP="00F07CF0">
      <w:pPr>
        <w:widowControl w:val="0"/>
        <w:pBdr>
          <w:top w:val="nil"/>
          <w:left w:val="nil"/>
          <w:bottom w:val="nil"/>
          <w:right w:val="nil"/>
          <w:between w:val="nil"/>
        </w:pBdr>
        <w:spacing w:after="0" w:line="240" w:lineRule="auto"/>
        <w:rPr>
          <w:rFonts w:ascii="Times New Roman" w:hAnsi="Times New Roman" w:cs="Times New Roman"/>
          <w:color w:val="211D1E"/>
          <w:sz w:val="24"/>
          <w:szCs w:val="24"/>
        </w:rPr>
      </w:pPr>
    </w:p>
    <w:p w14:paraId="33344409" w14:textId="77777777" w:rsidR="00D010E1" w:rsidRPr="00310656" w:rsidRDefault="00D010E1" w:rsidP="00F07CF0">
      <w:pPr>
        <w:widowControl w:val="0"/>
        <w:pBdr>
          <w:top w:val="nil"/>
          <w:left w:val="nil"/>
          <w:bottom w:val="nil"/>
          <w:right w:val="nil"/>
          <w:between w:val="nil"/>
        </w:pBdr>
        <w:spacing w:after="0" w:line="240" w:lineRule="auto"/>
        <w:rPr>
          <w:rFonts w:ascii="Times New Roman" w:hAnsi="Times New Roman" w:cs="Times New Roman"/>
          <w:color w:val="211D1E"/>
          <w:sz w:val="24"/>
          <w:szCs w:val="24"/>
        </w:rPr>
      </w:pPr>
      <w:r w:rsidRPr="00310656">
        <w:rPr>
          <w:rFonts w:ascii="Times New Roman" w:hAnsi="Times New Roman" w:cs="Times New Roman"/>
          <w:color w:val="211D1E"/>
          <w:sz w:val="24"/>
          <w:szCs w:val="24"/>
        </w:rPr>
        <w:t xml:space="preserve">Hearings (but not deliberations) are recorded by </w:t>
      </w:r>
      <w:r w:rsidR="00DF3C07" w:rsidRPr="00310656">
        <w:rPr>
          <w:rFonts w:ascii="Times New Roman" w:hAnsi="Times New Roman" w:cs="Times New Roman"/>
          <w:color w:val="211D1E"/>
          <w:sz w:val="24"/>
          <w:szCs w:val="24"/>
        </w:rPr>
        <w:t>Pennsylvania Highlands Community College</w:t>
      </w:r>
      <w:r w:rsidRPr="00310656">
        <w:rPr>
          <w:rFonts w:ascii="Times New Roman" w:hAnsi="Times New Roman" w:cs="Times New Roman"/>
          <w:color w:val="211D1E"/>
          <w:sz w:val="24"/>
          <w:szCs w:val="24"/>
        </w:rPr>
        <w:t xml:space="preserve"> for purposes of review in the event of an appeal. The parties may not record the proceedings and no other unauthorized recordings are permitted.</w:t>
      </w:r>
    </w:p>
    <w:p w14:paraId="7722DA84" w14:textId="77777777" w:rsidR="00D010E1" w:rsidRPr="00310656" w:rsidRDefault="00D010E1" w:rsidP="00F07CF0">
      <w:pPr>
        <w:widowControl w:val="0"/>
        <w:pBdr>
          <w:top w:val="nil"/>
          <w:left w:val="nil"/>
          <w:bottom w:val="nil"/>
          <w:right w:val="nil"/>
          <w:between w:val="nil"/>
        </w:pBdr>
        <w:spacing w:after="0" w:line="240" w:lineRule="auto"/>
        <w:rPr>
          <w:rFonts w:ascii="Times New Roman" w:hAnsi="Times New Roman" w:cs="Times New Roman"/>
          <w:color w:val="211D1E"/>
          <w:sz w:val="24"/>
          <w:szCs w:val="24"/>
        </w:rPr>
      </w:pPr>
      <w:r w:rsidRPr="00310656">
        <w:rPr>
          <w:rFonts w:ascii="Times New Roman" w:hAnsi="Times New Roman" w:cs="Times New Roman"/>
          <w:color w:val="211D1E"/>
          <w:sz w:val="24"/>
          <w:szCs w:val="24"/>
        </w:rPr>
        <w:t xml:space="preserve">The Decision-maker(s), the parties, their Advisors, and appropriate administrators of </w:t>
      </w:r>
      <w:r w:rsidR="00DF3C07" w:rsidRPr="00310656">
        <w:rPr>
          <w:rFonts w:ascii="Times New Roman" w:hAnsi="Times New Roman" w:cs="Times New Roman"/>
          <w:color w:val="211D1E"/>
          <w:sz w:val="24"/>
          <w:szCs w:val="24"/>
        </w:rPr>
        <w:t>Pennsylvania Highlands Community College</w:t>
      </w:r>
      <w:r w:rsidRPr="00310656">
        <w:rPr>
          <w:rFonts w:ascii="Times New Roman" w:hAnsi="Times New Roman" w:cs="Times New Roman"/>
          <w:color w:val="211D1E"/>
          <w:sz w:val="24"/>
          <w:szCs w:val="24"/>
        </w:rPr>
        <w:t xml:space="preserve"> will be permitted to listen to the recording in a controlled environment determined by the Title IX Coordinator. No person will be given or be allowed to make a copy of the recording without permission of the Title IX Coordinator. </w:t>
      </w:r>
    </w:p>
    <w:p w14:paraId="0F260493" w14:textId="77777777" w:rsidR="008C2F36" w:rsidRPr="00310656" w:rsidRDefault="008C2F36" w:rsidP="00F07CF0">
      <w:pPr>
        <w:pBdr>
          <w:top w:val="nil"/>
          <w:left w:val="nil"/>
          <w:bottom w:val="nil"/>
          <w:right w:val="nil"/>
          <w:between w:val="nil"/>
        </w:pBdr>
        <w:spacing w:after="0" w:line="240" w:lineRule="auto"/>
        <w:rPr>
          <w:rFonts w:ascii="Times New Roman" w:hAnsi="Times New Roman" w:cs="Times New Roman"/>
          <w:sz w:val="24"/>
          <w:szCs w:val="24"/>
        </w:rPr>
      </w:pPr>
    </w:p>
    <w:p w14:paraId="408A3060" w14:textId="77777777" w:rsidR="00DF3C07" w:rsidRPr="00310656" w:rsidRDefault="00DF3C07" w:rsidP="00F07CF0">
      <w:pPr>
        <w:widowControl w:val="0"/>
        <w:pBdr>
          <w:top w:val="nil"/>
          <w:left w:val="nil"/>
          <w:bottom w:val="nil"/>
          <w:right w:val="nil"/>
          <w:between w:val="nil"/>
        </w:pBdr>
        <w:spacing w:after="0" w:line="240" w:lineRule="auto"/>
        <w:rPr>
          <w:rFonts w:ascii="Times New Roman" w:hAnsi="Times New Roman" w:cs="Times New Roman"/>
          <w:color w:val="211D1E"/>
          <w:sz w:val="24"/>
          <w:szCs w:val="24"/>
          <w:u w:val="single"/>
        </w:rPr>
      </w:pPr>
      <w:r w:rsidRPr="00310656">
        <w:rPr>
          <w:rFonts w:ascii="Times New Roman" w:hAnsi="Times New Roman" w:cs="Times New Roman"/>
          <w:b/>
          <w:color w:val="211D1E"/>
          <w:sz w:val="24"/>
          <w:szCs w:val="24"/>
          <w:u w:val="single"/>
        </w:rPr>
        <w:t>32. Deliberation, Decision-making, and Standard of Proof</w:t>
      </w:r>
    </w:p>
    <w:p w14:paraId="106EBCD4" w14:textId="77777777" w:rsidR="00DF3C07" w:rsidRPr="00310656" w:rsidRDefault="00DF3C07" w:rsidP="00F07CF0">
      <w:pPr>
        <w:widowControl w:val="0"/>
        <w:pBdr>
          <w:top w:val="nil"/>
          <w:left w:val="nil"/>
          <w:bottom w:val="nil"/>
          <w:right w:val="nil"/>
          <w:between w:val="nil"/>
        </w:pBdr>
        <w:spacing w:after="0" w:line="240" w:lineRule="auto"/>
        <w:rPr>
          <w:rFonts w:ascii="Times New Roman" w:hAnsi="Times New Roman" w:cs="Times New Roman"/>
          <w:color w:val="211D1E"/>
          <w:sz w:val="24"/>
          <w:szCs w:val="24"/>
        </w:rPr>
      </w:pPr>
    </w:p>
    <w:p w14:paraId="034EBE5A" w14:textId="77777777" w:rsidR="00DF3C07" w:rsidRPr="00310656" w:rsidRDefault="00DF3C07" w:rsidP="00F07CF0">
      <w:pPr>
        <w:widowControl w:val="0"/>
        <w:pBdr>
          <w:top w:val="nil"/>
          <w:left w:val="nil"/>
          <w:bottom w:val="nil"/>
          <w:right w:val="nil"/>
          <w:between w:val="nil"/>
        </w:pBdr>
        <w:spacing w:after="0" w:line="240" w:lineRule="auto"/>
        <w:rPr>
          <w:rFonts w:ascii="Times New Roman" w:hAnsi="Times New Roman" w:cs="Times New Roman"/>
          <w:color w:val="211D1E"/>
          <w:sz w:val="24"/>
          <w:szCs w:val="24"/>
        </w:rPr>
      </w:pPr>
      <w:r w:rsidRPr="00310656">
        <w:rPr>
          <w:rFonts w:ascii="Times New Roman" w:hAnsi="Times New Roman" w:cs="Times New Roman"/>
          <w:color w:val="211D1E"/>
          <w:sz w:val="24"/>
          <w:szCs w:val="24"/>
        </w:rPr>
        <w:t xml:space="preserve">The </w:t>
      </w:r>
      <w:r w:rsidRPr="00310656">
        <w:rPr>
          <w:rFonts w:ascii="Times New Roman" w:hAnsi="Times New Roman" w:cs="Times New Roman"/>
          <w:color w:val="000000"/>
          <w:sz w:val="24"/>
          <w:szCs w:val="24"/>
        </w:rPr>
        <w:t xml:space="preserve">Decision-maker(s) </w:t>
      </w:r>
      <w:r w:rsidRPr="00310656">
        <w:rPr>
          <w:rFonts w:ascii="Times New Roman" w:hAnsi="Times New Roman" w:cs="Times New Roman"/>
          <w:color w:val="211D1E"/>
          <w:sz w:val="24"/>
          <w:szCs w:val="24"/>
        </w:rPr>
        <w:t xml:space="preserve">will deliberate in closed session to determine whether the Respondent is responsible or not responsible for the policy violation(s) in question. The preponderance of the evidence standard of proof is used. The hearing facilitator may be invited to attend the deliberation by the Decision-maker, but is there only to facilitate procedurally, not to address the substance of the allegations. </w:t>
      </w:r>
    </w:p>
    <w:p w14:paraId="7EE9320C" w14:textId="77777777" w:rsidR="00DF3C07" w:rsidRPr="00310656" w:rsidRDefault="00DF3C07" w:rsidP="00F07CF0">
      <w:pPr>
        <w:widowControl w:val="0"/>
        <w:pBdr>
          <w:top w:val="nil"/>
          <w:left w:val="nil"/>
          <w:bottom w:val="nil"/>
          <w:right w:val="nil"/>
          <w:between w:val="nil"/>
        </w:pBdr>
        <w:spacing w:after="0" w:line="240" w:lineRule="auto"/>
        <w:rPr>
          <w:rFonts w:ascii="Times New Roman" w:hAnsi="Times New Roman" w:cs="Times New Roman"/>
          <w:color w:val="211D1E"/>
          <w:sz w:val="24"/>
          <w:szCs w:val="24"/>
        </w:rPr>
      </w:pPr>
    </w:p>
    <w:p w14:paraId="5331EEC5" w14:textId="77777777" w:rsidR="00DF3C07" w:rsidRPr="00310656" w:rsidRDefault="00DF3C07" w:rsidP="00F07CF0">
      <w:pPr>
        <w:spacing w:line="240" w:lineRule="auto"/>
        <w:rPr>
          <w:rFonts w:ascii="Times New Roman" w:hAnsi="Times New Roman" w:cs="Times New Roman"/>
          <w:color w:val="000000"/>
          <w:sz w:val="24"/>
          <w:szCs w:val="24"/>
          <w:highlight w:val="white"/>
        </w:rPr>
      </w:pPr>
      <w:r w:rsidRPr="00310656">
        <w:rPr>
          <w:rFonts w:ascii="Times New Roman" w:hAnsi="Times New Roman" w:cs="Times New Roman"/>
          <w:color w:val="000000"/>
          <w:sz w:val="24"/>
          <w:szCs w:val="24"/>
          <w:highlight w:val="white"/>
        </w:rPr>
        <w:t xml:space="preserve">When there is a finding of responsibility on one or more of the allegations, the Decision-maker(s) may then consider the previously submitted party impact statements in determining appropriate sanction(s). </w:t>
      </w:r>
    </w:p>
    <w:p w14:paraId="3DA1E870" w14:textId="77777777" w:rsidR="00DF3C07" w:rsidRPr="00310656" w:rsidRDefault="00DF3C07" w:rsidP="00F07CF0">
      <w:pPr>
        <w:spacing w:line="240" w:lineRule="auto"/>
        <w:rPr>
          <w:rFonts w:ascii="Times New Roman" w:hAnsi="Times New Roman" w:cs="Times New Roman"/>
          <w:sz w:val="24"/>
          <w:szCs w:val="24"/>
        </w:rPr>
      </w:pPr>
      <w:r w:rsidRPr="00310656">
        <w:rPr>
          <w:rFonts w:ascii="Times New Roman" w:hAnsi="Times New Roman" w:cs="Times New Roman"/>
          <w:color w:val="000000"/>
          <w:sz w:val="24"/>
          <w:szCs w:val="24"/>
          <w:highlight w:val="white"/>
        </w:rPr>
        <w:t xml:space="preserve">The </w:t>
      </w:r>
      <w:r w:rsidRPr="00310656">
        <w:rPr>
          <w:rFonts w:ascii="Times New Roman" w:hAnsi="Times New Roman" w:cs="Times New Roman"/>
          <w:color w:val="000000"/>
          <w:sz w:val="24"/>
          <w:szCs w:val="24"/>
        </w:rPr>
        <w:t xml:space="preserve">Decision-maker </w:t>
      </w:r>
      <w:r w:rsidRPr="00310656">
        <w:rPr>
          <w:rFonts w:ascii="Times New Roman" w:hAnsi="Times New Roman" w:cs="Times New Roman"/>
          <w:color w:val="000000"/>
          <w:sz w:val="24"/>
          <w:szCs w:val="24"/>
          <w:highlight w:val="white"/>
        </w:rPr>
        <w:t>will ensure that each of the parties has an opportunity to review any impact statement submitted by the other party(</w:t>
      </w:r>
      <w:proofErr w:type="spellStart"/>
      <w:r w:rsidRPr="00310656">
        <w:rPr>
          <w:rFonts w:ascii="Times New Roman" w:hAnsi="Times New Roman" w:cs="Times New Roman"/>
          <w:color w:val="000000"/>
          <w:sz w:val="24"/>
          <w:szCs w:val="24"/>
          <w:highlight w:val="white"/>
        </w:rPr>
        <w:t>ies</w:t>
      </w:r>
      <w:proofErr w:type="spellEnd"/>
      <w:r w:rsidRPr="00310656">
        <w:rPr>
          <w:rFonts w:ascii="Times New Roman" w:hAnsi="Times New Roman" w:cs="Times New Roman"/>
          <w:color w:val="000000"/>
          <w:sz w:val="24"/>
          <w:szCs w:val="24"/>
          <w:highlight w:val="white"/>
        </w:rPr>
        <w:t xml:space="preserve">). The Decision-maker(s) may – at their discretion – consider the statements, but they are not binding. </w:t>
      </w:r>
    </w:p>
    <w:p w14:paraId="075EE79C" w14:textId="77777777" w:rsidR="00DF3C07" w:rsidRPr="00310656" w:rsidRDefault="00DF3C07" w:rsidP="00F07CF0">
      <w:pPr>
        <w:widowControl w:val="0"/>
        <w:pBdr>
          <w:top w:val="nil"/>
          <w:left w:val="nil"/>
          <w:bottom w:val="nil"/>
          <w:right w:val="nil"/>
          <w:between w:val="nil"/>
        </w:pBdr>
        <w:spacing w:after="0" w:line="240" w:lineRule="auto"/>
        <w:rPr>
          <w:rFonts w:ascii="Times New Roman" w:hAnsi="Times New Roman" w:cs="Times New Roman"/>
          <w:color w:val="211D1E"/>
          <w:sz w:val="24"/>
          <w:szCs w:val="24"/>
          <w:shd w:val="clear" w:color="auto" w:fill="B7B7B7"/>
        </w:rPr>
      </w:pPr>
      <w:r w:rsidRPr="002613D9">
        <w:rPr>
          <w:rFonts w:ascii="Times New Roman" w:hAnsi="Times New Roman" w:cs="Times New Roman"/>
          <w:color w:val="000000"/>
          <w:sz w:val="24"/>
          <w:szCs w:val="24"/>
        </w:rPr>
        <w:t>The Decision-maker(s) will review the statements and any pertinent con</w:t>
      </w:r>
      <w:r w:rsidRPr="002613D9">
        <w:rPr>
          <w:rFonts w:ascii="Times New Roman" w:hAnsi="Times New Roman" w:cs="Times New Roman"/>
          <w:sz w:val="24"/>
          <w:szCs w:val="24"/>
        </w:rPr>
        <w:t xml:space="preserve">duct history provided by </w:t>
      </w:r>
      <w:r w:rsidR="00712069" w:rsidRPr="007E365A">
        <w:rPr>
          <w:rFonts w:ascii="Times New Roman" w:hAnsi="Times New Roman" w:cs="Times New Roman"/>
          <w:sz w:val="24"/>
          <w:szCs w:val="24"/>
        </w:rPr>
        <w:lastRenderedPageBreak/>
        <w:t>the Title IX Coordinator</w:t>
      </w:r>
      <w:r w:rsidRPr="007E365A">
        <w:rPr>
          <w:rFonts w:ascii="Times New Roman" w:hAnsi="Times New Roman" w:cs="Times New Roman"/>
          <w:sz w:val="24"/>
          <w:szCs w:val="24"/>
        </w:rPr>
        <w:t xml:space="preserve"> and will recommend the appropriate sanction(s)</w:t>
      </w:r>
      <w:r w:rsidR="00712069" w:rsidRPr="007E365A">
        <w:rPr>
          <w:rFonts w:ascii="Times New Roman" w:hAnsi="Times New Roman" w:cs="Times New Roman"/>
          <w:sz w:val="24"/>
          <w:szCs w:val="24"/>
        </w:rPr>
        <w:t xml:space="preserve"> </w:t>
      </w:r>
      <w:r w:rsidRPr="007E365A">
        <w:rPr>
          <w:rFonts w:ascii="Times New Roman" w:hAnsi="Times New Roman" w:cs="Times New Roman"/>
          <w:sz w:val="24"/>
          <w:szCs w:val="24"/>
        </w:rPr>
        <w:t xml:space="preserve">in consultation with </w:t>
      </w:r>
      <w:r w:rsidR="00712069" w:rsidRPr="007E365A">
        <w:rPr>
          <w:rFonts w:ascii="Times New Roman" w:hAnsi="Times New Roman" w:cs="Times New Roman"/>
          <w:sz w:val="24"/>
          <w:szCs w:val="24"/>
        </w:rPr>
        <w:t>the Title IX Coordinator.</w:t>
      </w:r>
    </w:p>
    <w:p w14:paraId="5EE7F3C2" w14:textId="77777777" w:rsidR="00DF3C07" w:rsidRPr="00310656" w:rsidRDefault="00DF3C07" w:rsidP="00F07CF0">
      <w:pPr>
        <w:widowControl w:val="0"/>
        <w:pBdr>
          <w:top w:val="nil"/>
          <w:left w:val="nil"/>
          <w:bottom w:val="nil"/>
          <w:right w:val="nil"/>
          <w:between w:val="nil"/>
        </w:pBdr>
        <w:spacing w:after="0" w:line="240" w:lineRule="auto"/>
        <w:rPr>
          <w:rFonts w:ascii="Times New Roman" w:hAnsi="Times New Roman" w:cs="Times New Roman"/>
          <w:color w:val="211D1E"/>
          <w:sz w:val="24"/>
          <w:szCs w:val="24"/>
        </w:rPr>
      </w:pPr>
    </w:p>
    <w:p w14:paraId="037F3A23" w14:textId="77777777" w:rsidR="00DF3C07" w:rsidRPr="00310656" w:rsidRDefault="00DF3C07" w:rsidP="00F07CF0">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r w:rsidRPr="00310656">
        <w:rPr>
          <w:rFonts w:ascii="Times New Roman" w:hAnsi="Times New Roman" w:cs="Times New Roman"/>
          <w:color w:val="000000"/>
          <w:sz w:val="24"/>
          <w:szCs w:val="24"/>
        </w:rPr>
        <w:t xml:space="preserve">The Decision-maker </w:t>
      </w:r>
      <w:r w:rsidRPr="00310656">
        <w:rPr>
          <w:rFonts w:ascii="Times New Roman" w:hAnsi="Times New Roman" w:cs="Times New Roman"/>
          <w:color w:val="211D1E"/>
          <w:sz w:val="24"/>
          <w:szCs w:val="24"/>
        </w:rPr>
        <w:t xml:space="preserve">will then </w:t>
      </w:r>
      <w:r w:rsidRPr="00310656">
        <w:rPr>
          <w:rFonts w:ascii="Times New Roman" w:hAnsi="Times New Roman" w:cs="Times New Roman"/>
          <w:color w:val="000000"/>
          <w:sz w:val="24"/>
          <w:szCs w:val="24"/>
        </w:rPr>
        <w:t xml:space="preserve">prepare a written deliberation statement and deliver it to the Title IX Coordinator, detailing the determination, rationale, the evidence used in support of its determination, the evidence disregarded, credibility assessments, and </w:t>
      </w:r>
      <w:r w:rsidR="00712069" w:rsidRPr="00310656">
        <w:rPr>
          <w:rFonts w:ascii="Times New Roman" w:hAnsi="Times New Roman" w:cs="Times New Roman"/>
          <w:color w:val="000000"/>
          <w:sz w:val="24"/>
          <w:szCs w:val="24"/>
        </w:rPr>
        <w:t>recommended sanctions.</w:t>
      </w:r>
      <w:r w:rsidRPr="00310656">
        <w:rPr>
          <w:rFonts w:ascii="Times New Roman" w:hAnsi="Times New Roman" w:cs="Times New Roman"/>
          <w:color w:val="000000"/>
          <w:sz w:val="24"/>
          <w:szCs w:val="24"/>
        </w:rPr>
        <w:t xml:space="preserve"> </w:t>
      </w:r>
    </w:p>
    <w:p w14:paraId="42E61054" w14:textId="77777777" w:rsidR="00DF3C07" w:rsidRPr="00310656" w:rsidRDefault="00DF3C07" w:rsidP="00F07CF0">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p>
    <w:p w14:paraId="0F0D4886" w14:textId="77777777" w:rsidR="00DF3C07" w:rsidRDefault="00DF3C07" w:rsidP="00F07CF0">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r w:rsidRPr="00310656">
        <w:rPr>
          <w:rFonts w:ascii="Times New Roman" w:hAnsi="Times New Roman" w:cs="Times New Roman"/>
          <w:color w:val="000000"/>
          <w:sz w:val="24"/>
          <w:szCs w:val="24"/>
        </w:rPr>
        <w:t xml:space="preserve">This report typically should not exceed three (3) to five (5) pages in length and must be submitted to the Title IX Coordinator within two (2) business days of the end of deliberations, unless the Title IX Coordinator grants an extension. If an extension is granted, the Title IX Coordinator will notify the parties. </w:t>
      </w:r>
    </w:p>
    <w:p w14:paraId="0BA406A3" w14:textId="77777777" w:rsidR="00EC7DF7" w:rsidRPr="00310656" w:rsidRDefault="00EC7DF7" w:rsidP="00F07CF0">
      <w:pPr>
        <w:widowControl w:val="0"/>
        <w:pBdr>
          <w:top w:val="nil"/>
          <w:left w:val="nil"/>
          <w:bottom w:val="nil"/>
          <w:right w:val="nil"/>
          <w:between w:val="nil"/>
        </w:pBdr>
        <w:spacing w:after="0" w:line="240" w:lineRule="auto"/>
        <w:rPr>
          <w:rFonts w:ascii="Times New Roman" w:hAnsi="Times New Roman" w:cs="Times New Roman"/>
          <w:color w:val="211D1E"/>
          <w:sz w:val="24"/>
          <w:szCs w:val="24"/>
        </w:rPr>
      </w:pPr>
    </w:p>
    <w:p w14:paraId="2E9F5968" w14:textId="77777777" w:rsidR="00DF3C07" w:rsidRPr="00310656" w:rsidRDefault="00DF3C07" w:rsidP="00F07CF0">
      <w:pPr>
        <w:widowControl w:val="0"/>
        <w:pBdr>
          <w:top w:val="nil"/>
          <w:left w:val="nil"/>
          <w:bottom w:val="nil"/>
          <w:right w:val="nil"/>
          <w:between w:val="nil"/>
        </w:pBdr>
        <w:spacing w:after="0" w:line="240" w:lineRule="auto"/>
        <w:rPr>
          <w:rFonts w:ascii="Times New Roman" w:hAnsi="Times New Roman" w:cs="Times New Roman"/>
          <w:color w:val="211D1E"/>
          <w:sz w:val="24"/>
          <w:szCs w:val="24"/>
          <w:u w:val="single"/>
        </w:rPr>
      </w:pPr>
      <w:r w:rsidRPr="00310656">
        <w:rPr>
          <w:rFonts w:ascii="Times New Roman" w:hAnsi="Times New Roman" w:cs="Times New Roman"/>
          <w:b/>
          <w:color w:val="211D1E"/>
          <w:sz w:val="24"/>
          <w:szCs w:val="24"/>
          <w:u w:val="single"/>
        </w:rPr>
        <w:t>33. Notice of Outcome</w:t>
      </w:r>
    </w:p>
    <w:p w14:paraId="3235BB7B" w14:textId="77777777" w:rsidR="00DF3C07" w:rsidRPr="00310656" w:rsidRDefault="00DF3C07" w:rsidP="00F07CF0">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p>
    <w:p w14:paraId="52662936" w14:textId="77777777" w:rsidR="00DF3C07" w:rsidRPr="00310656" w:rsidRDefault="00DF3C07" w:rsidP="00F07CF0">
      <w:pPr>
        <w:widowControl w:val="0"/>
        <w:pBdr>
          <w:top w:val="nil"/>
          <w:left w:val="nil"/>
          <w:bottom w:val="nil"/>
          <w:right w:val="nil"/>
          <w:between w:val="nil"/>
        </w:pBdr>
        <w:spacing w:after="0" w:line="240" w:lineRule="auto"/>
        <w:rPr>
          <w:rFonts w:ascii="Times New Roman" w:hAnsi="Times New Roman" w:cs="Times New Roman"/>
          <w:sz w:val="24"/>
          <w:szCs w:val="24"/>
        </w:rPr>
      </w:pPr>
      <w:r w:rsidRPr="00310656">
        <w:rPr>
          <w:rFonts w:ascii="Times New Roman" w:hAnsi="Times New Roman" w:cs="Times New Roman"/>
          <w:color w:val="000000"/>
          <w:sz w:val="24"/>
          <w:szCs w:val="24"/>
        </w:rPr>
        <w:t xml:space="preserve">Using the deliberation statement, the Title IX Coordinator will work with the Decision-maker to prepare a Notice of Outcome. </w:t>
      </w:r>
      <w:r w:rsidRPr="00310656">
        <w:rPr>
          <w:rFonts w:ascii="Times New Roman" w:hAnsi="Times New Roman" w:cs="Times New Roman"/>
          <w:sz w:val="24"/>
          <w:szCs w:val="24"/>
        </w:rPr>
        <w:t xml:space="preserve">The Title IX Coordinator </w:t>
      </w:r>
      <w:r w:rsidRPr="00310656">
        <w:rPr>
          <w:rFonts w:ascii="Times New Roman" w:hAnsi="Times New Roman" w:cs="Times New Roman"/>
          <w:color w:val="000000"/>
          <w:sz w:val="24"/>
          <w:szCs w:val="24"/>
        </w:rPr>
        <w:t>will then share the letter, including the final determination, rationale, and any applicable sanction(s</w:t>
      </w:r>
      <w:r w:rsidRPr="00310656">
        <w:rPr>
          <w:rFonts w:ascii="Times New Roman" w:hAnsi="Times New Roman" w:cs="Times New Roman"/>
          <w:sz w:val="24"/>
          <w:szCs w:val="24"/>
        </w:rPr>
        <w:t>) with the parties and their Advisors</w:t>
      </w:r>
      <w:r w:rsidRPr="00310656">
        <w:rPr>
          <w:rFonts w:ascii="Times New Roman" w:hAnsi="Times New Roman" w:cs="Times New Roman"/>
          <w:color w:val="000000"/>
          <w:sz w:val="24"/>
          <w:szCs w:val="24"/>
        </w:rPr>
        <w:t xml:space="preserve"> within</w:t>
      </w:r>
      <w:r w:rsidRPr="00310656">
        <w:rPr>
          <w:rFonts w:ascii="Times New Roman" w:hAnsi="Times New Roman" w:cs="Times New Roman"/>
          <w:sz w:val="24"/>
          <w:szCs w:val="24"/>
        </w:rPr>
        <w:t xml:space="preserve"> </w:t>
      </w:r>
      <w:r w:rsidR="00AF6CD8" w:rsidRPr="007E365A">
        <w:rPr>
          <w:rFonts w:ascii="Times New Roman" w:hAnsi="Times New Roman" w:cs="Times New Roman"/>
          <w:sz w:val="24"/>
          <w:szCs w:val="24"/>
        </w:rPr>
        <w:t>5</w:t>
      </w:r>
      <w:r w:rsidRPr="00310656">
        <w:rPr>
          <w:rFonts w:ascii="Times New Roman" w:hAnsi="Times New Roman" w:cs="Times New Roman"/>
          <w:color w:val="000000"/>
          <w:sz w:val="24"/>
          <w:szCs w:val="24"/>
        </w:rPr>
        <w:t xml:space="preserve"> business days of receiving the Decision-maker</w:t>
      </w:r>
      <w:r w:rsidRPr="00310656">
        <w:rPr>
          <w:rFonts w:ascii="Times New Roman" w:hAnsi="Times New Roman" w:cs="Times New Roman"/>
          <w:sz w:val="24"/>
          <w:szCs w:val="24"/>
        </w:rPr>
        <w:t>(</w:t>
      </w:r>
      <w:r w:rsidRPr="00310656">
        <w:rPr>
          <w:rFonts w:ascii="Times New Roman" w:hAnsi="Times New Roman" w:cs="Times New Roman"/>
          <w:color w:val="000000"/>
          <w:sz w:val="24"/>
          <w:szCs w:val="24"/>
        </w:rPr>
        <w:t>s) deliberation statement.</w:t>
      </w:r>
    </w:p>
    <w:p w14:paraId="3447DA0E" w14:textId="77777777" w:rsidR="00DF3C07" w:rsidRPr="00310656" w:rsidRDefault="00DF3C07" w:rsidP="00F07CF0">
      <w:pPr>
        <w:widowControl w:val="0"/>
        <w:pBdr>
          <w:top w:val="nil"/>
          <w:left w:val="nil"/>
          <w:bottom w:val="nil"/>
          <w:right w:val="nil"/>
          <w:between w:val="nil"/>
        </w:pBdr>
        <w:spacing w:after="0" w:line="240" w:lineRule="auto"/>
        <w:rPr>
          <w:rFonts w:ascii="Times New Roman" w:hAnsi="Times New Roman" w:cs="Times New Roman"/>
          <w:sz w:val="24"/>
          <w:szCs w:val="24"/>
        </w:rPr>
      </w:pPr>
    </w:p>
    <w:p w14:paraId="438511F8" w14:textId="77777777" w:rsidR="00DF3C07" w:rsidRPr="00310656" w:rsidRDefault="00DF3C07" w:rsidP="00F07CF0">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r w:rsidRPr="00310656">
        <w:rPr>
          <w:rFonts w:ascii="Times New Roman" w:hAnsi="Times New Roman" w:cs="Times New Roman"/>
          <w:color w:val="000000"/>
          <w:sz w:val="24"/>
          <w:szCs w:val="24"/>
        </w:rPr>
        <w:t xml:space="preserve">Notification will be made in writing and may be delivered by one or more of the following methods: in person, mailed to the local or permanent address of the parties as indicated in official </w:t>
      </w:r>
      <w:r w:rsidRPr="00310656">
        <w:rPr>
          <w:rFonts w:ascii="Times New Roman" w:hAnsi="Times New Roman" w:cs="Times New Roman"/>
          <w:color w:val="211D1E"/>
          <w:sz w:val="24"/>
          <w:szCs w:val="24"/>
        </w:rPr>
        <w:t>Pennsylvania Highlands Community College</w:t>
      </w:r>
      <w:r w:rsidRPr="00310656">
        <w:rPr>
          <w:rFonts w:ascii="Times New Roman" w:hAnsi="Times New Roman" w:cs="Times New Roman"/>
          <w:color w:val="000000"/>
          <w:sz w:val="24"/>
          <w:szCs w:val="24"/>
        </w:rPr>
        <w:t xml:space="preserve"> records, or emailed to the parties’ </w:t>
      </w:r>
      <w:r w:rsidRPr="00310656">
        <w:rPr>
          <w:rFonts w:ascii="Times New Roman" w:hAnsi="Times New Roman" w:cs="Times New Roman"/>
          <w:color w:val="211D1E"/>
          <w:sz w:val="24"/>
          <w:szCs w:val="24"/>
        </w:rPr>
        <w:t>Pennsylvania Highlands Community College</w:t>
      </w:r>
      <w:r w:rsidRPr="00310656">
        <w:rPr>
          <w:rFonts w:ascii="Times New Roman" w:hAnsi="Times New Roman" w:cs="Times New Roman"/>
          <w:color w:val="000000"/>
          <w:sz w:val="24"/>
          <w:szCs w:val="24"/>
        </w:rPr>
        <w:t xml:space="preserve">-issued email or otherwise approved account. Once mailed, emailed, and/or received in-person, notice will be presumptively delivered. </w:t>
      </w:r>
    </w:p>
    <w:p w14:paraId="630F2A7D" w14:textId="77777777" w:rsidR="00DF3C07" w:rsidRPr="00310656" w:rsidRDefault="00DF3C07" w:rsidP="00F07CF0">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p>
    <w:p w14:paraId="57DDDD9E" w14:textId="77777777" w:rsidR="00DF3C07" w:rsidRPr="00310656" w:rsidRDefault="00DF3C07" w:rsidP="00F07CF0">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r w:rsidRPr="00310656">
        <w:rPr>
          <w:rFonts w:ascii="Times New Roman" w:hAnsi="Times New Roman" w:cs="Times New Roman"/>
          <w:color w:val="000000"/>
          <w:sz w:val="24"/>
          <w:szCs w:val="24"/>
        </w:rPr>
        <w:t>The Notice of Outcome will identify the specific policy(</w:t>
      </w:r>
      <w:proofErr w:type="spellStart"/>
      <w:r w:rsidRPr="00310656">
        <w:rPr>
          <w:rFonts w:ascii="Times New Roman" w:hAnsi="Times New Roman" w:cs="Times New Roman"/>
          <w:color w:val="000000"/>
          <w:sz w:val="24"/>
          <w:szCs w:val="24"/>
        </w:rPr>
        <w:t>ies</w:t>
      </w:r>
      <w:proofErr w:type="spellEnd"/>
      <w:r w:rsidRPr="00310656">
        <w:rPr>
          <w:rFonts w:ascii="Times New Roman" w:hAnsi="Times New Roman" w:cs="Times New Roman"/>
          <w:color w:val="000000"/>
          <w:sz w:val="24"/>
          <w:szCs w:val="24"/>
        </w:rPr>
        <w:t xml:space="preserve">) reported to have been violated, including the relevant policy section, and will contain a description of the procedural steps taken by Pennsylvania Highlands Community College from the receipt of the misconduct report to the determination, including any and all notifications to the parties, interviews with parties and witnesses, site visits, methods used to obtain evidence, and hearings held. </w:t>
      </w:r>
    </w:p>
    <w:p w14:paraId="758BD8ED" w14:textId="77777777" w:rsidR="00DF3C07" w:rsidRPr="00310656" w:rsidRDefault="00DF3C07" w:rsidP="00F07CF0">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p>
    <w:p w14:paraId="110DF6D5" w14:textId="77777777" w:rsidR="00DF3C07" w:rsidRPr="00310656" w:rsidRDefault="00DF3C07" w:rsidP="00F07CF0">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r w:rsidRPr="00310656">
        <w:rPr>
          <w:rFonts w:ascii="Times New Roman" w:hAnsi="Times New Roman" w:cs="Times New Roman"/>
          <w:color w:val="000000"/>
          <w:sz w:val="24"/>
          <w:szCs w:val="24"/>
        </w:rPr>
        <w:t xml:space="preserve">The Notice of Outcome will specify the finding on each alleged policy violation; the findings of fact that support the determination; conclusions regarding the application of the relevant policy to the facts at issue; a statement of, and rationale for, the result of each allegation to the extent Pennsylvania Highlands Community College is permitted to share such information under state or federal law; any sanctions issued which </w:t>
      </w:r>
      <w:r w:rsidRPr="00310656">
        <w:rPr>
          <w:rFonts w:ascii="Times New Roman" w:hAnsi="Times New Roman" w:cs="Times New Roman"/>
          <w:color w:val="211D1E"/>
          <w:sz w:val="24"/>
          <w:szCs w:val="24"/>
        </w:rPr>
        <w:t>Pennsylvania Highlands Community College</w:t>
      </w:r>
      <w:r w:rsidRPr="00310656">
        <w:rPr>
          <w:rFonts w:ascii="Times New Roman" w:hAnsi="Times New Roman" w:cs="Times New Roman"/>
          <w:color w:val="000000"/>
          <w:sz w:val="24"/>
          <w:szCs w:val="24"/>
        </w:rPr>
        <w:t xml:space="preserve"> is permitted to share according to state or federal law; and any remedies provided to the Complainant designed to ensure access to Pennsylvania Highlands Community College’s educational or employment program or activity, to the extent Pennsylvania Highlands Community College is permitted to share such information under state or federal law (this </w:t>
      </w:r>
      <w:r w:rsidRPr="00310656">
        <w:rPr>
          <w:rFonts w:ascii="Times New Roman" w:hAnsi="Times New Roman" w:cs="Times New Roman"/>
          <w:sz w:val="24"/>
          <w:szCs w:val="24"/>
        </w:rPr>
        <w:t>detail</w:t>
      </w:r>
      <w:r w:rsidRPr="00310656">
        <w:rPr>
          <w:rFonts w:ascii="Times New Roman" w:hAnsi="Times New Roman" w:cs="Times New Roman"/>
          <w:color w:val="000000"/>
          <w:sz w:val="24"/>
          <w:szCs w:val="24"/>
        </w:rPr>
        <w:t xml:space="preserve"> is not typicall</w:t>
      </w:r>
      <w:r w:rsidRPr="00310656">
        <w:rPr>
          <w:rFonts w:ascii="Times New Roman" w:hAnsi="Times New Roman" w:cs="Times New Roman"/>
          <w:sz w:val="24"/>
          <w:szCs w:val="24"/>
        </w:rPr>
        <w:t>y shared with the Respondent unless the remedy directly relates to the Respondent)</w:t>
      </w:r>
      <w:r w:rsidRPr="00310656">
        <w:rPr>
          <w:rFonts w:ascii="Times New Roman" w:hAnsi="Times New Roman" w:cs="Times New Roman"/>
          <w:color w:val="000000"/>
          <w:sz w:val="24"/>
          <w:szCs w:val="24"/>
        </w:rPr>
        <w:t xml:space="preserve">. </w:t>
      </w:r>
    </w:p>
    <w:p w14:paraId="5FC3113C" w14:textId="77777777" w:rsidR="00DF3C07" w:rsidRPr="00310656" w:rsidRDefault="00DF3C07" w:rsidP="00F07CF0">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p>
    <w:p w14:paraId="59790C0D" w14:textId="77777777" w:rsidR="00DF3C07" w:rsidRPr="00310656" w:rsidRDefault="00DF3C07" w:rsidP="00F07CF0">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r w:rsidRPr="00310656">
        <w:rPr>
          <w:rFonts w:ascii="Times New Roman" w:hAnsi="Times New Roman" w:cs="Times New Roman"/>
          <w:color w:val="000000"/>
          <w:sz w:val="24"/>
          <w:szCs w:val="24"/>
        </w:rPr>
        <w:t xml:space="preserve">The Notice of Outcome will also include information on when the results are considered by </w:t>
      </w:r>
      <w:r w:rsidRPr="00310656">
        <w:rPr>
          <w:rFonts w:ascii="Times New Roman" w:hAnsi="Times New Roman" w:cs="Times New Roman"/>
          <w:color w:val="211D1E"/>
          <w:sz w:val="24"/>
          <w:szCs w:val="24"/>
        </w:rPr>
        <w:t>Pennsylvania Highlands Community College</w:t>
      </w:r>
      <w:r w:rsidRPr="00310656">
        <w:rPr>
          <w:rFonts w:ascii="Times New Roman" w:hAnsi="Times New Roman" w:cs="Times New Roman"/>
          <w:color w:val="000000"/>
          <w:sz w:val="24"/>
          <w:szCs w:val="24"/>
        </w:rPr>
        <w:t xml:space="preserve"> to be final, any changes that occur prior to finalization, and the relevant procedures and bases for any available appeal options. </w:t>
      </w:r>
    </w:p>
    <w:p w14:paraId="13D04616" w14:textId="77777777" w:rsidR="00AF6CD8" w:rsidRPr="00310656" w:rsidRDefault="00AF6CD8" w:rsidP="00F07CF0">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p>
    <w:p w14:paraId="381D7B08" w14:textId="77777777" w:rsidR="00AF6CD8" w:rsidRPr="00310656" w:rsidRDefault="00AF6CD8" w:rsidP="00F07CF0">
      <w:pPr>
        <w:widowControl w:val="0"/>
        <w:pBdr>
          <w:top w:val="nil"/>
          <w:left w:val="nil"/>
          <w:bottom w:val="nil"/>
          <w:right w:val="nil"/>
          <w:between w:val="nil"/>
        </w:pBdr>
        <w:spacing w:after="0" w:line="240" w:lineRule="auto"/>
        <w:rPr>
          <w:rFonts w:ascii="Times New Roman" w:hAnsi="Times New Roman" w:cs="Times New Roman"/>
          <w:color w:val="211D1E"/>
          <w:sz w:val="24"/>
          <w:szCs w:val="24"/>
          <w:u w:val="single"/>
        </w:rPr>
      </w:pPr>
      <w:r w:rsidRPr="00310656">
        <w:rPr>
          <w:rFonts w:ascii="Times New Roman" w:hAnsi="Times New Roman" w:cs="Times New Roman"/>
          <w:b/>
          <w:color w:val="211D1E"/>
          <w:sz w:val="24"/>
          <w:szCs w:val="24"/>
          <w:u w:val="single"/>
        </w:rPr>
        <w:lastRenderedPageBreak/>
        <w:t>34. Sanctions</w:t>
      </w:r>
    </w:p>
    <w:p w14:paraId="5E05AEDB" w14:textId="77777777" w:rsidR="00AF6CD8" w:rsidRPr="00310656" w:rsidRDefault="00AF6CD8" w:rsidP="00F07CF0">
      <w:pPr>
        <w:widowControl w:val="0"/>
        <w:pBdr>
          <w:top w:val="nil"/>
          <w:left w:val="nil"/>
          <w:bottom w:val="nil"/>
          <w:right w:val="nil"/>
          <w:between w:val="nil"/>
        </w:pBdr>
        <w:spacing w:after="0" w:line="240" w:lineRule="auto"/>
        <w:rPr>
          <w:rFonts w:ascii="Times New Roman" w:hAnsi="Times New Roman" w:cs="Times New Roman"/>
          <w:color w:val="211D1E"/>
          <w:sz w:val="24"/>
          <w:szCs w:val="24"/>
        </w:rPr>
      </w:pPr>
    </w:p>
    <w:p w14:paraId="1B11F64E" w14:textId="77777777" w:rsidR="00AF6CD8" w:rsidRPr="00310656" w:rsidRDefault="00AF6CD8" w:rsidP="00F07CF0">
      <w:pPr>
        <w:widowControl w:val="0"/>
        <w:pBdr>
          <w:top w:val="nil"/>
          <w:left w:val="nil"/>
          <w:bottom w:val="nil"/>
          <w:right w:val="nil"/>
          <w:between w:val="nil"/>
        </w:pBdr>
        <w:spacing w:after="0" w:line="240" w:lineRule="auto"/>
        <w:rPr>
          <w:rFonts w:ascii="Times New Roman" w:hAnsi="Times New Roman" w:cs="Times New Roman"/>
          <w:color w:val="211D1E"/>
          <w:sz w:val="24"/>
          <w:szCs w:val="24"/>
        </w:rPr>
      </w:pPr>
      <w:r w:rsidRPr="00310656">
        <w:rPr>
          <w:rFonts w:ascii="Times New Roman" w:hAnsi="Times New Roman" w:cs="Times New Roman"/>
          <w:color w:val="211D1E"/>
          <w:sz w:val="24"/>
          <w:szCs w:val="24"/>
        </w:rPr>
        <w:t xml:space="preserve">Factors considered when determining a sanction/responsive action may include, but are not limited to: </w:t>
      </w:r>
    </w:p>
    <w:p w14:paraId="1B22D3A6" w14:textId="77777777" w:rsidR="00AF6CD8" w:rsidRPr="00310656" w:rsidRDefault="00AF6CD8" w:rsidP="00F07CF0">
      <w:pPr>
        <w:widowControl w:val="0"/>
        <w:numPr>
          <w:ilvl w:val="0"/>
          <w:numId w:val="15"/>
        </w:numPr>
        <w:pBdr>
          <w:top w:val="nil"/>
          <w:left w:val="nil"/>
          <w:bottom w:val="nil"/>
          <w:right w:val="nil"/>
          <w:between w:val="nil"/>
        </w:pBdr>
        <w:spacing w:after="0" w:line="240" w:lineRule="auto"/>
        <w:rPr>
          <w:rFonts w:ascii="Times New Roman" w:hAnsi="Times New Roman" w:cs="Times New Roman"/>
          <w:color w:val="211D1E"/>
          <w:sz w:val="24"/>
          <w:szCs w:val="24"/>
        </w:rPr>
      </w:pPr>
      <w:r w:rsidRPr="00310656">
        <w:rPr>
          <w:rFonts w:ascii="Times New Roman" w:hAnsi="Times New Roman" w:cs="Times New Roman"/>
          <w:color w:val="211D1E"/>
          <w:sz w:val="24"/>
          <w:szCs w:val="24"/>
        </w:rPr>
        <w:t xml:space="preserve">The nature, severity of, and circumstances surrounding the violation(s) </w:t>
      </w:r>
    </w:p>
    <w:p w14:paraId="221E3B75" w14:textId="77777777" w:rsidR="00AF6CD8" w:rsidRPr="00310656" w:rsidRDefault="00AF6CD8" w:rsidP="00F07CF0">
      <w:pPr>
        <w:widowControl w:val="0"/>
        <w:numPr>
          <w:ilvl w:val="0"/>
          <w:numId w:val="15"/>
        </w:numPr>
        <w:pBdr>
          <w:top w:val="nil"/>
          <w:left w:val="nil"/>
          <w:bottom w:val="nil"/>
          <w:right w:val="nil"/>
          <w:between w:val="nil"/>
        </w:pBdr>
        <w:spacing w:after="0" w:line="240" w:lineRule="auto"/>
        <w:rPr>
          <w:rFonts w:ascii="Times New Roman" w:hAnsi="Times New Roman" w:cs="Times New Roman"/>
          <w:color w:val="211D1E"/>
          <w:sz w:val="24"/>
          <w:szCs w:val="24"/>
        </w:rPr>
      </w:pPr>
      <w:r w:rsidRPr="00310656">
        <w:rPr>
          <w:rFonts w:ascii="Times New Roman" w:hAnsi="Times New Roman" w:cs="Times New Roman"/>
          <w:color w:val="211D1E"/>
          <w:sz w:val="24"/>
          <w:szCs w:val="24"/>
        </w:rPr>
        <w:t xml:space="preserve">The Respondent’s disciplinary history </w:t>
      </w:r>
    </w:p>
    <w:p w14:paraId="7CDBBB29" w14:textId="77777777" w:rsidR="00AF6CD8" w:rsidRPr="00310656" w:rsidRDefault="00AF6CD8" w:rsidP="00F07CF0">
      <w:pPr>
        <w:widowControl w:val="0"/>
        <w:numPr>
          <w:ilvl w:val="0"/>
          <w:numId w:val="15"/>
        </w:numPr>
        <w:pBdr>
          <w:top w:val="nil"/>
          <w:left w:val="nil"/>
          <w:bottom w:val="nil"/>
          <w:right w:val="nil"/>
          <w:between w:val="nil"/>
        </w:pBdr>
        <w:spacing w:after="0" w:line="240" w:lineRule="auto"/>
        <w:rPr>
          <w:rFonts w:ascii="Times New Roman" w:hAnsi="Times New Roman" w:cs="Times New Roman"/>
          <w:color w:val="211D1E"/>
          <w:sz w:val="24"/>
          <w:szCs w:val="24"/>
        </w:rPr>
      </w:pPr>
      <w:r w:rsidRPr="00310656">
        <w:rPr>
          <w:rFonts w:ascii="Times New Roman" w:hAnsi="Times New Roman" w:cs="Times New Roman"/>
          <w:color w:val="211D1E"/>
          <w:sz w:val="24"/>
          <w:szCs w:val="24"/>
        </w:rPr>
        <w:t xml:space="preserve">Previous allegations or allegations involving similar conduct </w:t>
      </w:r>
    </w:p>
    <w:p w14:paraId="14A814ED" w14:textId="77777777" w:rsidR="00AF6CD8" w:rsidRPr="00310656" w:rsidRDefault="00AF6CD8" w:rsidP="00F07CF0">
      <w:pPr>
        <w:widowControl w:val="0"/>
        <w:numPr>
          <w:ilvl w:val="0"/>
          <w:numId w:val="15"/>
        </w:numPr>
        <w:pBdr>
          <w:top w:val="nil"/>
          <w:left w:val="nil"/>
          <w:bottom w:val="nil"/>
          <w:right w:val="nil"/>
          <w:between w:val="nil"/>
        </w:pBdr>
        <w:spacing w:after="0" w:line="240" w:lineRule="auto"/>
        <w:rPr>
          <w:rFonts w:ascii="Times New Roman" w:hAnsi="Times New Roman" w:cs="Times New Roman"/>
          <w:color w:val="000000"/>
          <w:sz w:val="24"/>
          <w:szCs w:val="24"/>
        </w:rPr>
      </w:pPr>
      <w:r w:rsidRPr="00310656">
        <w:rPr>
          <w:rFonts w:ascii="Times New Roman" w:hAnsi="Times New Roman" w:cs="Times New Roman"/>
          <w:color w:val="000000"/>
          <w:sz w:val="24"/>
          <w:szCs w:val="24"/>
        </w:rPr>
        <w:t xml:space="preserve">The need for sanctions/responsive actions to bring an end to the discrimination, </w:t>
      </w:r>
    </w:p>
    <w:p w14:paraId="0F37737C" w14:textId="77777777" w:rsidR="00AF6CD8" w:rsidRPr="00310656" w:rsidRDefault="00AF6CD8" w:rsidP="00F07CF0">
      <w:pPr>
        <w:widowControl w:val="0"/>
        <w:pBdr>
          <w:top w:val="nil"/>
          <w:left w:val="nil"/>
          <w:bottom w:val="nil"/>
          <w:right w:val="nil"/>
          <w:between w:val="nil"/>
        </w:pBdr>
        <w:spacing w:after="0" w:line="240" w:lineRule="auto"/>
        <w:ind w:firstLine="720"/>
        <w:rPr>
          <w:rFonts w:ascii="Times New Roman" w:hAnsi="Times New Roman" w:cs="Times New Roman"/>
          <w:color w:val="000000"/>
          <w:sz w:val="24"/>
          <w:szCs w:val="24"/>
        </w:rPr>
      </w:pPr>
      <w:r w:rsidRPr="00310656">
        <w:rPr>
          <w:rFonts w:ascii="Times New Roman" w:hAnsi="Times New Roman" w:cs="Times New Roman"/>
          <w:color w:val="000000"/>
          <w:sz w:val="24"/>
          <w:szCs w:val="24"/>
        </w:rPr>
        <w:t>harassment, and/or retaliation</w:t>
      </w:r>
    </w:p>
    <w:p w14:paraId="5D56160A" w14:textId="77777777" w:rsidR="00AF6CD8" w:rsidRPr="00310656" w:rsidRDefault="00AF6CD8" w:rsidP="00F07CF0">
      <w:pPr>
        <w:widowControl w:val="0"/>
        <w:numPr>
          <w:ilvl w:val="0"/>
          <w:numId w:val="15"/>
        </w:numPr>
        <w:pBdr>
          <w:top w:val="nil"/>
          <w:left w:val="nil"/>
          <w:bottom w:val="nil"/>
          <w:right w:val="nil"/>
          <w:between w:val="nil"/>
        </w:pBdr>
        <w:spacing w:after="0" w:line="240" w:lineRule="auto"/>
        <w:rPr>
          <w:rFonts w:ascii="Times New Roman" w:hAnsi="Times New Roman" w:cs="Times New Roman"/>
          <w:color w:val="000000"/>
          <w:sz w:val="24"/>
          <w:szCs w:val="24"/>
        </w:rPr>
      </w:pPr>
      <w:r w:rsidRPr="00310656">
        <w:rPr>
          <w:rFonts w:ascii="Times New Roman" w:hAnsi="Times New Roman" w:cs="Times New Roman"/>
          <w:color w:val="000000"/>
          <w:sz w:val="24"/>
          <w:szCs w:val="24"/>
        </w:rPr>
        <w:t xml:space="preserve">The need for sanctions/responsive actions to prevent the future recurrence of </w:t>
      </w:r>
    </w:p>
    <w:p w14:paraId="4A986E1A" w14:textId="77777777" w:rsidR="00AF6CD8" w:rsidRPr="00310656" w:rsidRDefault="00AF6CD8" w:rsidP="00F07CF0">
      <w:pPr>
        <w:widowControl w:val="0"/>
        <w:pBdr>
          <w:top w:val="nil"/>
          <w:left w:val="nil"/>
          <w:bottom w:val="nil"/>
          <w:right w:val="nil"/>
          <w:between w:val="nil"/>
        </w:pBdr>
        <w:spacing w:after="0" w:line="240" w:lineRule="auto"/>
        <w:ind w:firstLine="720"/>
        <w:rPr>
          <w:rFonts w:ascii="Times New Roman" w:hAnsi="Times New Roman" w:cs="Times New Roman"/>
          <w:color w:val="000000"/>
          <w:sz w:val="24"/>
          <w:szCs w:val="24"/>
        </w:rPr>
      </w:pPr>
      <w:r w:rsidRPr="00310656">
        <w:rPr>
          <w:rFonts w:ascii="Times New Roman" w:hAnsi="Times New Roman" w:cs="Times New Roman"/>
          <w:color w:val="000000"/>
          <w:sz w:val="24"/>
          <w:szCs w:val="24"/>
        </w:rPr>
        <w:t>discrimination, harassment, and/or retaliation</w:t>
      </w:r>
    </w:p>
    <w:p w14:paraId="54C4A792" w14:textId="77777777" w:rsidR="00AF6CD8" w:rsidRPr="00310656" w:rsidRDefault="00AF6CD8" w:rsidP="00F07CF0">
      <w:pPr>
        <w:widowControl w:val="0"/>
        <w:numPr>
          <w:ilvl w:val="0"/>
          <w:numId w:val="15"/>
        </w:numPr>
        <w:pBdr>
          <w:top w:val="nil"/>
          <w:left w:val="nil"/>
          <w:bottom w:val="nil"/>
          <w:right w:val="nil"/>
          <w:between w:val="nil"/>
        </w:pBdr>
        <w:spacing w:after="0" w:line="240" w:lineRule="auto"/>
        <w:rPr>
          <w:rFonts w:ascii="Times New Roman" w:hAnsi="Times New Roman" w:cs="Times New Roman"/>
          <w:color w:val="000000"/>
          <w:sz w:val="24"/>
          <w:szCs w:val="24"/>
        </w:rPr>
      </w:pPr>
      <w:r w:rsidRPr="00310656">
        <w:rPr>
          <w:rFonts w:ascii="Times New Roman" w:hAnsi="Times New Roman" w:cs="Times New Roman"/>
          <w:color w:val="000000"/>
          <w:sz w:val="24"/>
          <w:szCs w:val="24"/>
        </w:rPr>
        <w:t xml:space="preserve">The need to remedy the effects of the discrimination, harassment, and/or </w:t>
      </w:r>
    </w:p>
    <w:p w14:paraId="175D7ADC" w14:textId="77777777" w:rsidR="00AF6CD8" w:rsidRPr="00310656" w:rsidRDefault="00AF6CD8" w:rsidP="00F07CF0">
      <w:pPr>
        <w:widowControl w:val="0"/>
        <w:pBdr>
          <w:top w:val="nil"/>
          <w:left w:val="nil"/>
          <w:bottom w:val="nil"/>
          <w:right w:val="nil"/>
          <w:between w:val="nil"/>
        </w:pBdr>
        <w:spacing w:after="0" w:line="240" w:lineRule="auto"/>
        <w:ind w:firstLine="720"/>
        <w:rPr>
          <w:rFonts w:ascii="Times New Roman" w:hAnsi="Times New Roman" w:cs="Times New Roman"/>
          <w:color w:val="000000"/>
          <w:sz w:val="24"/>
          <w:szCs w:val="24"/>
        </w:rPr>
      </w:pPr>
      <w:r w:rsidRPr="00310656">
        <w:rPr>
          <w:rFonts w:ascii="Times New Roman" w:hAnsi="Times New Roman" w:cs="Times New Roman"/>
          <w:color w:val="000000"/>
          <w:sz w:val="24"/>
          <w:szCs w:val="24"/>
        </w:rPr>
        <w:t>retaliation on the Complainant and the community</w:t>
      </w:r>
    </w:p>
    <w:p w14:paraId="783F1632" w14:textId="77777777" w:rsidR="00AF6CD8" w:rsidRPr="00310656" w:rsidRDefault="00AF6CD8" w:rsidP="00F07CF0">
      <w:pPr>
        <w:widowControl w:val="0"/>
        <w:numPr>
          <w:ilvl w:val="0"/>
          <w:numId w:val="15"/>
        </w:numPr>
        <w:pBdr>
          <w:top w:val="nil"/>
          <w:left w:val="nil"/>
          <w:bottom w:val="nil"/>
          <w:right w:val="nil"/>
          <w:between w:val="nil"/>
        </w:pBdr>
        <w:spacing w:after="0" w:line="240" w:lineRule="auto"/>
        <w:rPr>
          <w:rFonts w:ascii="Times New Roman" w:hAnsi="Times New Roman" w:cs="Times New Roman"/>
          <w:color w:val="000000"/>
          <w:sz w:val="24"/>
          <w:szCs w:val="24"/>
        </w:rPr>
      </w:pPr>
      <w:r w:rsidRPr="00310656">
        <w:rPr>
          <w:rFonts w:ascii="Times New Roman" w:hAnsi="Times New Roman" w:cs="Times New Roman"/>
          <w:color w:val="000000"/>
          <w:sz w:val="24"/>
          <w:szCs w:val="24"/>
        </w:rPr>
        <w:t>The impact on the parties</w:t>
      </w:r>
    </w:p>
    <w:p w14:paraId="274378EC" w14:textId="77777777" w:rsidR="00AF6CD8" w:rsidRPr="00310656" w:rsidRDefault="00AF6CD8" w:rsidP="00F07CF0">
      <w:pPr>
        <w:widowControl w:val="0"/>
        <w:numPr>
          <w:ilvl w:val="0"/>
          <w:numId w:val="15"/>
        </w:numPr>
        <w:pBdr>
          <w:top w:val="nil"/>
          <w:left w:val="nil"/>
          <w:bottom w:val="nil"/>
          <w:right w:val="nil"/>
          <w:between w:val="nil"/>
        </w:pBdr>
        <w:spacing w:after="0" w:line="240" w:lineRule="auto"/>
        <w:rPr>
          <w:rFonts w:ascii="Times New Roman" w:hAnsi="Times New Roman" w:cs="Times New Roman"/>
          <w:sz w:val="24"/>
          <w:szCs w:val="24"/>
        </w:rPr>
      </w:pPr>
      <w:r w:rsidRPr="00310656">
        <w:rPr>
          <w:rFonts w:ascii="Times New Roman" w:hAnsi="Times New Roman" w:cs="Times New Roman"/>
          <w:sz w:val="24"/>
          <w:szCs w:val="24"/>
        </w:rPr>
        <w:t>Any other information deemed relevant by the Decision-maker</w:t>
      </w:r>
      <w:r w:rsidRPr="00310656">
        <w:rPr>
          <w:rFonts w:ascii="Times New Roman" w:hAnsi="Times New Roman" w:cs="Times New Roman"/>
          <w:color w:val="000000"/>
          <w:sz w:val="24"/>
          <w:szCs w:val="24"/>
        </w:rPr>
        <w:t>(s)</w:t>
      </w:r>
    </w:p>
    <w:p w14:paraId="6282B9D8" w14:textId="77777777" w:rsidR="00AF6CD8" w:rsidRPr="00310656" w:rsidRDefault="00AF6CD8" w:rsidP="00F07CF0">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p>
    <w:p w14:paraId="4C207194" w14:textId="77777777" w:rsidR="00AF6CD8" w:rsidRPr="00310656" w:rsidRDefault="00AF6CD8" w:rsidP="00F07CF0">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r w:rsidRPr="00310656">
        <w:rPr>
          <w:rFonts w:ascii="Times New Roman" w:hAnsi="Times New Roman" w:cs="Times New Roman"/>
          <w:color w:val="000000"/>
          <w:sz w:val="24"/>
          <w:szCs w:val="24"/>
        </w:rPr>
        <w:t xml:space="preserve">The sanctions will be implemented as soon as is feasible, either upon the outcome of any appeal or the expiration of the window to appeal without an appeal being requested. </w:t>
      </w:r>
    </w:p>
    <w:p w14:paraId="13B21A01" w14:textId="77777777" w:rsidR="00AF6CD8" w:rsidRPr="00310656" w:rsidRDefault="00AF6CD8" w:rsidP="00F07CF0">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p>
    <w:p w14:paraId="329C46AC" w14:textId="77777777" w:rsidR="00AF6CD8" w:rsidRPr="00310656" w:rsidRDefault="00AF6CD8" w:rsidP="00F07CF0">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r w:rsidRPr="00310656">
        <w:rPr>
          <w:rFonts w:ascii="Times New Roman" w:hAnsi="Times New Roman" w:cs="Times New Roman"/>
          <w:color w:val="000000"/>
          <w:sz w:val="24"/>
          <w:szCs w:val="24"/>
        </w:rPr>
        <w:t>A list of possible sanctions for employees and students can be found in the</w:t>
      </w:r>
      <w:r w:rsidR="00B71A85" w:rsidRPr="00310656">
        <w:rPr>
          <w:rFonts w:ascii="Times New Roman" w:hAnsi="Times New Roman" w:cs="Times New Roman"/>
          <w:color w:val="000000"/>
          <w:sz w:val="24"/>
          <w:szCs w:val="24"/>
        </w:rPr>
        <w:t xml:space="preserve"> Policy on</w:t>
      </w:r>
      <w:r w:rsidRPr="00310656">
        <w:rPr>
          <w:rFonts w:ascii="Times New Roman" w:hAnsi="Times New Roman" w:cs="Times New Roman"/>
          <w:color w:val="000000"/>
          <w:sz w:val="24"/>
          <w:szCs w:val="24"/>
        </w:rPr>
        <w:t xml:space="preserve"> Non-Discrimination, Harassment, Retaliation on the Basis of Sex.</w:t>
      </w:r>
    </w:p>
    <w:p w14:paraId="304FF1B4" w14:textId="77777777" w:rsidR="00AF6CD8" w:rsidRPr="00310656" w:rsidRDefault="00AF6CD8" w:rsidP="00F07CF0">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p>
    <w:p w14:paraId="05F8493B" w14:textId="77777777" w:rsidR="00AF6CD8" w:rsidRPr="00310656" w:rsidRDefault="00B71A85" w:rsidP="00F07CF0">
      <w:pPr>
        <w:widowControl w:val="0"/>
        <w:pBdr>
          <w:top w:val="nil"/>
          <w:left w:val="nil"/>
          <w:bottom w:val="nil"/>
          <w:right w:val="nil"/>
          <w:between w:val="nil"/>
        </w:pBdr>
        <w:spacing w:after="0" w:line="240" w:lineRule="auto"/>
        <w:ind w:right="34"/>
        <w:rPr>
          <w:rFonts w:ascii="Times New Roman" w:hAnsi="Times New Roman" w:cs="Times New Roman"/>
          <w:color w:val="211D1E"/>
          <w:sz w:val="24"/>
          <w:szCs w:val="24"/>
          <w:u w:val="single"/>
        </w:rPr>
      </w:pPr>
      <w:r w:rsidRPr="00310656">
        <w:rPr>
          <w:rFonts w:ascii="Times New Roman" w:hAnsi="Times New Roman" w:cs="Times New Roman"/>
          <w:b/>
          <w:color w:val="211D1E"/>
          <w:sz w:val="24"/>
          <w:szCs w:val="24"/>
          <w:u w:val="single"/>
        </w:rPr>
        <w:t xml:space="preserve">35. </w:t>
      </w:r>
      <w:r w:rsidR="00AF6CD8" w:rsidRPr="00310656">
        <w:rPr>
          <w:rFonts w:ascii="Times New Roman" w:hAnsi="Times New Roman" w:cs="Times New Roman"/>
          <w:b/>
          <w:color w:val="211D1E"/>
          <w:sz w:val="24"/>
          <w:szCs w:val="24"/>
          <w:u w:val="single"/>
        </w:rPr>
        <w:t xml:space="preserve">Withdrawal or Resignation While Charges Pending </w:t>
      </w:r>
    </w:p>
    <w:p w14:paraId="211E10D0" w14:textId="77777777" w:rsidR="00AF6CD8" w:rsidRPr="00310656" w:rsidRDefault="00AF6CD8" w:rsidP="00F07CF0">
      <w:pPr>
        <w:widowControl w:val="0"/>
        <w:pBdr>
          <w:top w:val="nil"/>
          <w:left w:val="nil"/>
          <w:bottom w:val="nil"/>
          <w:right w:val="nil"/>
          <w:between w:val="nil"/>
        </w:pBdr>
        <w:spacing w:after="0" w:line="240" w:lineRule="auto"/>
        <w:ind w:right="34"/>
        <w:rPr>
          <w:rFonts w:ascii="Times New Roman" w:hAnsi="Times New Roman" w:cs="Times New Roman"/>
          <w:color w:val="211D1E"/>
          <w:sz w:val="24"/>
          <w:szCs w:val="24"/>
        </w:rPr>
      </w:pPr>
    </w:p>
    <w:p w14:paraId="1977ADC4" w14:textId="77777777" w:rsidR="00AF6CD8" w:rsidRPr="00310656" w:rsidRDefault="00AF6CD8" w:rsidP="00F07CF0">
      <w:pPr>
        <w:widowControl w:val="0"/>
        <w:pBdr>
          <w:top w:val="nil"/>
          <w:left w:val="nil"/>
          <w:bottom w:val="nil"/>
          <w:right w:val="nil"/>
          <w:between w:val="nil"/>
        </w:pBdr>
        <w:spacing w:after="0" w:line="240" w:lineRule="auto"/>
        <w:ind w:right="34"/>
        <w:rPr>
          <w:rFonts w:ascii="Times New Roman" w:hAnsi="Times New Roman" w:cs="Times New Roman"/>
          <w:color w:val="000000"/>
          <w:sz w:val="24"/>
          <w:szCs w:val="24"/>
        </w:rPr>
      </w:pPr>
      <w:r w:rsidRPr="00310656">
        <w:rPr>
          <w:rFonts w:ascii="Times New Roman" w:hAnsi="Times New Roman" w:cs="Times New Roman"/>
          <w:color w:val="211D1E"/>
          <w:sz w:val="24"/>
          <w:szCs w:val="24"/>
        </w:rPr>
        <w:t>Students:</w:t>
      </w:r>
      <w:r w:rsidRPr="00310656">
        <w:rPr>
          <w:rFonts w:ascii="Times New Roman" w:hAnsi="Times New Roman" w:cs="Times New Roman"/>
          <w:b/>
          <w:color w:val="211D1E"/>
          <w:sz w:val="24"/>
          <w:szCs w:val="24"/>
        </w:rPr>
        <w:t xml:space="preserve"> </w:t>
      </w:r>
      <w:r w:rsidRPr="00310656">
        <w:rPr>
          <w:rFonts w:ascii="Times New Roman" w:hAnsi="Times New Roman" w:cs="Times New Roman"/>
          <w:color w:val="211D1E"/>
          <w:sz w:val="24"/>
          <w:szCs w:val="24"/>
        </w:rPr>
        <w:t>If a student has an allegation pending for violation of the Policy on</w:t>
      </w:r>
      <w:r w:rsidR="00B71A85" w:rsidRPr="00310656">
        <w:rPr>
          <w:rFonts w:ascii="Times New Roman" w:hAnsi="Times New Roman" w:cs="Times New Roman"/>
          <w:sz w:val="24"/>
          <w:szCs w:val="24"/>
        </w:rPr>
        <w:t xml:space="preserve"> </w:t>
      </w:r>
      <w:r w:rsidR="00B71A85" w:rsidRPr="00310656">
        <w:rPr>
          <w:rFonts w:ascii="Times New Roman" w:hAnsi="Times New Roman" w:cs="Times New Roman"/>
          <w:color w:val="211D1E"/>
          <w:sz w:val="24"/>
          <w:szCs w:val="24"/>
        </w:rPr>
        <w:t>Non-Discrimination, Harassment, Retaliation on the Basis of Sex</w:t>
      </w:r>
      <w:r w:rsidRPr="00310656">
        <w:rPr>
          <w:rFonts w:ascii="Times New Roman" w:hAnsi="Times New Roman" w:cs="Times New Roman"/>
          <w:color w:val="211D1E"/>
          <w:sz w:val="24"/>
          <w:szCs w:val="24"/>
        </w:rPr>
        <w:t xml:space="preserve">, Pennsylvania Highlands Community College </w:t>
      </w:r>
      <w:r w:rsidRPr="00310656">
        <w:rPr>
          <w:rFonts w:ascii="Times New Roman" w:hAnsi="Times New Roman" w:cs="Times New Roman"/>
          <w:color w:val="000000"/>
          <w:sz w:val="24"/>
          <w:szCs w:val="24"/>
        </w:rPr>
        <w:t xml:space="preserve">may place a hold on a student’s ability to graduate and/or to receive an official transcript/diploma. </w:t>
      </w:r>
    </w:p>
    <w:p w14:paraId="1F520681" w14:textId="77777777" w:rsidR="00AF6CD8" w:rsidRPr="00310656" w:rsidRDefault="00AF6CD8" w:rsidP="00F07CF0">
      <w:pPr>
        <w:widowControl w:val="0"/>
        <w:pBdr>
          <w:top w:val="nil"/>
          <w:left w:val="nil"/>
          <w:bottom w:val="nil"/>
          <w:right w:val="nil"/>
          <w:between w:val="nil"/>
        </w:pBdr>
        <w:spacing w:after="0" w:line="240" w:lineRule="auto"/>
        <w:ind w:right="34"/>
        <w:rPr>
          <w:rFonts w:ascii="Times New Roman" w:hAnsi="Times New Roman" w:cs="Times New Roman"/>
          <w:color w:val="000000"/>
          <w:sz w:val="24"/>
          <w:szCs w:val="24"/>
        </w:rPr>
      </w:pPr>
    </w:p>
    <w:p w14:paraId="28D05596" w14:textId="77777777" w:rsidR="00AF6CD8" w:rsidRPr="00310656" w:rsidRDefault="00AF6CD8" w:rsidP="00F07CF0">
      <w:pPr>
        <w:widowControl w:val="0"/>
        <w:pBdr>
          <w:top w:val="nil"/>
          <w:left w:val="nil"/>
          <w:bottom w:val="nil"/>
          <w:right w:val="nil"/>
          <w:between w:val="nil"/>
        </w:pBdr>
        <w:spacing w:after="0" w:line="240" w:lineRule="auto"/>
        <w:ind w:right="34"/>
        <w:rPr>
          <w:rFonts w:ascii="Times New Roman" w:hAnsi="Times New Roman" w:cs="Times New Roman"/>
          <w:color w:val="000000"/>
          <w:sz w:val="24"/>
          <w:szCs w:val="24"/>
        </w:rPr>
      </w:pPr>
      <w:r w:rsidRPr="00310656">
        <w:rPr>
          <w:rFonts w:ascii="Times New Roman" w:hAnsi="Times New Roman" w:cs="Times New Roman"/>
          <w:color w:val="000000"/>
          <w:sz w:val="24"/>
          <w:szCs w:val="24"/>
        </w:rPr>
        <w:t xml:space="preserve">Should a student decide to not participate in the resolution process, the process proceeds absent their participation to a reasonable resolution. Should a student Respondent permanently withdraw from </w:t>
      </w:r>
      <w:r w:rsidRPr="00310656">
        <w:rPr>
          <w:rFonts w:ascii="Times New Roman" w:hAnsi="Times New Roman" w:cs="Times New Roman"/>
          <w:color w:val="211D1E"/>
          <w:sz w:val="24"/>
          <w:szCs w:val="24"/>
        </w:rPr>
        <w:t>Pennsylvania Highlands Community College,</w:t>
      </w:r>
      <w:r w:rsidRPr="00310656">
        <w:rPr>
          <w:rFonts w:ascii="Times New Roman" w:hAnsi="Times New Roman" w:cs="Times New Roman"/>
          <w:color w:val="000000"/>
          <w:sz w:val="24"/>
          <w:szCs w:val="24"/>
        </w:rPr>
        <w:t xml:space="preserve"> the resolution process ends, as Pennsylvania Highlands Community College no longer has disciplinary jurisdiction over the withdrawn student. </w:t>
      </w:r>
    </w:p>
    <w:p w14:paraId="5B702359" w14:textId="77777777" w:rsidR="00AF6CD8" w:rsidRPr="00310656" w:rsidRDefault="00AF6CD8" w:rsidP="00F07CF0">
      <w:pPr>
        <w:widowControl w:val="0"/>
        <w:pBdr>
          <w:top w:val="nil"/>
          <w:left w:val="nil"/>
          <w:bottom w:val="nil"/>
          <w:right w:val="nil"/>
          <w:between w:val="nil"/>
        </w:pBdr>
        <w:spacing w:after="0" w:line="240" w:lineRule="auto"/>
        <w:ind w:right="34"/>
        <w:rPr>
          <w:rFonts w:ascii="Times New Roman" w:hAnsi="Times New Roman" w:cs="Times New Roman"/>
          <w:color w:val="000000"/>
          <w:sz w:val="24"/>
          <w:szCs w:val="24"/>
        </w:rPr>
      </w:pPr>
    </w:p>
    <w:p w14:paraId="7808EE96" w14:textId="77777777" w:rsidR="00AF6CD8" w:rsidRPr="00310656" w:rsidRDefault="00AF6CD8" w:rsidP="00F07CF0">
      <w:pPr>
        <w:widowControl w:val="0"/>
        <w:pBdr>
          <w:top w:val="nil"/>
          <w:left w:val="nil"/>
          <w:bottom w:val="nil"/>
          <w:right w:val="nil"/>
          <w:between w:val="nil"/>
        </w:pBdr>
        <w:spacing w:after="0" w:line="240" w:lineRule="auto"/>
        <w:ind w:right="34"/>
        <w:rPr>
          <w:rFonts w:ascii="Times New Roman" w:hAnsi="Times New Roman" w:cs="Times New Roman"/>
          <w:color w:val="000000"/>
          <w:sz w:val="24"/>
          <w:szCs w:val="24"/>
        </w:rPr>
      </w:pPr>
      <w:r w:rsidRPr="00310656">
        <w:rPr>
          <w:rFonts w:ascii="Times New Roman" w:hAnsi="Times New Roman" w:cs="Times New Roman"/>
          <w:color w:val="000000"/>
          <w:sz w:val="24"/>
          <w:szCs w:val="24"/>
        </w:rPr>
        <w:t>However, Pennsylvania Highlands Community College will continue to address and remedy any systemic issues, variables that may have contributed to the alleged violation(s), and any ongoing effects of the alleged harassment, discrimination, and/or retaliation. The student who withdraws or leaves while the process is pending may not return to Pennsylvania Highlands Community College. Such exclusion applies to all c</w:t>
      </w:r>
      <w:r w:rsidRPr="00310656">
        <w:rPr>
          <w:rFonts w:ascii="Times New Roman" w:hAnsi="Times New Roman" w:cs="Times New Roman"/>
          <w:sz w:val="24"/>
          <w:szCs w:val="24"/>
        </w:rPr>
        <w:t xml:space="preserve">ampuses of Pennsylvania Highlands Community College. </w:t>
      </w:r>
      <w:r w:rsidRPr="00310656">
        <w:rPr>
          <w:rFonts w:ascii="Times New Roman" w:hAnsi="Times New Roman" w:cs="Times New Roman"/>
          <w:color w:val="000000"/>
          <w:sz w:val="24"/>
          <w:szCs w:val="24"/>
        </w:rPr>
        <w:t xml:space="preserve">A hold will be placed on their ability to be readmitted. They may also be barred from Pennsylvania Highlands Community College property and/or events. </w:t>
      </w:r>
    </w:p>
    <w:p w14:paraId="09B5E7DB" w14:textId="77777777" w:rsidR="00AF6CD8" w:rsidRPr="00310656" w:rsidRDefault="00AF6CD8" w:rsidP="00F07CF0">
      <w:pPr>
        <w:widowControl w:val="0"/>
        <w:pBdr>
          <w:top w:val="nil"/>
          <w:left w:val="nil"/>
          <w:bottom w:val="nil"/>
          <w:right w:val="nil"/>
          <w:between w:val="nil"/>
        </w:pBdr>
        <w:spacing w:after="0" w:line="240" w:lineRule="auto"/>
        <w:ind w:right="34"/>
        <w:rPr>
          <w:rFonts w:ascii="Times New Roman" w:hAnsi="Times New Roman" w:cs="Times New Roman"/>
          <w:color w:val="000000"/>
          <w:sz w:val="24"/>
          <w:szCs w:val="24"/>
        </w:rPr>
      </w:pPr>
    </w:p>
    <w:p w14:paraId="228C7DAC" w14:textId="77777777" w:rsidR="00AF6CD8" w:rsidRPr="00310656" w:rsidRDefault="00AF6CD8" w:rsidP="00F07CF0">
      <w:pPr>
        <w:widowControl w:val="0"/>
        <w:pBdr>
          <w:top w:val="nil"/>
          <w:left w:val="nil"/>
          <w:bottom w:val="nil"/>
          <w:right w:val="nil"/>
          <w:between w:val="nil"/>
        </w:pBdr>
        <w:spacing w:after="0" w:line="240" w:lineRule="auto"/>
        <w:ind w:right="34"/>
        <w:rPr>
          <w:rFonts w:ascii="Times New Roman" w:hAnsi="Times New Roman" w:cs="Times New Roman"/>
          <w:color w:val="000000"/>
          <w:sz w:val="24"/>
          <w:szCs w:val="24"/>
        </w:rPr>
      </w:pPr>
      <w:r w:rsidRPr="00310656">
        <w:rPr>
          <w:rFonts w:ascii="Times New Roman" w:hAnsi="Times New Roman" w:cs="Times New Roman"/>
          <w:color w:val="000000"/>
          <w:sz w:val="24"/>
          <w:szCs w:val="24"/>
        </w:rPr>
        <w:t xml:space="preserve">If the student Respondent only withdraws or takes a leave for a specified period of time (e.g., one semester or term), the resolution process may continue remotely and that student is not permitted to return to Pennsylvania Highlands Community College unless and until </w:t>
      </w:r>
      <w:r w:rsidR="00B71A85" w:rsidRPr="00310656">
        <w:rPr>
          <w:rFonts w:ascii="Times New Roman" w:hAnsi="Times New Roman" w:cs="Times New Roman"/>
          <w:color w:val="000000"/>
          <w:sz w:val="24"/>
          <w:szCs w:val="24"/>
        </w:rPr>
        <w:t xml:space="preserve">the matter </w:t>
      </w:r>
      <w:r w:rsidR="00B71A85" w:rsidRPr="00310656">
        <w:rPr>
          <w:rFonts w:ascii="Times New Roman" w:hAnsi="Times New Roman" w:cs="Times New Roman"/>
          <w:color w:val="000000"/>
          <w:sz w:val="24"/>
          <w:szCs w:val="24"/>
        </w:rPr>
        <w:lastRenderedPageBreak/>
        <w:t>has been resolved and all sanctions fulfilled.</w:t>
      </w:r>
      <w:r w:rsidRPr="00310656">
        <w:rPr>
          <w:rFonts w:ascii="Times New Roman" w:hAnsi="Times New Roman" w:cs="Times New Roman"/>
          <w:color w:val="000000"/>
          <w:sz w:val="24"/>
          <w:szCs w:val="24"/>
        </w:rPr>
        <w:t xml:space="preserve"> </w:t>
      </w:r>
    </w:p>
    <w:p w14:paraId="02BE0368" w14:textId="77777777" w:rsidR="00AF6CD8" w:rsidRPr="00310656" w:rsidRDefault="00AF6CD8" w:rsidP="00F07CF0">
      <w:pPr>
        <w:widowControl w:val="0"/>
        <w:pBdr>
          <w:top w:val="nil"/>
          <w:left w:val="nil"/>
          <w:bottom w:val="nil"/>
          <w:right w:val="nil"/>
          <w:between w:val="nil"/>
        </w:pBdr>
        <w:spacing w:after="0" w:line="240" w:lineRule="auto"/>
        <w:ind w:right="34"/>
        <w:rPr>
          <w:rFonts w:ascii="Times New Roman" w:hAnsi="Times New Roman" w:cs="Times New Roman"/>
          <w:sz w:val="24"/>
          <w:szCs w:val="24"/>
        </w:rPr>
      </w:pPr>
    </w:p>
    <w:p w14:paraId="4E95710A" w14:textId="77777777" w:rsidR="00AF6CD8" w:rsidRPr="00310656" w:rsidRDefault="00AF6CD8" w:rsidP="00F07CF0">
      <w:pPr>
        <w:widowControl w:val="0"/>
        <w:pBdr>
          <w:top w:val="nil"/>
          <w:left w:val="nil"/>
          <w:bottom w:val="nil"/>
          <w:right w:val="nil"/>
          <w:between w:val="nil"/>
        </w:pBdr>
        <w:spacing w:after="0" w:line="240" w:lineRule="auto"/>
        <w:ind w:right="34"/>
        <w:rPr>
          <w:rFonts w:ascii="Times New Roman" w:hAnsi="Times New Roman" w:cs="Times New Roman"/>
          <w:color w:val="000000"/>
          <w:sz w:val="24"/>
          <w:szCs w:val="24"/>
        </w:rPr>
      </w:pPr>
      <w:r w:rsidRPr="00310656">
        <w:rPr>
          <w:rFonts w:ascii="Times New Roman" w:hAnsi="Times New Roman" w:cs="Times New Roman"/>
          <w:color w:val="000000"/>
          <w:sz w:val="24"/>
          <w:szCs w:val="24"/>
        </w:rPr>
        <w:t xml:space="preserve">During the resolution process, Pennsylvania Highlands Community College may put a hold on a responding student’s transcript or place a notation on a responding student’s transcript or dean’s disciplinary certification that a disciplinary matter is pending. </w:t>
      </w:r>
    </w:p>
    <w:p w14:paraId="561E78AE" w14:textId="77777777" w:rsidR="00AF6CD8" w:rsidRPr="00310656" w:rsidRDefault="00AF6CD8" w:rsidP="00F07CF0">
      <w:pPr>
        <w:widowControl w:val="0"/>
        <w:pBdr>
          <w:top w:val="nil"/>
          <w:left w:val="nil"/>
          <w:bottom w:val="nil"/>
          <w:right w:val="nil"/>
          <w:between w:val="nil"/>
        </w:pBdr>
        <w:spacing w:after="0" w:line="240" w:lineRule="auto"/>
        <w:ind w:right="34"/>
        <w:rPr>
          <w:rFonts w:ascii="Times New Roman" w:hAnsi="Times New Roman" w:cs="Times New Roman"/>
          <w:color w:val="211D1E"/>
          <w:sz w:val="24"/>
          <w:szCs w:val="24"/>
        </w:rPr>
      </w:pPr>
    </w:p>
    <w:p w14:paraId="6A089934" w14:textId="77777777" w:rsidR="00AF6CD8" w:rsidRPr="00310656" w:rsidRDefault="00AF6CD8" w:rsidP="00F07CF0">
      <w:pPr>
        <w:widowControl w:val="0"/>
        <w:pBdr>
          <w:top w:val="nil"/>
          <w:left w:val="nil"/>
          <w:bottom w:val="nil"/>
          <w:right w:val="nil"/>
          <w:between w:val="nil"/>
        </w:pBdr>
        <w:spacing w:after="0" w:line="240" w:lineRule="auto"/>
        <w:ind w:right="34"/>
        <w:rPr>
          <w:rFonts w:ascii="Times New Roman" w:hAnsi="Times New Roman" w:cs="Times New Roman"/>
          <w:color w:val="000000"/>
          <w:sz w:val="24"/>
          <w:szCs w:val="24"/>
        </w:rPr>
      </w:pPr>
      <w:r w:rsidRPr="00310656">
        <w:rPr>
          <w:rFonts w:ascii="Times New Roman" w:hAnsi="Times New Roman" w:cs="Times New Roman"/>
          <w:color w:val="211D1E"/>
          <w:sz w:val="24"/>
          <w:szCs w:val="24"/>
        </w:rPr>
        <w:t xml:space="preserve">Employees: Should an employee </w:t>
      </w:r>
      <w:r w:rsidRPr="00310656">
        <w:rPr>
          <w:rFonts w:ascii="Times New Roman" w:hAnsi="Times New Roman" w:cs="Times New Roman"/>
          <w:color w:val="000000"/>
          <w:sz w:val="24"/>
          <w:szCs w:val="24"/>
        </w:rPr>
        <w:t xml:space="preserve">Respondent </w:t>
      </w:r>
      <w:r w:rsidRPr="00310656">
        <w:rPr>
          <w:rFonts w:ascii="Times New Roman" w:hAnsi="Times New Roman" w:cs="Times New Roman"/>
          <w:color w:val="211D1E"/>
          <w:sz w:val="24"/>
          <w:szCs w:val="24"/>
        </w:rPr>
        <w:t xml:space="preserve">resign with unresolved allegations pending, </w:t>
      </w:r>
      <w:r w:rsidRPr="00310656">
        <w:rPr>
          <w:rFonts w:ascii="Times New Roman" w:hAnsi="Times New Roman" w:cs="Times New Roman"/>
          <w:color w:val="000000"/>
          <w:sz w:val="24"/>
          <w:szCs w:val="24"/>
        </w:rPr>
        <w:t xml:space="preserve">the resolution process ends, as Pennsylvania Highlands Community College no longer has disciplinary jurisdiction over the resigned employee. </w:t>
      </w:r>
    </w:p>
    <w:p w14:paraId="66EA529B" w14:textId="77777777" w:rsidR="00AF6CD8" w:rsidRPr="00310656" w:rsidRDefault="00AF6CD8" w:rsidP="00F07CF0">
      <w:pPr>
        <w:widowControl w:val="0"/>
        <w:pBdr>
          <w:top w:val="nil"/>
          <w:left w:val="nil"/>
          <w:bottom w:val="nil"/>
          <w:right w:val="nil"/>
          <w:between w:val="nil"/>
        </w:pBdr>
        <w:spacing w:after="0" w:line="240" w:lineRule="auto"/>
        <w:ind w:right="34"/>
        <w:rPr>
          <w:rFonts w:ascii="Times New Roman" w:hAnsi="Times New Roman" w:cs="Times New Roman"/>
          <w:color w:val="000000"/>
          <w:sz w:val="24"/>
          <w:szCs w:val="24"/>
        </w:rPr>
      </w:pPr>
    </w:p>
    <w:p w14:paraId="466FE1AB" w14:textId="77777777" w:rsidR="00AF6CD8" w:rsidRPr="00310656" w:rsidRDefault="00AF6CD8" w:rsidP="00F07CF0">
      <w:pPr>
        <w:widowControl w:val="0"/>
        <w:pBdr>
          <w:top w:val="nil"/>
          <w:left w:val="nil"/>
          <w:bottom w:val="nil"/>
          <w:right w:val="nil"/>
          <w:between w:val="nil"/>
        </w:pBdr>
        <w:spacing w:after="0" w:line="240" w:lineRule="auto"/>
        <w:ind w:right="34"/>
        <w:rPr>
          <w:rFonts w:ascii="Times New Roman" w:hAnsi="Times New Roman" w:cs="Times New Roman"/>
          <w:color w:val="000000"/>
          <w:sz w:val="24"/>
          <w:szCs w:val="24"/>
        </w:rPr>
      </w:pPr>
      <w:r w:rsidRPr="00310656">
        <w:rPr>
          <w:rFonts w:ascii="Times New Roman" w:hAnsi="Times New Roman" w:cs="Times New Roman"/>
          <w:color w:val="000000"/>
          <w:sz w:val="24"/>
          <w:szCs w:val="24"/>
        </w:rPr>
        <w:t xml:space="preserve">However, Pennsylvania Highlands Community College will continue to address and remedy any systemic issues, variables that contributed to the alleged violation(s), and any ongoing effects of the alleged harassment or discrimination. </w:t>
      </w:r>
    </w:p>
    <w:p w14:paraId="4D314366" w14:textId="77777777" w:rsidR="00AF6CD8" w:rsidRPr="00310656" w:rsidRDefault="00AF6CD8" w:rsidP="00F07CF0">
      <w:pPr>
        <w:widowControl w:val="0"/>
        <w:pBdr>
          <w:top w:val="nil"/>
          <w:left w:val="nil"/>
          <w:bottom w:val="nil"/>
          <w:right w:val="nil"/>
          <w:between w:val="nil"/>
        </w:pBdr>
        <w:spacing w:after="0" w:line="240" w:lineRule="auto"/>
        <w:ind w:right="34"/>
        <w:rPr>
          <w:rFonts w:ascii="Times New Roman" w:hAnsi="Times New Roman" w:cs="Times New Roman"/>
          <w:color w:val="000000"/>
          <w:sz w:val="24"/>
          <w:szCs w:val="24"/>
        </w:rPr>
      </w:pPr>
    </w:p>
    <w:p w14:paraId="75F37791" w14:textId="77777777" w:rsidR="00AF6CD8" w:rsidRPr="00310656" w:rsidRDefault="00AF6CD8" w:rsidP="00F07CF0">
      <w:pPr>
        <w:widowControl w:val="0"/>
        <w:pBdr>
          <w:top w:val="nil"/>
          <w:left w:val="nil"/>
          <w:bottom w:val="nil"/>
          <w:right w:val="nil"/>
          <w:between w:val="nil"/>
        </w:pBdr>
        <w:spacing w:after="0" w:line="240" w:lineRule="auto"/>
        <w:ind w:right="34"/>
        <w:rPr>
          <w:rFonts w:ascii="Times New Roman" w:hAnsi="Times New Roman" w:cs="Times New Roman"/>
          <w:color w:val="000000"/>
          <w:sz w:val="24"/>
          <w:szCs w:val="24"/>
        </w:rPr>
      </w:pPr>
      <w:r w:rsidRPr="00310656">
        <w:rPr>
          <w:rFonts w:ascii="Times New Roman" w:hAnsi="Times New Roman" w:cs="Times New Roman"/>
          <w:color w:val="000000"/>
          <w:sz w:val="24"/>
          <w:szCs w:val="24"/>
        </w:rPr>
        <w:t xml:space="preserve">The employee who resigns with unresolved allegations pending is not eligible for rehire with Pennsylvania Highlands Community College and the records retained by the Title IX Coordinator will reflect that status. </w:t>
      </w:r>
    </w:p>
    <w:p w14:paraId="183EFBE0" w14:textId="77777777" w:rsidR="00AF6CD8" w:rsidRPr="00310656" w:rsidRDefault="00AF6CD8" w:rsidP="00F07CF0">
      <w:pPr>
        <w:widowControl w:val="0"/>
        <w:pBdr>
          <w:top w:val="nil"/>
          <w:left w:val="nil"/>
          <w:bottom w:val="nil"/>
          <w:right w:val="nil"/>
          <w:between w:val="nil"/>
        </w:pBdr>
        <w:spacing w:after="0" w:line="240" w:lineRule="auto"/>
        <w:ind w:right="34"/>
        <w:rPr>
          <w:rFonts w:ascii="Times New Roman" w:hAnsi="Times New Roman" w:cs="Times New Roman"/>
          <w:color w:val="000000"/>
          <w:sz w:val="24"/>
          <w:szCs w:val="24"/>
        </w:rPr>
      </w:pPr>
    </w:p>
    <w:p w14:paraId="43518024" w14:textId="77777777" w:rsidR="00AF6CD8" w:rsidRPr="00310656" w:rsidRDefault="00AF6CD8" w:rsidP="00F07CF0">
      <w:pPr>
        <w:tabs>
          <w:tab w:val="left" w:pos="720"/>
        </w:tabs>
        <w:spacing w:line="240" w:lineRule="auto"/>
        <w:ind w:right="360"/>
        <w:rPr>
          <w:rFonts w:ascii="Times New Roman" w:hAnsi="Times New Roman" w:cs="Times New Roman"/>
          <w:color w:val="211D1E"/>
          <w:sz w:val="24"/>
          <w:szCs w:val="24"/>
          <w:u w:val="single"/>
        </w:rPr>
      </w:pPr>
      <w:r w:rsidRPr="00310656">
        <w:rPr>
          <w:rFonts w:ascii="Times New Roman" w:hAnsi="Times New Roman" w:cs="Times New Roman"/>
          <w:b/>
          <w:color w:val="211D1E"/>
          <w:sz w:val="24"/>
          <w:szCs w:val="24"/>
          <w:u w:val="single"/>
        </w:rPr>
        <w:t>37. Appeals</w:t>
      </w:r>
    </w:p>
    <w:p w14:paraId="28ADAEA9" w14:textId="77777777" w:rsidR="00AF6CD8" w:rsidRPr="00310656" w:rsidRDefault="00AF6CD8" w:rsidP="00F07CF0">
      <w:pPr>
        <w:tabs>
          <w:tab w:val="left" w:pos="720"/>
        </w:tabs>
        <w:spacing w:line="240" w:lineRule="auto"/>
        <w:ind w:right="360"/>
        <w:rPr>
          <w:rFonts w:ascii="Times New Roman" w:hAnsi="Times New Roman" w:cs="Times New Roman"/>
          <w:color w:val="211D1E"/>
          <w:sz w:val="24"/>
          <w:szCs w:val="24"/>
        </w:rPr>
      </w:pPr>
      <w:r w:rsidRPr="00310656">
        <w:rPr>
          <w:rFonts w:ascii="Times New Roman" w:hAnsi="Times New Roman" w:cs="Times New Roman"/>
          <w:color w:val="211D1E"/>
          <w:sz w:val="24"/>
          <w:szCs w:val="24"/>
        </w:rPr>
        <w:t xml:space="preserve">Any party may file a request for appeal (“Request for Appeal”), but it must be submitted in writing to the Title IX Coordinator within </w:t>
      </w:r>
      <w:r w:rsidR="00B71A85" w:rsidRPr="00310656">
        <w:rPr>
          <w:rFonts w:ascii="Times New Roman" w:hAnsi="Times New Roman" w:cs="Times New Roman"/>
          <w:color w:val="211D1E"/>
          <w:sz w:val="24"/>
          <w:szCs w:val="24"/>
        </w:rPr>
        <w:t>5</w:t>
      </w:r>
      <w:r w:rsidRPr="00310656">
        <w:rPr>
          <w:rFonts w:ascii="Times New Roman" w:hAnsi="Times New Roman" w:cs="Times New Roman"/>
          <w:color w:val="211D1E"/>
          <w:sz w:val="24"/>
          <w:szCs w:val="24"/>
        </w:rPr>
        <w:t xml:space="preserve"> days of the delivery of the Notice of Outcome. </w:t>
      </w:r>
    </w:p>
    <w:p w14:paraId="2A124B1C" w14:textId="77777777" w:rsidR="00B71A85" w:rsidRPr="00310656" w:rsidRDefault="00B71A85" w:rsidP="00F07CF0">
      <w:pPr>
        <w:tabs>
          <w:tab w:val="left" w:pos="720"/>
        </w:tabs>
        <w:spacing w:line="240" w:lineRule="auto"/>
        <w:ind w:right="360"/>
        <w:rPr>
          <w:rFonts w:ascii="Times New Roman" w:hAnsi="Times New Roman" w:cs="Times New Roman"/>
          <w:color w:val="211D1E"/>
          <w:sz w:val="24"/>
          <w:szCs w:val="24"/>
        </w:rPr>
      </w:pPr>
      <w:r w:rsidRPr="00310656">
        <w:rPr>
          <w:rFonts w:ascii="Times New Roman" w:hAnsi="Times New Roman" w:cs="Times New Roman"/>
          <w:color w:val="211D1E"/>
          <w:sz w:val="24"/>
          <w:szCs w:val="24"/>
        </w:rPr>
        <w:t xml:space="preserve">A </w:t>
      </w:r>
      <w:r w:rsidR="00AF6CD8" w:rsidRPr="00310656">
        <w:rPr>
          <w:rFonts w:ascii="Times New Roman" w:hAnsi="Times New Roman" w:cs="Times New Roman"/>
          <w:color w:val="211D1E"/>
          <w:sz w:val="24"/>
          <w:szCs w:val="24"/>
        </w:rPr>
        <w:t xml:space="preserve">single Decision-maker will </w:t>
      </w:r>
      <w:r w:rsidRPr="00310656">
        <w:rPr>
          <w:rFonts w:ascii="Times New Roman" w:hAnsi="Times New Roman" w:cs="Times New Roman"/>
          <w:color w:val="211D1E"/>
          <w:sz w:val="24"/>
          <w:szCs w:val="24"/>
        </w:rPr>
        <w:t>Chair the appeal.</w:t>
      </w:r>
      <w:r w:rsidR="00AF6CD8" w:rsidRPr="00310656">
        <w:rPr>
          <w:rFonts w:ascii="Times New Roman" w:hAnsi="Times New Roman" w:cs="Times New Roman"/>
          <w:color w:val="211D1E"/>
          <w:sz w:val="24"/>
          <w:szCs w:val="24"/>
        </w:rPr>
        <w:t xml:space="preserve"> No Decision-maker will have been involved in the process previously, including any dismissal appeal that may have been heard earlier in the process. </w:t>
      </w:r>
    </w:p>
    <w:p w14:paraId="1AD8301D" w14:textId="77777777" w:rsidR="00AF6CD8" w:rsidRPr="00310656" w:rsidRDefault="00B71A85" w:rsidP="00F07CF0">
      <w:pPr>
        <w:tabs>
          <w:tab w:val="left" w:pos="720"/>
        </w:tabs>
        <w:spacing w:line="240" w:lineRule="auto"/>
        <w:ind w:right="360"/>
        <w:rPr>
          <w:rFonts w:ascii="Times New Roman" w:hAnsi="Times New Roman" w:cs="Times New Roman"/>
          <w:color w:val="211D1E"/>
          <w:sz w:val="24"/>
          <w:szCs w:val="24"/>
        </w:rPr>
      </w:pPr>
      <w:r w:rsidRPr="00310656">
        <w:rPr>
          <w:rFonts w:ascii="Times New Roman" w:hAnsi="Times New Roman" w:cs="Times New Roman"/>
          <w:color w:val="211D1E"/>
          <w:sz w:val="24"/>
          <w:szCs w:val="24"/>
        </w:rPr>
        <w:t>T</w:t>
      </w:r>
      <w:r w:rsidR="00AF6CD8" w:rsidRPr="00310656">
        <w:rPr>
          <w:rFonts w:ascii="Times New Roman" w:hAnsi="Times New Roman" w:cs="Times New Roman"/>
          <w:color w:val="211D1E"/>
          <w:sz w:val="24"/>
          <w:szCs w:val="24"/>
        </w:rPr>
        <w:t>he Request for Appeal will be forwarded to the Appeal Decision-maker for consideration to determine if the request meets the grounds for appeal</w:t>
      </w:r>
      <w:r w:rsidRPr="00310656">
        <w:rPr>
          <w:rFonts w:ascii="Times New Roman" w:hAnsi="Times New Roman" w:cs="Times New Roman"/>
          <w:color w:val="211D1E"/>
          <w:sz w:val="24"/>
          <w:szCs w:val="24"/>
        </w:rPr>
        <w:t>.</w:t>
      </w:r>
      <w:r w:rsidR="00AF6CD8" w:rsidRPr="00310656">
        <w:rPr>
          <w:rFonts w:ascii="Times New Roman" w:hAnsi="Times New Roman" w:cs="Times New Roman"/>
          <w:color w:val="211D1E"/>
          <w:sz w:val="24"/>
          <w:szCs w:val="24"/>
        </w:rPr>
        <w:t xml:space="preserve"> </w:t>
      </w:r>
    </w:p>
    <w:p w14:paraId="72BA9230" w14:textId="77777777" w:rsidR="00AF6CD8" w:rsidRPr="00310656" w:rsidRDefault="00AF6CD8" w:rsidP="00F07CF0">
      <w:pPr>
        <w:tabs>
          <w:tab w:val="left" w:pos="720"/>
        </w:tabs>
        <w:spacing w:line="240" w:lineRule="auto"/>
        <w:ind w:right="360"/>
        <w:rPr>
          <w:rFonts w:ascii="Times New Roman" w:hAnsi="Times New Roman" w:cs="Times New Roman"/>
          <w:color w:val="211D1E"/>
          <w:sz w:val="24"/>
          <w:szCs w:val="24"/>
        </w:rPr>
      </w:pPr>
      <w:r w:rsidRPr="00310656">
        <w:rPr>
          <w:rFonts w:ascii="Times New Roman" w:hAnsi="Times New Roman" w:cs="Times New Roman"/>
          <w:color w:val="211D1E"/>
          <w:sz w:val="24"/>
          <w:szCs w:val="24"/>
        </w:rPr>
        <w:t xml:space="preserve">This review is not a review of the merits of the appeal, but solely a determination as to whether the request meets the grounds and is timely filed. </w:t>
      </w:r>
    </w:p>
    <w:p w14:paraId="7A872A7A" w14:textId="77777777" w:rsidR="00AF6CD8" w:rsidRPr="00310656" w:rsidRDefault="00AF6CD8" w:rsidP="00F07CF0">
      <w:pPr>
        <w:tabs>
          <w:tab w:val="left" w:pos="720"/>
        </w:tabs>
        <w:spacing w:line="240" w:lineRule="auto"/>
        <w:ind w:right="360"/>
        <w:rPr>
          <w:rFonts w:ascii="Times New Roman" w:hAnsi="Times New Roman" w:cs="Times New Roman"/>
          <w:b/>
          <w:bCs/>
          <w:color w:val="000000"/>
          <w:sz w:val="24"/>
          <w:szCs w:val="24"/>
        </w:rPr>
      </w:pPr>
      <w:r w:rsidRPr="00310656">
        <w:rPr>
          <w:rFonts w:ascii="Times New Roman" w:hAnsi="Times New Roman" w:cs="Times New Roman"/>
          <w:b/>
          <w:bCs/>
          <w:color w:val="000000"/>
          <w:sz w:val="24"/>
          <w:szCs w:val="24"/>
        </w:rPr>
        <w:tab/>
        <w:t>a. Grounds for Appeal</w:t>
      </w:r>
    </w:p>
    <w:p w14:paraId="2E759204" w14:textId="77777777" w:rsidR="00AF6CD8" w:rsidRPr="00310656" w:rsidRDefault="00AF6CD8" w:rsidP="00F07CF0">
      <w:pPr>
        <w:tabs>
          <w:tab w:val="left" w:pos="720"/>
        </w:tabs>
        <w:spacing w:line="240" w:lineRule="auto"/>
        <w:ind w:left="720" w:right="360"/>
        <w:rPr>
          <w:rFonts w:ascii="Times New Roman" w:hAnsi="Times New Roman" w:cs="Times New Roman"/>
          <w:color w:val="211D1E"/>
          <w:sz w:val="24"/>
          <w:szCs w:val="24"/>
        </w:rPr>
      </w:pPr>
      <w:r w:rsidRPr="00310656">
        <w:rPr>
          <w:rFonts w:ascii="Times New Roman" w:hAnsi="Times New Roman" w:cs="Times New Roman"/>
          <w:color w:val="000000"/>
          <w:sz w:val="24"/>
          <w:szCs w:val="24"/>
        </w:rPr>
        <w:t>Appeals are limited to the following grounds:</w:t>
      </w:r>
    </w:p>
    <w:p w14:paraId="6F6F7B7E" w14:textId="77777777" w:rsidR="00AF6CD8" w:rsidRPr="00310656" w:rsidRDefault="00AF6CD8" w:rsidP="00F07CF0">
      <w:pPr>
        <w:numPr>
          <w:ilvl w:val="0"/>
          <w:numId w:val="16"/>
        </w:numPr>
        <w:tabs>
          <w:tab w:val="left" w:pos="720"/>
        </w:tabs>
        <w:spacing w:after="200" w:line="240" w:lineRule="auto"/>
        <w:ind w:right="360"/>
        <w:rPr>
          <w:rFonts w:ascii="Times New Roman" w:hAnsi="Times New Roman" w:cs="Times New Roman"/>
          <w:sz w:val="24"/>
          <w:szCs w:val="24"/>
        </w:rPr>
      </w:pPr>
      <w:r w:rsidRPr="00310656">
        <w:rPr>
          <w:rFonts w:ascii="Times New Roman" w:hAnsi="Times New Roman" w:cs="Times New Roman"/>
          <w:sz w:val="24"/>
          <w:szCs w:val="24"/>
        </w:rPr>
        <w:t>Procedural irregularity that affected the outcome of the matter;</w:t>
      </w:r>
    </w:p>
    <w:p w14:paraId="22E17B06" w14:textId="77777777" w:rsidR="00AF6CD8" w:rsidRPr="00310656" w:rsidRDefault="00AF6CD8" w:rsidP="00F07CF0">
      <w:pPr>
        <w:numPr>
          <w:ilvl w:val="0"/>
          <w:numId w:val="16"/>
        </w:numPr>
        <w:tabs>
          <w:tab w:val="left" w:pos="720"/>
        </w:tabs>
        <w:spacing w:after="200" w:line="240" w:lineRule="auto"/>
        <w:ind w:right="360"/>
        <w:rPr>
          <w:rFonts w:ascii="Times New Roman" w:hAnsi="Times New Roman" w:cs="Times New Roman"/>
          <w:sz w:val="24"/>
          <w:szCs w:val="24"/>
        </w:rPr>
      </w:pPr>
      <w:r w:rsidRPr="00310656">
        <w:rPr>
          <w:rFonts w:ascii="Times New Roman" w:hAnsi="Times New Roman" w:cs="Times New Roman"/>
          <w:sz w:val="24"/>
          <w:szCs w:val="24"/>
        </w:rPr>
        <w:t>New evidence that was not reasonably available at the time the determination regarding responsibility or dismissal was made, that could affect the outcome of the matter; and</w:t>
      </w:r>
    </w:p>
    <w:p w14:paraId="3F395E89" w14:textId="77777777" w:rsidR="00AF6CD8" w:rsidRPr="00310656" w:rsidRDefault="00AF6CD8" w:rsidP="00F07CF0">
      <w:pPr>
        <w:numPr>
          <w:ilvl w:val="0"/>
          <w:numId w:val="16"/>
        </w:numPr>
        <w:tabs>
          <w:tab w:val="left" w:pos="720"/>
        </w:tabs>
        <w:spacing w:after="200" w:line="240" w:lineRule="auto"/>
        <w:ind w:right="360"/>
        <w:rPr>
          <w:rFonts w:ascii="Times New Roman" w:hAnsi="Times New Roman" w:cs="Times New Roman"/>
          <w:sz w:val="24"/>
          <w:szCs w:val="24"/>
        </w:rPr>
      </w:pPr>
      <w:r w:rsidRPr="00310656">
        <w:rPr>
          <w:rFonts w:ascii="Times New Roman" w:hAnsi="Times New Roman" w:cs="Times New Roman"/>
          <w:sz w:val="24"/>
          <w:szCs w:val="24"/>
        </w:rPr>
        <w:t>The Title IX Coordinator, Investigator(s), or Decision-maker(s) had a conflict of interest or bias for or against Complainants or Respondents generally or the specific Complainant or Respondent that affected the outcome of the matter.</w:t>
      </w:r>
    </w:p>
    <w:p w14:paraId="16EC80F1" w14:textId="77777777" w:rsidR="00AF6CD8" w:rsidRPr="00310656" w:rsidRDefault="00AF6CD8" w:rsidP="00F07CF0">
      <w:pPr>
        <w:pBdr>
          <w:top w:val="nil"/>
          <w:left w:val="nil"/>
          <w:bottom w:val="nil"/>
          <w:right w:val="nil"/>
          <w:between w:val="nil"/>
        </w:pBdr>
        <w:tabs>
          <w:tab w:val="left" w:pos="720"/>
        </w:tabs>
        <w:spacing w:after="0" w:line="240" w:lineRule="auto"/>
        <w:ind w:left="720" w:right="360"/>
        <w:rPr>
          <w:rFonts w:ascii="Times New Roman" w:hAnsi="Times New Roman" w:cs="Times New Roman"/>
          <w:color w:val="000000"/>
          <w:sz w:val="24"/>
          <w:szCs w:val="24"/>
        </w:rPr>
      </w:pPr>
      <w:r w:rsidRPr="00310656">
        <w:rPr>
          <w:rFonts w:ascii="Times New Roman" w:hAnsi="Times New Roman" w:cs="Times New Roman"/>
          <w:color w:val="000000"/>
          <w:sz w:val="24"/>
          <w:szCs w:val="24"/>
        </w:rPr>
        <w:t xml:space="preserve">If any of the grounds in the Request for Appeal do not meet the grounds in this </w:t>
      </w:r>
      <w:r w:rsidRPr="00310656">
        <w:rPr>
          <w:rFonts w:ascii="Times New Roman" w:hAnsi="Times New Roman" w:cs="Times New Roman"/>
          <w:sz w:val="24"/>
          <w:szCs w:val="24"/>
        </w:rPr>
        <w:t>P</w:t>
      </w:r>
      <w:r w:rsidRPr="00310656">
        <w:rPr>
          <w:rFonts w:ascii="Times New Roman" w:hAnsi="Times New Roman" w:cs="Times New Roman"/>
          <w:color w:val="000000"/>
          <w:sz w:val="24"/>
          <w:szCs w:val="24"/>
        </w:rPr>
        <w:t xml:space="preserve">olicy, that request will be denied by the Decision-maker and the parties and their </w:t>
      </w:r>
      <w:r w:rsidRPr="00310656">
        <w:rPr>
          <w:rFonts w:ascii="Times New Roman" w:hAnsi="Times New Roman" w:cs="Times New Roman"/>
          <w:sz w:val="24"/>
          <w:szCs w:val="24"/>
        </w:rPr>
        <w:t xml:space="preserve">Advisors </w:t>
      </w:r>
      <w:r w:rsidRPr="00310656">
        <w:rPr>
          <w:rFonts w:ascii="Times New Roman" w:hAnsi="Times New Roman" w:cs="Times New Roman"/>
          <w:color w:val="000000"/>
          <w:sz w:val="24"/>
          <w:szCs w:val="24"/>
        </w:rPr>
        <w:t xml:space="preserve">will be notified in writing of the denial and the rationale. </w:t>
      </w:r>
    </w:p>
    <w:p w14:paraId="0A1B68DB" w14:textId="77777777" w:rsidR="00AF6CD8" w:rsidRPr="00310656" w:rsidRDefault="00AF6CD8" w:rsidP="00F07CF0">
      <w:pPr>
        <w:pBdr>
          <w:top w:val="nil"/>
          <w:left w:val="nil"/>
          <w:bottom w:val="nil"/>
          <w:right w:val="nil"/>
          <w:between w:val="nil"/>
        </w:pBdr>
        <w:tabs>
          <w:tab w:val="left" w:pos="720"/>
        </w:tabs>
        <w:spacing w:after="0" w:line="240" w:lineRule="auto"/>
        <w:ind w:left="720" w:right="360"/>
        <w:rPr>
          <w:rFonts w:ascii="Times New Roman" w:hAnsi="Times New Roman" w:cs="Times New Roman"/>
          <w:color w:val="000000"/>
          <w:sz w:val="24"/>
          <w:szCs w:val="24"/>
        </w:rPr>
      </w:pPr>
    </w:p>
    <w:p w14:paraId="58926217" w14:textId="77777777" w:rsidR="00AF6CD8" w:rsidRPr="00310656" w:rsidRDefault="00AF6CD8" w:rsidP="00F07CF0">
      <w:pPr>
        <w:pBdr>
          <w:top w:val="nil"/>
          <w:left w:val="nil"/>
          <w:bottom w:val="nil"/>
          <w:right w:val="nil"/>
          <w:between w:val="nil"/>
        </w:pBdr>
        <w:tabs>
          <w:tab w:val="left" w:pos="720"/>
        </w:tabs>
        <w:spacing w:after="0" w:line="240" w:lineRule="auto"/>
        <w:ind w:left="720" w:right="360"/>
        <w:rPr>
          <w:rFonts w:ascii="Times New Roman" w:hAnsi="Times New Roman" w:cs="Times New Roman"/>
          <w:color w:val="000000"/>
          <w:sz w:val="24"/>
          <w:szCs w:val="24"/>
        </w:rPr>
      </w:pPr>
      <w:r w:rsidRPr="00310656">
        <w:rPr>
          <w:rFonts w:ascii="Times New Roman" w:hAnsi="Times New Roman" w:cs="Times New Roman"/>
          <w:color w:val="000000"/>
          <w:sz w:val="24"/>
          <w:szCs w:val="24"/>
        </w:rPr>
        <w:t xml:space="preserve">If any of the grounds in the Request for Appeal meet the grounds in this </w:t>
      </w:r>
      <w:r w:rsidRPr="00310656">
        <w:rPr>
          <w:rFonts w:ascii="Times New Roman" w:hAnsi="Times New Roman" w:cs="Times New Roman"/>
          <w:sz w:val="24"/>
          <w:szCs w:val="24"/>
        </w:rPr>
        <w:t>P</w:t>
      </w:r>
      <w:r w:rsidRPr="00310656">
        <w:rPr>
          <w:rFonts w:ascii="Times New Roman" w:hAnsi="Times New Roman" w:cs="Times New Roman"/>
          <w:color w:val="000000"/>
          <w:sz w:val="24"/>
          <w:szCs w:val="24"/>
        </w:rPr>
        <w:t>olicy, then the Appeal Decision-maker will notify the other party(</w:t>
      </w:r>
      <w:proofErr w:type="spellStart"/>
      <w:r w:rsidRPr="00310656">
        <w:rPr>
          <w:rFonts w:ascii="Times New Roman" w:hAnsi="Times New Roman" w:cs="Times New Roman"/>
          <w:color w:val="000000"/>
          <w:sz w:val="24"/>
          <w:szCs w:val="24"/>
        </w:rPr>
        <w:t>ies</w:t>
      </w:r>
      <w:proofErr w:type="spellEnd"/>
      <w:r w:rsidRPr="00310656">
        <w:rPr>
          <w:rFonts w:ascii="Times New Roman" w:hAnsi="Times New Roman" w:cs="Times New Roman"/>
          <w:color w:val="000000"/>
          <w:sz w:val="24"/>
          <w:szCs w:val="24"/>
        </w:rPr>
        <w:t xml:space="preserve">) and their </w:t>
      </w:r>
      <w:r w:rsidRPr="00310656">
        <w:rPr>
          <w:rFonts w:ascii="Times New Roman" w:hAnsi="Times New Roman" w:cs="Times New Roman"/>
          <w:sz w:val="24"/>
          <w:szCs w:val="24"/>
        </w:rPr>
        <w:t>Advisor</w:t>
      </w:r>
      <w:r w:rsidRPr="00310656">
        <w:rPr>
          <w:rFonts w:ascii="Times New Roman" w:hAnsi="Times New Roman" w:cs="Times New Roman"/>
          <w:color w:val="000000"/>
          <w:sz w:val="24"/>
          <w:szCs w:val="24"/>
        </w:rPr>
        <w:t xml:space="preserve">s, the Title IX Coordinator, and, when appropriate, the Investigators and/or the original Decision-maker(s). </w:t>
      </w:r>
    </w:p>
    <w:p w14:paraId="02C9DF9B" w14:textId="77777777" w:rsidR="00AF6CD8" w:rsidRPr="00310656" w:rsidRDefault="00AF6CD8" w:rsidP="00F07CF0">
      <w:pPr>
        <w:pBdr>
          <w:top w:val="nil"/>
          <w:left w:val="nil"/>
          <w:bottom w:val="nil"/>
          <w:right w:val="nil"/>
          <w:between w:val="nil"/>
        </w:pBdr>
        <w:tabs>
          <w:tab w:val="left" w:pos="720"/>
        </w:tabs>
        <w:spacing w:after="0" w:line="240" w:lineRule="auto"/>
        <w:ind w:left="720" w:right="360"/>
        <w:rPr>
          <w:rFonts w:ascii="Times New Roman" w:hAnsi="Times New Roman" w:cs="Times New Roman"/>
          <w:color w:val="000000"/>
          <w:sz w:val="24"/>
          <w:szCs w:val="24"/>
        </w:rPr>
      </w:pPr>
    </w:p>
    <w:p w14:paraId="1593E938" w14:textId="77777777" w:rsidR="00AF6CD8" w:rsidRPr="00310656" w:rsidRDefault="00AF6CD8" w:rsidP="00F07CF0">
      <w:pPr>
        <w:pBdr>
          <w:top w:val="nil"/>
          <w:left w:val="nil"/>
          <w:bottom w:val="nil"/>
          <w:right w:val="nil"/>
          <w:between w:val="nil"/>
        </w:pBdr>
        <w:tabs>
          <w:tab w:val="left" w:pos="720"/>
        </w:tabs>
        <w:spacing w:after="0" w:line="240" w:lineRule="auto"/>
        <w:ind w:left="720" w:right="360"/>
        <w:rPr>
          <w:rFonts w:ascii="Times New Roman" w:hAnsi="Times New Roman" w:cs="Times New Roman"/>
          <w:color w:val="000000"/>
          <w:sz w:val="24"/>
          <w:szCs w:val="24"/>
        </w:rPr>
      </w:pPr>
      <w:r w:rsidRPr="00310656">
        <w:rPr>
          <w:rFonts w:ascii="Times New Roman" w:hAnsi="Times New Roman" w:cs="Times New Roman"/>
          <w:color w:val="000000"/>
          <w:sz w:val="24"/>
          <w:szCs w:val="24"/>
        </w:rPr>
        <w:t>The other party(</w:t>
      </w:r>
      <w:proofErr w:type="spellStart"/>
      <w:r w:rsidRPr="00310656">
        <w:rPr>
          <w:rFonts w:ascii="Times New Roman" w:hAnsi="Times New Roman" w:cs="Times New Roman"/>
          <w:color w:val="000000"/>
          <w:sz w:val="24"/>
          <w:szCs w:val="24"/>
        </w:rPr>
        <w:t>ies</w:t>
      </w:r>
      <w:proofErr w:type="spellEnd"/>
      <w:r w:rsidRPr="00310656">
        <w:rPr>
          <w:rFonts w:ascii="Times New Roman" w:hAnsi="Times New Roman" w:cs="Times New Roman"/>
          <w:color w:val="000000"/>
          <w:sz w:val="24"/>
          <w:szCs w:val="24"/>
        </w:rPr>
        <w:t xml:space="preserve">) and their </w:t>
      </w:r>
      <w:r w:rsidRPr="00310656">
        <w:rPr>
          <w:rFonts w:ascii="Times New Roman" w:hAnsi="Times New Roman" w:cs="Times New Roman"/>
          <w:sz w:val="24"/>
          <w:szCs w:val="24"/>
        </w:rPr>
        <w:t>Advisor</w:t>
      </w:r>
      <w:r w:rsidRPr="00310656">
        <w:rPr>
          <w:rFonts w:ascii="Times New Roman" w:hAnsi="Times New Roman" w:cs="Times New Roman"/>
          <w:color w:val="000000"/>
          <w:sz w:val="24"/>
          <w:szCs w:val="24"/>
        </w:rPr>
        <w:t>s, the Title IX Coordinator, and, when appropriate, the Investigators and the original Decision-maker(s) will be mailed, emailed, and</w:t>
      </w:r>
      <w:r w:rsidRPr="00310656">
        <w:rPr>
          <w:rFonts w:ascii="Times New Roman" w:hAnsi="Times New Roman" w:cs="Times New Roman"/>
          <w:sz w:val="24"/>
          <w:szCs w:val="24"/>
        </w:rPr>
        <w:t>/</w:t>
      </w:r>
      <w:r w:rsidRPr="00310656">
        <w:rPr>
          <w:rFonts w:ascii="Times New Roman" w:hAnsi="Times New Roman" w:cs="Times New Roman"/>
          <w:color w:val="000000"/>
          <w:sz w:val="24"/>
          <w:szCs w:val="24"/>
        </w:rPr>
        <w:t>or provided a hard cop</w:t>
      </w:r>
      <w:r w:rsidRPr="00310656">
        <w:rPr>
          <w:rFonts w:ascii="Times New Roman" w:hAnsi="Times New Roman" w:cs="Times New Roman"/>
          <w:sz w:val="24"/>
          <w:szCs w:val="24"/>
        </w:rPr>
        <w:t xml:space="preserve">y of </w:t>
      </w:r>
      <w:r w:rsidRPr="00310656">
        <w:rPr>
          <w:rFonts w:ascii="Times New Roman" w:hAnsi="Times New Roman" w:cs="Times New Roman"/>
          <w:color w:val="000000"/>
          <w:sz w:val="24"/>
          <w:szCs w:val="24"/>
        </w:rPr>
        <w:t>the request with the approved grounds and then be given</w:t>
      </w:r>
      <w:r w:rsidRPr="00310656">
        <w:rPr>
          <w:rFonts w:ascii="Times New Roman" w:hAnsi="Times New Roman" w:cs="Times New Roman"/>
          <w:sz w:val="24"/>
          <w:szCs w:val="24"/>
        </w:rPr>
        <w:t xml:space="preserve"> </w:t>
      </w:r>
      <w:r w:rsidR="007938C6" w:rsidRPr="00310656">
        <w:rPr>
          <w:rFonts w:ascii="Times New Roman" w:hAnsi="Times New Roman" w:cs="Times New Roman"/>
          <w:color w:val="000000"/>
          <w:sz w:val="24"/>
          <w:szCs w:val="24"/>
        </w:rPr>
        <w:t>5</w:t>
      </w:r>
      <w:r w:rsidRPr="00310656">
        <w:rPr>
          <w:rFonts w:ascii="Times New Roman" w:hAnsi="Times New Roman" w:cs="Times New Roman"/>
          <w:color w:val="000000"/>
          <w:sz w:val="24"/>
          <w:szCs w:val="24"/>
        </w:rPr>
        <w:t xml:space="preserve"> business days to submit a response to the portion of the appeal that was approved and involves them. All responses will be forwarded by the </w:t>
      </w:r>
      <w:r w:rsidR="007938C6" w:rsidRPr="00310656">
        <w:rPr>
          <w:rFonts w:ascii="Times New Roman" w:hAnsi="Times New Roman" w:cs="Times New Roman"/>
          <w:color w:val="000000"/>
          <w:sz w:val="24"/>
          <w:szCs w:val="24"/>
        </w:rPr>
        <w:t xml:space="preserve">Appeal </w:t>
      </w:r>
      <w:r w:rsidRPr="00310656">
        <w:rPr>
          <w:rFonts w:ascii="Times New Roman" w:hAnsi="Times New Roman" w:cs="Times New Roman"/>
          <w:color w:val="000000"/>
          <w:sz w:val="24"/>
          <w:szCs w:val="24"/>
        </w:rPr>
        <w:t>Decision-maker to all parties for review and comment.</w:t>
      </w:r>
    </w:p>
    <w:p w14:paraId="6666CDC1" w14:textId="77777777" w:rsidR="00AF6CD8" w:rsidRPr="00310656" w:rsidRDefault="00AF6CD8" w:rsidP="00F07CF0">
      <w:pPr>
        <w:pBdr>
          <w:top w:val="nil"/>
          <w:left w:val="nil"/>
          <w:bottom w:val="nil"/>
          <w:right w:val="nil"/>
          <w:between w:val="nil"/>
        </w:pBdr>
        <w:tabs>
          <w:tab w:val="left" w:pos="720"/>
        </w:tabs>
        <w:spacing w:after="0" w:line="240" w:lineRule="auto"/>
        <w:ind w:left="720" w:right="360"/>
        <w:rPr>
          <w:rFonts w:ascii="Times New Roman" w:hAnsi="Times New Roman" w:cs="Times New Roman"/>
          <w:color w:val="000000"/>
          <w:sz w:val="24"/>
          <w:szCs w:val="24"/>
        </w:rPr>
      </w:pPr>
    </w:p>
    <w:p w14:paraId="10F04FBD" w14:textId="77777777" w:rsidR="00AF6CD8" w:rsidRPr="00310656" w:rsidRDefault="00AF6CD8" w:rsidP="00F07CF0">
      <w:pPr>
        <w:pBdr>
          <w:top w:val="nil"/>
          <w:left w:val="nil"/>
          <w:bottom w:val="nil"/>
          <w:right w:val="nil"/>
          <w:between w:val="nil"/>
        </w:pBdr>
        <w:tabs>
          <w:tab w:val="left" w:pos="720"/>
        </w:tabs>
        <w:spacing w:after="0" w:line="240" w:lineRule="auto"/>
        <w:ind w:left="720" w:right="360"/>
        <w:rPr>
          <w:rFonts w:ascii="Times New Roman" w:hAnsi="Times New Roman" w:cs="Times New Roman"/>
          <w:color w:val="000000"/>
          <w:sz w:val="24"/>
          <w:szCs w:val="24"/>
        </w:rPr>
      </w:pPr>
      <w:r w:rsidRPr="00310656">
        <w:rPr>
          <w:rFonts w:ascii="Times New Roman" w:hAnsi="Times New Roman" w:cs="Times New Roman"/>
          <w:color w:val="000000"/>
          <w:sz w:val="24"/>
          <w:szCs w:val="24"/>
        </w:rPr>
        <w:t xml:space="preserve">The non-appealing party (if any) may also choose to raise a new ground for appeal at this time. If so, that will be reviewed for standing by the Appeal Decision-maker and either denied or approved. If approved, it will be forwarded to the party who initially requested an appeal, the Investigator(s) and/or original Decision-maker(s), as necessary, who will submit their responses in </w:t>
      </w:r>
      <w:r w:rsidR="007938C6" w:rsidRPr="00310656">
        <w:rPr>
          <w:rFonts w:ascii="Times New Roman" w:hAnsi="Times New Roman" w:cs="Times New Roman"/>
          <w:color w:val="000000"/>
          <w:sz w:val="24"/>
          <w:szCs w:val="24"/>
          <w:shd w:val="clear" w:color="auto" w:fill="B7B7B7"/>
        </w:rPr>
        <w:t>5</w:t>
      </w:r>
      <w:r w:rsidRPr="00310656">
        <w:rPr>
          <w:rFonts w:ascii="Times New Roman" w:hAnsi="Times New Roman" w:cs="Times New Roman"/>
          <w:sz w:val="24"/>
          <w:szCs w:val="24"/>
        </w:rPr>
        <w:t xml:space="preserve"> business</w:t>
      </w:r>
      <w:r w:rsidRPr="00310656">
        <w:rPr>
          <w:rFonts w:ascii="Times New Roman" w:hAnsi="Times New Roman" w:cs="Times New Roman"/>
          <w:color w:val="000000"/>
          <w:sz w:val="24"/>
          <w:szCs w:val="24"/>
        </w:rPr>
        <w:t xml:space="preserve"> days, which will be circulated for review and comment by all parties. </w:t>
      </w:r>
    </w:p>
    <w:p w14:paraId="6E2FCB57" w14:textId="77777777" w:rsidR="00AF6CD8" w:rsidRPr="00310656" w:rsidRDefault="00AF6CD8" w:rsidP="00F07CF0">
      <w:pPr>
        <w:pBdr>
          <w:top w:val="nil"/>
          <w:left w:val="nil"/>
          <w:bottom w:val="nil"/>
          <w:right w:val="nil"/>
          <w:between w:val="nil"/>
        </w:pBdr>
        <w:tabs>
          <w:tab w:val="left" w:pos="720"/>
        </w:tabs>
        <w:spacing w:after="0" w:line="240" w:lineRule="auto"/>
        <w:ind w:left="720" w:right="360"/>
        <w:rPr>
          <w:rFonts w:ascii="Times New Roman" w:hAnsi="Times New Roman" w:cs="Times New Roman"/>
          <w:color w:val="000000"/>
          <w:sz w:val="24"/>
          <w:szCs w:val="24"/>
        </w:rPr>
      </w:pPr>
    </w:p>
    <w:p w14:paraId="3A98C5F6" w14:textId="77777777" w:rsidR="00AF6CD8" w:rsidRPr="00310656" w:rsidRDefault="00AF6CD8" w:rsidP="00F07CF0">
      <w:pPr>
        <w:pBdr>
          <w:top w:val="nil"/>
          <w:left w:val="nil"/>
          <w:bottom w:val="nil"/>
          <w:right w:val="nil"/>
          <w:between w:val="nil"/>
        </w:pBdr>
        <w:tabs>
          <w:tab w:val="left" w:pos="720"/>
        </w:tabs>
        <w:spacing w:line="240" w:lineRule="auto"/>
        <w:ind w:left="720" w:right="360"/>
        <w:rPr>
          <w:rFonts w:ascii="Times New Roman" w:hAnsi="Times New Roman" w:cs="Times New Roman"/>
          <w:color w:val="000000"/>
          <w:sz w:val="24"/>
          <w:szCs w:val="24"/>
        </w:rPr>
      </w:pPr>
      <w:r w:rsidRPr="00310656">
        <w:rPr>
          <w:rFonts w:ascii="Times New Roman" w:hAnsi="Times New Roman" w:cs="Times New Roman"/>
          <w:color w:val="000000"/>
          <w:sz w:val="24"/>
          <w:szCs w:val="24"/>
        </w:rPr>
        <w:t xml:space="preserve">Neither party may submit any new requests for appeal after this time period. The Appeal Decision-maker will collect any additional information needed and all documentation regarding the approved grounds and the subsequent responses </w:t>
      </w:r>
      <w:r w:rsidR="00230A95" w:rsidRPr="00310656">
        <w:rPr>
          <w:rFonts w:ascii="Times New Roman" w:hAnsi="Times New Roman" w:cs="Times New Roman"/>
          <w:color w:val="000000"/>
          <w:sz w:val="24"/>
          <w:szCs w:val="24"/>
        </w:rPr>
        <w:t>and</w:t>
      </w:r>
      <w:r w:rsidRPr="00310656">
        <w:rPr>
          <w:rFonts w:ascii="Times New Roman" w:hAnsi="Times New Roman" w:cs="Times New Roman"/>
          <w:color w:val="000000"/>
          <w:sz w:val="24"/>
          <w:szCs w:val="24"/>
        </w:rPr>
        <w:t xml:space="preserve"> will render a decision in no more than </w:t>
      </w:r>
      <w:r w:rsidR="007938C6" w:rsidRPr="00310656">
        <w:rPr>
          <w:rFonts w:ascii="Times New Roman" w:hAnsi="Times New Roman" w:cs="Times New Roman"/>
          <w:sz w:val="24"/>
          <w:szCs w:val="24"/>
          <w:shd w:val="clear" w:color="auto" w:fill="B7B7B7"/>
        </w:rPr>
        <w:t>5</w:t>
      </w:r>
      <w:r w:rsidRPr="00310656">
        <w:rPr>
          <w:rFonts w:ascii="Times New Roman" w:hAnsi="Times New Roman" w:cs="Times New Roman"/>
          <w:color w:val="000000"/>
          <w:sz w:val="24"/>
          <w:szCs w:val="24"/>
        </w:rPr>
        <w:t xml:space="preserve"> business days, barring exigent circumstances. </w:t>
      </w:r>
    </w:p>
    <w:p w14:paraId="11EF43DD" w14:textId="77777777" w:rsidR="00AF6CD8" w:rsidRPr="00310656" w:rsidRDefault="00AF6CD8" w:rsidP="00F07CF0">
      <w:pPr>
        <w:widowControl w:val="0"/>
        <w:pBdr>
          <w:top w:val="nil"/>
          <w:left w:val="nil"/>
          <w:bottom w:val="nil"/>
          <w:right w:val="nil"/>
          <w:between w:val="nil"/>
        </w:pBdr>
        <w:spacing w:after="0" w:line="240" w:lineRule="auto"/>
        <w:ind w:left="720"/>
        <w:rPr>
          <w:rFonts w:ascii="Times New Roman" w:hAnsi="Times New Roman" w:cs="Times New Roman"/>
          <w:color w:val="000000"/>
          <w:sz w:val="24"/>
          <w:szCs w:val="24"/>
        </w:rPr>
      </w:pPr>
      <w:r w:rsidRPr="00310656">
        <w:rPr>
          <w:rFonts w:ascii="Times New Roman" w:hAnsi="Times New Roman" w:cs="Times New Roman"/>
          <w:color w:val="000000"/>
          <w:sz w:val="24"/>
          <w:szCs w:val="24"/>
        </w:rPr>
        <w:t>A Notice of Appeal Outcome will be sent to all parties simultaneously including the decision on each approved ground and rationale for each decision. The Notice of Appeal Outcome will specify the finding on each ground for appeal, any specific instructions for remand or reconsideration, and the rationale supporting the essential findings</w:t>
      </w:r>
      <w:r w:rsidR="00230A95" w:rsidRPr="00310656">
        <w:rPr>
          <w:rFonts w:ascii="Times New Roman" w:hAnsi="Times New Roman" w:cs="Times New Roman"/>
          <w:color w:val="000000"/>
          <w:sz w:val="24"/>
          <w:szCs w:val="24"/>
        </w:rPr>
        <w:t>.</w:t>
      </w:r>
      <w:r w:rsidRPr="00310656">
        <w:rPr>
          <w:rFonts w:ascii="Times New Roman" w:hAnsi="Times New Roman" w:cs="Times New Roman"/>
          <w:color w:val="000000"/>
          <w:sz w:val="24"/>
          <w:szCs w:val="24"/>
        </w:rPr>
        <w:t xml:space="preserve"> </w:t>
      </w:r>
    </w:p>
    <w:p w14:paraId="230B326E" w14:textId="77777777" w:rsidR="00AF6CD8" w:rsidRPr="00310656" w:rsidRDefault="00AF6CD8" w:rsidP="00F07CF0">
      <w:pPr>
        <w:widowControl w:val="0"/>
        <w:pBdr>
          <w:top w:val="nil"/>
          <w:left w:val="nil"/>
          <w:bottom w:val="nil"/>
          <w:right w:val="nil"/>
          <w:between w:val="nil"/>
        </w:pBdr>
        <w:spacing w:after="0" w:line="240" w:lineRule="auto"/>
        <w:ind w:left="720"/>
        <w:rPr>
          <w:rFonts w:ascii="Times New Roman" w:hAnsi="Times New Roman" w:cs="Times New Roman"/>
          <w:color w:val="000000"/>
          <w:sz w:val="24"/>
          <w:szCs w:val="24"/>
        </w:rPr>
      </w:pPr>
    </w:p>
    <w:p w14:paraId="7F9A61D3" w14:textId="77777777" w:rsidR="00AF6CD8" w:rsidRPr="002613D9" w:rsidRDefault="00AF6CD8" w:rsidP="00F07CF0">
      <w:pPr>
        <w:widowControl w:val="0"/>
        <w:pBdr>
          <w:top w:val="nil"/>
          <w:left w:val="nil"/>
          <w:bottom w:val="nil"/>
          <w:right w:val="nil"/>
          <w:between w:val="nil"/>
        </w:pBdr>
        <w:spacing w:after="0" w:line="240" w:lineRule="auto"/>
        <w:ind w:left="720"/>
        <w:rPr>
          <w:rFonts w:ascii="Times New Roman" w:hAnsi="Times New Roman" w:cs="Times New Roman"/>
          <w:color w:val="000000"/>
          <w:sz w:val="24"/>
          <w:szCs w:val="24"/>
        </w:rPr>
      </w:pPr>
      <w:r w:rsidRPr="002613D9">
        <w:rPr>
          <w:rFonts w:ascii="Times New Roman" w:hAnsi="Times New Roman" w:cs="Times New Roman"/>
          <w:color w:val="000000"/>
          <w:sz w:val="24"/>
          <w:szCs w:val="24"/>
        </w:rPr>
        <w:t xml:space="preserve">Notification will be made in writing and may be delivered by one or more of the following methods: in person, mailed to the local or permanent address of the parties as indicated in official </w:t>
      </w:r>
      <w:r w:rsidRPr="002613D9">
        <w:rPr>
          <w:rFonts w:ascii="Times New Roman" w:hAnsi="Times New Roman" w:cs="Times New Roman"/>
          <w:color w:val="211D1E"/>
          <w:sz w:val="24"/>
          <w:szCs w:val="24"/>
        </w:rPr>
        <w:t>institutional</w:t>
      </w:r>
      <w:r w:rsidRPr="002613D9">
        <w:rPr>
          <w:rFonts w:ascii="Times New Roman" w:hAnsi="Times New Roman" w:cs="Times New Roman"/>
          <w:color w:val="000000"/>
          <w:sz w:val="24"/>
          <w:szCs w:val="24"/>
        </w:rPr>
        <w:t xml:space="preserve"> records, or emailed to the parties’ </w:t>
      </w:r>
      <w:r w:rsidRPr="002613D9">
        <w:rPr>
          <w:rFonts w:ascii="Times New Roman" w:hAnsi="Times New Roman" w:cs="Times New Roman"/>
          <w:color w:val="211D1E"/>
          <w:sz w:val="24"/>
          <w:szCs w:val="24"/>
        </w:rPr>
        <w:t>Pennsylvania Highlands Community College</w:t>
      </w:r>
      <w:r w:rsidRPr="002613D9">
        <w:rPr>
          <w:rFonts w:ascii="Times New Roman" w:hAnsi="Times New Roman" w:cs="Times New Roman"/>
          <w:color w:val="000000"/>
          <w:sz w:val="24"/>
          <w:szCs w:val="24"/>
        </w:rPr>
        <w:t xml:space="preserve">-issued email or otherwise approved account. Once mailed, emailed and/or received in-person, notice will be presumptively delivered. </w:t>
      </w:r>
    </w:p>
    <w:p w14:paraId="60A7E0E0" w14:textId="77777777" w:rsidR="00230A95" w:rsidRPr="002613D9" w:rsidRDefault="00230A95" w:rsidP="00F07CF0">
      <w:pPr>
        <w:widowControl w:val="0"/>
        <w:pBdr>
          <w:top w:val="nil"/>
          <w:left w:val="nil"/>
          <w:bottom w:val="nil"/>
          <w:right w:val="nil"/>
          <w:between w:val="nil"/>
        </w:pBdr>
        <w:spacing w:after="0" w:line="240" w:lineRule="auto"/>
        <w:ind w:left="720"/>
        <w:rPr>
          <w:rFonts w:ascii="Times New Roman" w:hAnsi="Times New Roman" w:cs="Times New Roman"/>
          <w:color w:val="000000"/>
          <w:sz w:val="24"/>
          <w:szCs w:val="24"/>
        </w:rPr>
      </w:pPr>
    </w:p>
    <w:p w14:paraId="236AC9B8" w14:textId="77777777" w:rsidR="00230A95" w:rsidRPr="002613D9" w:rsidRDefault="00F33645" w:rsidP="00F07CF0">
      <w:pPr>
        <w:tabs>
          <w:tab w:val="left" w:pos="720"/>
        </w:tabs>
        <w:spacing w:line="240" w:lineRule="auto"/>
        <w:ind w:left="720" w:right="360"/>
        <w:rPr>
          <w:rFonts w:ascii="Times New Roman" w:hAnsi="Times New Roman" w:cs="Times New Roman"/>
          <w:sz w:val="24"/>
          <w:szCs w:val="24"/>
        </w:rPr>
      </w:pPr>
      <w:r w:rsidRPr="002613D9">
        <w:rPr>
          <w:rFonts w:ascii="Times New Roman" w:hAnsi="Times New Roman" w:cs="Times New Roman"/>
          <w:b/>
          <w:sz w:val="24"/>
          <w:szCs w:val="24"/>
        </w:rPr>
        <w:t>b.</w:t>
      </w:r>
      <w:r w:rsidR="000668FC" w:rsidRPr="002613D9">
        <w:rPr>
          <w:rFonts w:ascii="Times New Roman" w:hAnsi="Times New Roman" w:cs="Times New Roman"/>
          <w:b/>
          <w:sz w:val="24"/>
          <w:szCs w:val="24"/>
        </w:rPr>
        <w:t xml:space="preserve"> </w:t>
      </w:r>
      <w:r w:rsidR="00230A95" w:rsidRPr="002613D9">
        <w:rPr>
          <w:rFonts w:ascii="Times New Roman" w:hAnsi="Times New Roman" w:cs="Times New Roman"/>
          <w:b/>
          <w:sz w:val="24"/>
          <w:szCs w:val="24"/>
        </w:rPr>
        <w:t>Sanctions Status During the Appeal</w:t>
      </w:r>
    </w:p>
    <w:p w14:paraId="52C9513D" w14:textId="77777777" w:rsidR="00230A95" w:rsidRPr="002613D9" w:rsidRDefault="00230A95" w:rsidP="00F07CF0">
      <w:pPr>
        <w:tabs>
          <w:tab w:val="left" w:pos="720"/>
        </w:tabs>
        <w:spacing w:line="240" w:lineRule="auto"/>
        <w:ind w:left="720" w:right="360"/>
        <w:rPr>
          <w:rFonts w:ascii="Times New Roman" w:hAnsi="Times New Roman" w:cs="Times New Roman"/>
          <w:sz w:val="24"/>
          <w:szCs w:val="24"/>
        </w:rPr>
      </w:pPr>
      <w:r w:rsidRPr="002613D9">
        <w:rPr>
          <w:rFonts w:ascii="Times New Roman" w:hAnsi="Times New Roman" w:cs="Times New Roman"/>
          <w:sz w:val="24"/>
          <w:szCs w:val="24"/>
        </w:rPr>
        <w:t xml:space="preserve">Any sanctions imposed as a result of the hearing are stayed during the appeal process. Supportive measures may be reinstated, subject to the same supportive measure procedures above. </w:t>
      </w:r>
    </w:p>
    <w:p w14:paraId="103E703F" w14:textId="77777777" w:rsidR="00230A95" w:rsidRPr="002613D9" w:rsidRDefault="00230A95" w:rsidP="00F07CF0">
      <w:pPr>
        <w:tabs>
          <w:tab w:val="left" w:pos="720"/>
        </w:tabs>
        <w:spacing w:line="240" w:lineRule="auto"/>
        <w:ind w:left="720" w:right="360"/>
        <w:rPr>
          <w:rFonts w:ascii="Times New Roman" w:hAnsi="Times New Roman" w:cs="Times New Roman"/>
          <w:sz w:val="24"/>
          <w:szCs w:val="24"/>
        </w:rPr>
      </w:pPr>
      <w:r w:rsidRPr="002613D9">
        <w:rPr>
          <w:rFonts w:ascii="Times New Roman" w:hAnsi="Times New Roman" w:cs="Times New Roman"/>
          <w:sz w:val="24"/>
          <w:szCs w:val="24"/>
        </w:rPr>
        <w:t xml:space="preserve">If any of the sanctions are to be implemented immediately post-hearing, then emergency removal procedures (detailed above) for a hearing on the justification for doing so must be permitted within 48 hours of implementation. </w:t>
      </w:r>
    </w:p>
    <w:p w14:paraId="4664E79E" w14:textId="77777777" w:rsidR="00230A95" w:rsidRPr="00310656" w:rsidRDefault="001A171A" w:rsidP="00F07CF0">
      <w:pPr>
        <w:tabs>
          <w:tab w:val="left" w:pos="720"/>
        </w:tabs>
        <w:spacing w:line="240" w:lineRule="auto"/>
        <w:ind w:left="720" w:right="360"/>
        <w:rPr>
          <w:rFonts w:ascii="Times New Roman" w:hAnsi="Times New Roman" w:cs="Times New Roman"/>
          <w:sz w:val="24"/>
          <w:szCs w:val="24"/>
        </w:rPr>
      </w:pPr>
      <w:r w:rsidRPr="007E365A">
        <w:rPr>
          <w:rFonts w:ascii="Times New Roman" w:hAnsi="Times New Roman" w:cs="Times New Roman"/>
          <w:sz w:val="24"/>
          <w:szCs w:val="24"/>
        </w:rPr>
        <w:lastRenderedPageBreak/>
        <w:t>Pennsylvania Highlands Community College</w:t>
      </w:r>
      <w:r w:rsidR="00230A95" w:rsidRPr="002613D9">
        <w:rPr>
          <w:rFonts w:ascii="Times New Roman" w:hAnsi="Times New Roman" w:cs="Times New Roman"/>
          <w:sz w:val="24"/>
          <w:szCs w:val="24"/>
        </w:rPr>
        <w:t xml:space="preserve"> may still place holds on official transcripts, diplomas, graduations, and course registration</w:t>
      </w:r>
      <w:r w:rsidR="00230A95" w:rsidRPr="00310656">
        <w:rPr>
          <w:rFonts w:ascii="Times New Roman" w:hAnsi="Times New Roman" w:cs="Times New Roman"/>
          <w:sz w:val="24"/>
          <w:szCs w:val="24"/>
        </w:rPr>
        <w:t xml:space="preserve"> pending the outcome of an appeal when the original sanctions included separation. </w:t>
      </w:r>
    </w:p>
    <w:p w14:paraId="28168439" w14:textId="77777777" w:rsidR="00230A95" w:rsidRPr="00310656" w:rsidRDefault="00230A95" w:rsidP="00F07CF0">
      <w:pPr>
        <w:tabs>
          <w:tab w:val="left" w:pos="720"/>
        </w:tabs>
        <w:spacing w:line="240" w:lineRule="auto"/>
        <w:ind w:right="360"/>
        <w:rPr>
          <w:rFonts w:ascii="Times New Roman" w:hAnsi="Times New Roman" w:cs="Times New Roman"/>
          <w:color w:val="000000"/>
          <w:sz w:val="24"/>
          <w:szCs w:val="24"/>
        </w:rPr>
      </w:pPr>
      <w:r w:rsidRPr="00310656">
        <w:rPr>
          <w:rFonts w:ascii="Times New Roman" w:hAnsi="Times New Roman" w:cs="Times New Roman"/>
          <w:b/>
          <w:color w:val="000000"/>
          <w:sz w:val="24"/>
          <w:szCs w:val="24"/>
        </w:rPr>
        <w:tab/>
        <w:t>c. Appeal Considerations</w:t>
      </w:r>
    </w:p>
    <w:p w14:paraId="02DB40CC" w14:textId="77777777" w:rsidR="00230A95" w:rsidRPr="00310656" w:rsidRDefault="00230A95" w:rsidP="00F07CF0">
      <w:pPr>
        <w:widowControl w:val="0"/>
        <w:numPr>
          <w:ilvl w:val="0"/>
          <w:numId w:val="17"/>
        </w:numPr>
        <w:pBdr>
          <w:top w:val="nil"/>
          <w:left w:val="nil"/>
          <w:bottom w:val="nil"/>
          <w:right w:val="nil"/>
          <w:between w:val="nil"/>
        </w:pBdr>
        <w:tabs>
          <w:tab w:val="left" w:pos="-180"/>
        </w:tabs>
        <w:spacing w:after="0" w:line="240" w:lineRule="auto"/>
        <w:rPr>
          <w:rFonts w:ascii="Times New Roman" w:hAnsi="Times New Roman" w:cs="Times New Roman"/>
          <w:color w:val="000000"/>
          <w:sz w:val="24"/>
          <w:szCs w:val="24"/>
        </w:rPr>
      </w:pPr>
      <w:r w:rsidRPr="00310656">
        <w:rPr>
          <w:rFonts w:ascii="Times New Roman" w:hAnsi="Times New Roman" w:cs="Times New Roman"/>
          <w:color w:val="000000"/>
          <w:sz w:val="24"/>
          <w:szCs w:val="24"/>
        </w:rPr>
        <w:t>Decisions on appeal are to be deferential to the original decision, making changes to the finding only when there is clear error and to the sanction(</w:t>
      </w:r>
      <w:r w:rsidRPr="00310656">
        <w:rPr>
          <w:rFonts w:ascii="Times New Roman" w:hAnsi="Times New Roman" w:cs="Times New Roman"/>
          <w:sz w:val="24"/>
          <w:szCs w:val="24"/>
        </w:rPr>
        <w:t>s)</w:t>
      </w:r>
      <w:r w:rsidRPr="00310656">
        <w:rPr>
          <w:rFonts w:ascii="Times New Roman" w:hAnsi="Times New Roman" w:cs="Times New Roman"/>
          <w:color w:val="000000"/>
          <w:sz w:val="24"/>
          <w:szCs w:val="24"/>
        </w:rPr>
        <w:t>/responsive action(</w:t>
      </w:r>
      <w:r w:rsidRPr="00310656">
        <w:rPr>
          <w:rFonts w:ascii="Times New Roman" w:hAnsi="Times New Roman" w:cs="Times New Roman"/>
          <w:sz w:val="24"/>
          <w:szCs w:val="24"/>
        </w:rPr>
        <w:t>s)</w:t>
      </w:r>
      <w:r w:rsidRPr="00310656">
        <w:rPr>
          <w:rFonts w:ascii="Times New Roman" w:hAnsi="Times New Roman" w:cs="Times New Roman"/>
          <w:color w:val="000000"/>
          <w:sz w:val="24"/>
          <w:szCs w:val="24"/>
        </w:rPr>
        <w:t xml:space="preserve"> only if there is a compelling justification to do so.</w:t>
      </w:r>
    </w:p>
    <w:p w14:paraId="30518D87" w14:textId="77777777" w:rsidR="00230A95" w:rsidRPr="00310656" w:rsidRDefault="00230A95" w:rsidP="00F07CF0">
      <w:pPr>
        <w:widowControl w:val="0"/>
        <w:numPr>
          <w:ilvl w:val="0"/>
          <w:numId w:val="17"/>
        </w:numPr>
        <w:pBdr>
          <w:top w:val="nil"/>
          <w:left w:val="nil"/>
          <w:bottom w:val="nil"/>
          <w:right w:val="nil"/>
          <w:between w:val="nil"/>
        </w:pBdr>
        <w:tabs>
          <w:tab w:val="left" w:pos="-180"/>
        </w:tabs>
        <w:spacing w:after="0" w:line="240" w:lineRule="auto"/>
        <w:rPr>
          <w:rFonts w:ascii="Times New Roman" w:hAnsi="Times New Roman" w:cs="Times New Roman"/>
          <w:color w:val="000000"/>
          <w:sz w:val="24"/>
          <w:szCs w:val="24"/>
        </w:rPr>
      </w:pPr>
      <w:r w:rsidRPr="00310656">
        <w:rPr>
          <w:rFonts w:ascii="Times New Roman" w:hAnsi="Times New Roman" w:cs="Times New Roman"/>
          <w:color w:val="000000"/>
          <w:sz w:val="24"/>
          <w:szCs w:val="24"/>
        </w:rPr>
        <w:t xml:space="preserve">Appeals are not intended to provide for a full re-hearing (de novo) of the allegation(s). In most cases, appeals are confined to a review of the written documentation or record of the original hearing and pertinent documentation regarding the specific grounds for appeal. </w:t>
      </w:r>
    </w:p>
    <w:p w14:paraId="43AF4F75" w14:textId="77777777" w:rsidR="00230A95" w:rsidRPr="00310656" w:rsidRDefault="00230A95" w:rsidP="00F07CF0">
      <w:pPr>
        <w:widowControl w:val="0"/>
        <w:numPr>
          <w:ilvl w:val="0"/>
          <w:numId w:val="17"/>
        </w:numPr>
        <w:pBdr>
          <w:top w:val="nil"/>
          <w:left w:val="nil"/>
          <w:bottom w:val="nil"/>
          <w:right w:val="nil"/>
          <w:between w:val="nil"/>
        </w:pBdr>
        <w:tabs>
          <w:tab w:val="left" w:pos="-180"/>
        </w:tabs>
        <w:spacing w:after="0" w:line="240" w:lineRule="auto"/>
        <w:rPr>
          <w:rFonts w:ascii="Times New Roman" w:hAnsi="Times New Roman" w:cs="Times New Roman"/>
          <w:color w:val="000000"/>
          <w:sz w:val="24"/>
          <w:szCs w:val="24"/>
        </w:rPr>
      </w:pPr>
      <w:r w:rsidRPr="00310656">
        <w:rPr>
          <w:rFonts w:ascii="Times New Roman" w:hAnsi="Times New Roman" w:cs="Times New Roman"/>
          <w:color w:val="000000"/>
          <w:sz w:val="24"/>
          <w:szCs w:val="24"/>
        </w:rPr>
        <w:t xml:space="preserve">An appeal is not an opportunity for </w:t>
      </w:r>
      <w:r w:rsidRPr="00310656">
        <w:rPr>
          <w:rFonts w:ascii="Times New Roman" w:hAnsi="Times New Roman" w:cs="Times New Roman"/>
          <w:sz w:val="24"/>
          <w:szCs w:val="24"/>
        </w:rPr>
        <w:t>Appeal Decision-makers</w:t>
      </w:r>
      <w:r w:rsidRPr="00310656">
        <w:rPr>
          <w:rFonts w:ascii="Times New Roman" w:hAnsi="Times New Roman" w:cs="Times New Roman"/>
          <w:color w:val="000000"/>
          <w:sz w:val="24"/>
          <w:szCs w:val="24"/>
        </w:rPr>
        <w:t xml:space="preserve"> to substitute their judgment for that of the original Decision-maker(s) merely because they disagree with the finding and/or sanction(s). </w:t>
      </w:r>
    </w:p>
    <w:p w14:paraId="37881D10" w14:textId="77777777" w:rsidR="00230A95" w:rsidRPr="00310656" w:rsidRDefault="00230A95" w:rsidP="00F07CF0">
      <w:pPr>
        <w:widowControl w:val="0"/>
        <w:numPr>
          <w:ilvl w:val="0"/>
          <w:numId w:val="17"/>
        </w:numPr>
        <w:pBdr>
          <w:top w:val="nil"/>
          <w:left w:val="nil"/>
          <w:bottom w:val="nil"/>
          <w:right w:val="nil"/>
          <w:between w:val="nil"/>
        </w:pBdr>
        <w:tabs>
          <w:tab w:val="left" w:pos="-180"/>
        </w:tabs>
        <w:spacing w:after="0" w:line="240" w:lineRule="auto"/>
        <w:rPr>
          <w:rFonts w:ascii="Times New Roman" w:hAnsi="Times New Roman" w:cs="Times New Roman"/>
          <w:color w:val="000000"/>
          <w:sz w:val="24"/>
          <w:szCs w:val="24"/>
        </w:rPr>
      </w:pPr>
      <w:r w:rsidRPr="00310656">
        <w:rPr>
          <w:rFonts w:ascii="Times New Roman" w:hAnsi="Times New Roman" w:cs="Times New Roman"/>
          <w:color w:val="000000"/>
          <w:sz w:val="24"/>
          <w:szCs w:val="24"/>
        </w:rPr>
        <w:t>The Appeal</w:t>
      </w:r>
      <w:r w:rsidRPr="00310656">
        <w:rPr>
          <w:rFonts w:ascii="Times New Roman" w:hAnsi="Times New Roman" w:cs="Times New Roman"/>
          <w:sz w:val="24"/>
          <w:szCs w:val="24"/>
        </w:rPr>
        <w:t xml:space="preserve"> </w:t>
      </w:r>
      <w:r w:rsidR="001A171A" w:rsidRPr="00310656">
        <w:rPr>
          <w:rFonts w:ascii="Times New Roman" w:hAnsi="Times New Roman" w:cs="Times New Roman"/>
          <w:sz w:val="24"/>
          <w:szCs w:val="24"/>
        </w:rPr>
        <w:t>Decision-maker</w:t>
      </w:r>
      <w:r w:rsidRPr="00310656">
        <w:rPr>
          <w:rFonts w:ascii="Times New Roman" w:hAnsi="Times New Roman" w:cs="Times New Roman"/>
          <w:color w:val="000000"/>
          <w:sz w:val="24"/>
          <w:szCs w:val="24"/>
        </w:rPr>
        <w:t xml:space="preserve"> may consult with the Title IX Coordinator on questions of procedure or rationale, for clarification, if needed. Documentation of all such consultation will be maintained.</w:t>
      </w:r>
    </w:p>
    <w:p w14:paraId="7BCFB551" w14:textId="77777777" w:rsidR="00230A95" w:rsidRPr="002613D9" w:rsidRDefault="00230A95" w:rsidP="00F07CF0">
      <w:pPr>
        <w:widowControl w:val="0"/>
        <w:numPr>
          <w:ilvl w:val="0"/>
          <w:numId w:val="17"/>
        </w:numPr>
        <w:pBdr>
          <w:top w:val="nil"/>
          <w:left w:val="nil"/>
          <w:bottom w:val="nil"/>
          <w:right w:val="nil"/>
          <w:between w:val="nil"/>
        </w:pBdr>
        <w:tabs>
          <w:tab w:val="left" w:pos="-180"/>
        </w:tabs>
        <w:spacing w:after="0" w:line="240" w:lineRule="auto"/>
        <w:rPr>
          <w:rFonts w:ascii="Times New Roman" w:hAnsi="Times New Roman" w:cs="Times New Roman"/>
          <w:color w:val="000000"/>
          <w:sz w:val="24"/>
          <w:szCs w:val="24"/>
        </w:rPr>
      </w:pPr>
      <w:r w:rsidRPr="00310656">
        <w:rPr>
          <w:rFonts w:ascii="Times New Roman" w:hAnsi="Times New Roman" w:cs="Times New Roman"/>
          <w:color w:val="000000"/>
          <w:sz w:val="24"/>
          <w:szCs w:val="24"/>
        </w:rPr>
        <w:t xml:space="preserve">Appeals granted based on new evidence should normally be remanded to the original </w:t>
      </w:r>
      <w:r w:rsidRPr="00310656">
        <w:rPr>
          <w:rFonts w:ascii="Times New Roman" w:hAnsi="Times New Roman" w:cs="Times New Roman"/>
          <w:sz w:val="24"/>
          <w:szCs w:val="24"/>
        </w:rPr>
        <w:t>Investigator(</w:t>
      </w:r>
      <w:r w:rsidRPr="00310656">
        <w:rPr>
          <w:rFonts w:ascii="Times New Roman" w:hAnsi="Times New Roman" w:cs="Times New Roman"/>
          <w:color w:val="000000"/>
          <w:sz w:val="24"/>
          <w:szCs w:val="24"/>
        </w:rPr>
        <w:t xml:space="preserve">s) and/or Decision-maker(s) for reconsideration. Other appeals may be remanded at the </w:t>
      </w:r>
      <w:r w:rsidRPr="002613D9">
        <w:rPr>
          <w:rFonts w:ascii="Times New Roman" w:hAnsi="Times New Roman" w:cs="Times New Roman"/>
          <w:color w:val="000000"/>
          <w:sz w:val="24"/>
          <w:szCs w:val="24"/>
        </w:rPr>
        <w:t>discretion of the Title IX Coordinator or, in limited circumstances, decided on appeal.</w:t>
      </w:r>
    </w:p>
    <w:p w14:paraId="6A6BE1B4" w14:textId="77777777" w:rsidR="00230A95" w:rsidRPr="002613D9" w:rsidRDefault="00230A95" w:rsidP="00F07CF0">
      <w:pPr>
        <w:widowControl w:val="0"/>
        <w:numPr>
          <w:ilvl w:val="0"/>
          <w:numId w:val="17"/>
        </w:numPr>
        <w:pBdr>
          <w:top w:val="nil"/>
          <w:left w:val="nil"/>
          <w:bottom w:val="nil"/>
          <w:right w:val="nil"/>
          <w:between w:val="nil"/>
        </w:pBdr>
        <w:tabs>
          <w:tab w:val="left" w:pos="-180"/>
        </w:tabs>
        <w:spacing w:after="0" w:line="240" w:lineRule="auto"/>
        <w:rPr>
          <w:rFonts w:ascii="Times New Roman" w:hAnsi="Times New Roman" w:cs="Times New Roman"/>
          <w:color w:val="000000"/>
          <w:sz w:val="24"/>
          <w:szCs w:val="24"/>
        </w:rPr>
      </w:pPr>
      <w:r w:rsidRPr="002613D9">
        <w:rPr>
          <w:rFonts w:ascii="Times New Roman" w:hAnsi="Times New Roman" w:cs="Times New Roman"/>
          <w:color w:val="000000"/>
          <w:sz w:val="24"/>
          <w:szCs w:val="24"/>
        </w:rPr>
        <w:t xml:space="preserve">Once an appeal is decided, the outcome is final: further appeals are not permitted, even if a decision or sanction is changed on remand (except in the case of a new hearing). In rare cases where a procedural [or substantive] error cannot be cured by the original Decision-maker(s) (as in cases of bias), the appeal may order a new hearing with a new Decision-maker(s). </w:t>
      </w:r>
    </w:p>
    <w:p w14:paraId="47BEAB34" w14:textId="77777777" w:rsidR="00230A95" w:rsidRPr="002613D9" w:rsidRDefault="00230A95" w:rsidP="00F07CF0">
      <w:pPr>
        <w:widowControl w:val="0"/>
        <w:numPr>
          <w:ilvl w:val="0"/>
          <w:numId w:val="17"/>
        </w:numPr>
        <w:pBdr>
          <w:top w:val="nil"/>
          <w:left w:val="nil"/>
          <w:bottom w:val="nil"/>
          <w:right w:val="nil"/>
          <w:between w:val="nil"/>
        </w:pBdr>
        <w:tabs>
          <w:tab w:val="left" w:pos="-180"/>
        </w:tabs>
        <w:spacing w:after="0" w:line="240" w:lineRule="auto"/>
        <w:rPr>
          <w:rFonts w:ascii="Times New Roman" w:hAnsi="Times New Roman" w:cs="Times New Roman"/>
          <w:color w:val="000000"/>
          <w:sz w:val="24"/>
          <w:szCs w:val="24"/>
        </w:rPr>
      </w:pPr>
      <w:r w:rsidRPr="002613D9">
        <w:rPr>
          <w:rFonts w:ascii="Times New Roman" w:hAnsi="Times New Roman" w:cs="Times New Roman"/>
          <w:color w:val="000000"/>
          <w:sz w:val="24"/>
          <w:szCs w:val="24"/>
        </w:rPr>
        <w:t xml:space="preserve">The results of a new hearing can be appealed, once, on any of the three available appeal grounds. </w:t>
      </w:r>
    </w:p>
    <w:p w14:paraId="78BACA8C" w14:textId="77777777" w:rsidR="00230A95" w:rsidRPr="002613D9" w:rsidRDefault="00230A95" w:rsidP="00F07CF0">
      <w:pPr>
        <w:widowControl w:val="0"/>
        <w:numPr>
          <w:ilvl w:val="0"/>
          <w:numId w:val="17"/>
        </w:numPr>
        <w:pBdr>
          <w:top w:val="nil"/>
          <w:left w:val="nil"/>
          <w:bottom w:val="nil"/>
          <w:right w:val="nil"/>
          <w:between w:val="nil"/>
        </w:pBdr>
        <w:tabs>
          <w:tab w:val="left" w:pos="-180"/>
        </w:tabs>
        <w:spacing w:after="0" w:line="240" w:lineRule="auto"/>
        <w:rPr>
          <w:rFonts w:ascii="Times New Roman" w:hAnsi="Times New Roman" w:cs="Times New Roman"/>
          <w:color w:val="000000"/>
          <w:sz w:val="24"/>
          <w:szCs w:val="24"/>
        </w:rPr>
      </w:pPr>
      <w:r w:rsidRPr="002613D9">
        <w:rPr>
          <w:rFonts w:ascii="Times New Roman" w:hAnsi="Times New Roman" w:cs="Times New Roman"/>
          <w:color w:val="000000"/>
          <w:sz w:val="24"/>
          <w:szCs w:val="24"/>
        </w:rPr>
        <w:t xml:space="preserve">In cases in which the appeal results in reinstatement to </w:t>
      </w:r>
      <w:r w:rsidR="001A171A" w:rsidRPr="002613D9">
        <w:rPr>
          <w:rFonts w:ascii="Times New Roman" w:hAnsi="Times New Roman" w:cs="Times New Roman"/>
          <w:color w:val="211D1E"/>
          <w:sz w:val="24"/>
          <w:szCs w:val="24"/>
        </w:rPr>
        <w:t>Pennsylvania Highlands Community College</w:t>
      </w:r>
      <w:r w:rsidRPr="002613D9">
        <w:rPr>
          <w:rFonts w:ascii="Times New Roman" w:hAnsi="Times New Roman" w:cs="Times New Roman"/>
          <w:color w:val="000000"/>
          <w:sz w:val="24"/>
          <w:szCs w:val="24"/>
        </w:rPr>
        <w:t xml:space="preserve"> or resumption of privileges, all reasonable attempts will be made to restore the Respondent to their prior status, recognizing that some opportunities lost may be irreparable in the short term.</w:t>
      </w:r>
    </w:p>
    <w:p w14:paraId="30F942D7" w14:textId="77777777" w:rsidR="00230A95" w:rsidRPr="00310656" w:rsidRDefault="00230A95" w:rsidP="00F07CF0">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p>
    <w:p w14:paraId="6585EDD2" w14:textId="77777777" w:rsidR="00AF6CD8" w:rsidRPr="00310656" w:rsidRDefault="00AF6CD8" w:rsidP="00F07CF0">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p>
    <w:p w14:paraId="5E018893" w14:textId="77777777" w:rsidR="00F13045" w:rsidRPr="00310656" w:rsidRDefault="006D538E" w:rsidP="00F07CF0">
      <w:pPr>
        <w:widowControl w:val="0"/>
        <w:pBdr>
          <w:top w:val="nil"/>
          <w:left w:val="nil"/>
          <w:bottom w:val="nil"/>
          <w:right w:val="nil"/>
          <w:between w:val="nil"/>
        </w:pBdr>
        <w:tabs>
          <w:tab w:val="left" w:pos="-180"/>
          <w:tab w:val="left" w:pos="180"/>
          <w:tab w:val="left" w:pos="360"/>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40" w:lineRule="auto"/>
        <w:rPr>
          <w:rFonts w:ascii="Times New Roman" w:hAnsi="Times New Roman" w:cs="Times New Roman"/>
          <w:color w:val="000000"/>
          <w:sz w:val="24"/>
          <w:szCs w:val="24"/>
          <w:u w:val="single"/>
        </w:rPr>
      </w:pPr>
      <w:r w:rsidRPr="00310656">
        <w:rPr>
          <w:rFonts w:ascii="Times New Roman" w:hAnsi="Times New Roman" w:cs="Times New Roman"/>
          <w:b/>
          <w:color w:val="000000"/>
          <w:sz w:val="24"/>
          <w:szCs w:val="24"/>
          <w:u w:val="single"/>
        </w:rPr>
        <w:t xml:space="preserve">38. </w:t>
      </w:r>
      <w:r w:rsidR="00F13045" w:rsidRPr="00310656">
        <w:rPr>
          <w:rFonts w:ascii="Times New Roman" w:hAnsi="Times New Roman" w:cs="Times New Roman"/>
          <w:b/>
          <w:color w:val="000000"/>
          <w:sz w:val="24"/>
          <w:szCs w:val="24"/>
          <w:u w:val="single"/>
        </w:rPr>
        <w:t>Long-Term Remedies/Other Actions</w:t>
      </w:r>
    </w:p>
    <w:p w14:paraId="7BE14FD5" w14:textId="77777777" w:rsidR="00F13045" w:rsidRPr="00310656" w:rsidRDefault="00F13045" w:rsidP="00F07CF0">
      <w:pPr>
        <w:widowControl w:val="0"/>
        <w:pBdr>
          <w:top w:val="nil"/>
          <w:left w:val="nil"/>
          <w:bottom w:val="nil"/>
          <w:right w:val="nil"/>
          <w:between w:val="nil"/>
        </w:pBdr>
        <w:spacing w:after="0" w:line="240" w:lineRule="auto"/>
        <w:ind w:right="34"/>
        <w:rPr>
          <w:rFonts w:ascii="Times New Roman" w:hAnsi="Times New Roman" w:cs="Times New Roman"/>
          <w:color w:val="000000"/>
          <w:sz w:val="24"/>
          <w:szCs w:val="24"/>
        </w:rPr>
      </w:pPr>
      <w:r w:rsidRPr="00310656">
        <w:rPr>
          <w:rFonts w:ascii="Times New Roman" w:hAnsi="Times New Roman" w:cs="Times New Roman"/>
          <w:color w:val="000000"/>
          <w:sz w:val="24"/>
          <w:szCs w:val="24"/>
        </w:rPr>
        <w:t xml:space="preserve">Following the conclusion of the resolution process, and in addition to any sanctions implemented, the Title IX Coordinator may implement additional long-term remedies or actions with respect to the parties and/or the campus community that are intended to stop the harassment, discrimination, and/or retaliation, remedy the effects, and prevent reoccurrence. </w:t>
      </w:r>
    </w:p>
    <w:p w14:paraId="0DC095D1" w14:textId="77777777" w:rsidR="00F13045" w:rsidRPr="00310656" w:rsidRDefault="00F13045" w:rsidP="00F07CF0">
      <w:pPr>
        <w:widowControl w:val="0"/>
        <w:pBdr>
          <w:top w:val="nil"/>
          <w:left w:val="nil"/>
          <w:bottom w:val="nil"/>
          <w:right w:val="nil"/>
          <w:between w:val="nil"/>
        </w:pBdr>
        <w:spacing w:after="0" w:line="240" w:lineRule="auto"/>
        <w:ind w:right="34"/>
        <w:rPr>
          <w:rFonts w:ascii="Times New Roman" w:hAnsi="Times New Roman" w:cs="Times New Roman"/>
          <w:color w:val="000000"/>
          <w:sz w:val="24"/>
          <w:szCs w:val="24"/>
        </w:rPr>
      </w:pPr>
    </w:p>
    <w:p w14:paraId="30403B15" w14:textId="77777777" w:rsidR="00F13045" w:rsidRPr="00310656" w:rsidRDefault="00F13045" w:rsidP="00F07CF0">
      <w:pPr>
        <w:widowControl w:val="0"/>
        <w:pBdr>
          <w:top w:val="nil"/>
          <w:left w:val="nil"/>
          <w:bottom w:val="nil"/>
          <w:right w:val="nil"/>
          <w:between w:val="nil"/>
        </w:pBdr>
        <w:spacing w:after="0" w:line="240" w:lineRule="auto"/>
        <w:ind w:right="34"/>
        <w:rPr>
          <w:rFonts w:ascii="Times New Roman" w:hAnsi="Times New Roman" w:cs="Times New Roman"/>
          <w:color w:val="000000"/>
          <w:sz w:val="24"/>
          <w:szCs w:val="24"/>
        </w:rPr>
      </w:pPr>
      <w:r w:rsidRPr="00310656">
        <w:rPr>
          <w:rFonts w:ascii="Times New Roman" w:hAnsi="Times New Roman" w:cs="Times New Roman"/>
          <w:color w:val="000000"/>
          <w:sz w:val="24"/>
          <w:szCs w:val="24"/>
        </w:rPr>
        <w:t xml:space="preserve">These remedies/actions may include, but are not limited to: </w:t>
      </w:r>
    </w:p>
    <w:p w14:paraId="2B276B66" w14:textId="77777777" w:rsidR="00F13045" w:rsidRPr="00310656" w:rsidRDefault="00F13045" w:rsidP="00F07CF0">
      <w:pPr>
        <w:widowControl w:val="0"/>
        <w:numPr>
          <w:ilvl w:val="0"/>
          <w:numId w:val="19"/>
        </w:numPr>
        <w:pBdr>
          <w:top w:val="nil"/>
          <w:left w:val="nil"/>
          <w:bottom w:val="nil"/>
          <w:right w:val="nil"/>
          <w:between w:val="nil"/>
        </w:pBdr>
        <w:spacing w:after="0" w:line="240" w:lineRule="auto"/>
        <w:ind w:right="34"/>
        <w:rPr>
          <w:rFonts w:ascii="Times New Roman" w:hAnsi="Times New Roman" w:cs="Times New Roman"/>
          <w:color w:val="000000"/>
          <w:sz w:val="24"/>
          <w:szCs w:val="24"/>
        </w:rPr>
      </w:pPr>
      <w:r w:rsidRPr="00310656">
        <w:rPr>
          <w:rFonts w:ascii="Times New Roman" w:hAnsi="Times New Roman" w:cs="Times New Roman"/>
          <w:color w:val="000000"/>
          <w:sz w:val="24"/>
          <w:szCs w:val="24"/>
        </w:rPr>
        <w:t>Referral to counseling and health services</w:t>
      </w:r>
    </w:p>
    <w:p w14:paraId="224FE892" w14:textId="77777777" w:rsidR="00F13045" w:rsidRPr="00310656" w:rsidRDefault="00F13045" w:rsidP="00F07CF0">
      <w:pPr>
        <w:widowControl w:val="0"/>
        <w:numPr>
          <w:ilvl w:val="0"/>
          <w:numId w:val="19"/>
        </w:numPr>
        <w:pBdr>
          <w:top w:val="nil"/>
          <w:left w:val="nil"/>
          <w:bottom w:val="nil"/>
          <w:right w:val="nil"/>
          <w:between w:val="nil"/>
        </w:pBdr>
        <w:spacing w:after="0" w:line="240" w:lineRule="auto"/>
        <w:ind w:right="34"/>
        <w:rPr>
          <w:rFonts w:ascii="Times New Roman" w:hAnsi="Times New Roman" w:cs="Times New Roman"/>
          <w:color w:val="000000"/>
          <w:sz w:val="24"/>
          <w:szCs w:val="24"/>
        </w:rPr>
      </w:pPr>
      <w:r w:rsidRPr="00310656">
        <w:rPr>
          <w:rFonts w:ascii="Times New Roman" w:hAnsi="Times New Roman" w:cs="Times New Roman"/>
          <w:color w:val="000000"/>
          <w:sz w:val="24"/>
          <w:szCs w:val="24"/>
        </w:rPr>
        <w:t xml:space="preserve">Education to the individual and/or the community </w:t>
      </w:r>
    </w:p>
    <w:p w14:paraId="6E99EB93" w14:textId="77777777" w:rsidR="00F13045" w:rsidRPr="00310656" w:rsidRDefault="00F13045" w:rsidP="00F07CF0">
      <w:pPr>
        <w:widowControl w:val="0"/>
        <w:numPr>
          <w:ilvl w:val="0"/>
          <w:numId w:val="19"/>
        </w:numPr>
        <w:pBdr>
          <w:top w:val="nil"/>
          <w:left w:val="nil"/>
          <w:bottom w:val="nil"/>
          <w:right w:val="nil"/>
          <w:between w:val="nil"/>
        </w:pBdr>
        <w:spacing w:after="0" w:line="240" w:lineRule="auto"/>
        <w:ind w:right="34"/>
        <w:rPr>
          <w:rFonts w:ascii="Times New Roman" w:hAnsi="Times New Roman" w:cs="Times New Roman"/>
          <w:color w:val="000000"/>
          <w:sz w:val="24"/>
          <w:szCs w:val="24"/>
        </w:rPr>
      </w:pPr>
      <w:r w:rsidRPr="00310656">
        <w:rPr>
          <w:rFonts w:ascii="Times New Roman" w:hAnsi="Times New Roman" w:cs="Times New Roman"/>
          <w:color w:val="000000"/>
          <w:sz w:val="24"/>
          <w:szCs w:val="24"/>
        </w:rPr>
        <w:t>Permanent alteration of work arrangements for employees</w:t>
      </w:r>
    </w:p>
    <w:p w14:paraId="21EF4BA2" w14:textId="77777777" w:rsidR="00F13045" w:rsidRPr="00310656" w:rsidRDefault="00F13045" w:rsidP="00F07CF0">
      <w:pPr>
        <w:widowControl w:val="0"/>
        <w:numPr>
          <w:ilvl w:val="0"/>
          <w:numId w:val="19"/>
        </w:numPr>
        <w:pBdr>
          <w:top w:val="nil"/>
          <w:left w:val="nil"/>
          <w:bottom w:val="nil"/>
          <w:right w:val="nil"/>
          <w:between w:val="nil"/>
        </w:pBdr>
        <w:spacing w:after="0" w:line="240" w:lineRule="auto"/>
        <w:ind w:right="34"/>
        <w:rPr>
          <w:rFonts w:ascii="Times New Roman" w:hAnsi="Times New Roman" w:cs="Times New Roman"/>
          <w:color w:val="000000"/>
          <w:sz w:val="24"/>
          <w:szCs w:val="24"/>
        </w:rPr>
      </w:pPr>
      <w:r w:rsidRPr="00310656">
        <w:rPr>
          <w:rFonts w:ascii="Times New Roman" w:hAnsi="Times New Roman" w:cs="Times New Roman"/>
          <w:color w:val="000000"/>
          <w:sz w:val="24"/>
          <w:szCs w:val="24"/>
        </w:rPr>
        <w:lastRenderedPageBreak/>
        <w:t>Provision of campus safety escorts</w:t>
      </w:r>
    </w:p>
    <w:p w14:paraId="7435489C" w14:textId="77777777" w:rsidR="00F13045" w:rsidRPr="00310656" w:rsidRDefault="00F13045" w:rsidP="00F07CF0">
      <w:pPr>
        <w:widowControl w:val="0"/>
        <w:numPr>
          <w:ilvl w:val="0"/>
          <w:numId w:val="19"/>
        </w:numPr>
        <w:pBdr>
          <w:top w:val="nil"/>
          <w:left w:val="nil"/>
          <w:bottom w:val="nil"/>
          <w:right w:val="nil"/>
          <w:between w:val="nil"/>
        </w:pBdr>
        <w:spacing w:after="0" w:line="240" w:lineRule="auto"/>
        <w:ind w:right="34"/>
        <w:rPr>
          <w:rFonts w:ascii="Times New Roman" w:hAnsi="Times New Roman" w:cs="Times New Roman"/>
          <w:color w:val="000000"/>
          <w:sz w:val="24"/>
          <w:szCs w:val="24"/>
        </w:rPr>
      </w:pPr>
      <w:r w:rsidRPr="00310656">
        <w:rPr>
          <w:rFonts w:ascii="Times New Roman" w:hAnsi="Times New Roman" w:cs="Times New Roman"/>
          <w:color w:val="000000"/>
          <w:sz w:val="24"/>
          <w:szCs w:val="24"/>
        </w:rPr>
        <w:t>Climate surveys</w:t>
      </w:r>
    </w:p>
    <w:p w14:paraId="3B2F82CE" w14:textId="77777777" w:rsidR="00F13045" w:rsidRPr="00310656" w:rsidRDefault="00F13045" w:rsidP="00F07CF0">
      <w:pPr>
        <w:widowControl w:val="0"/>
        <w:numPr>
          <w:ilvl w:val="0"/>
          <w:numId w:val="19"/>
        </w:numPr>
        <w:pBdr>
          <w:top w:val="nil"/>
          <w:left w:val="nil"/>
          <w:bottom w:val="nil"/>
          <w:right w:val="nil"/>
          <w:between w:val="nil"/>
        </w:pBdr>
        <w:spacing w:after="0" w:line="240" w:lineRule="auto"/>
        <w:ind w:right="34"/>
        <w:rPr>
          <w:rFonts w:ascii="Times New Roman" w:hAnsi="Times New Roman" w:cs="Times New Roman"/>
          <w:color w:val="000000"/>
          <w:sz w:val="24"/>
          <w:szCs w:val="24"/>
        </w:rPr>
      </w:pPr>
      <w:r w:rsidRPr="00310656">
        <w:rPr>
          <w:rFonts w:ascii="Times New Roman" w:hAnsi="Times New Roman" w:cs="Times New Roman"/>
          <w:color w:val="000000"/>
          <w:sz w:val="24"/>
          <w:szCs w:val="24"/>
        </w:rPr>
        <w:t>Policy modification and/or training</w:t>
      </w:r>
    </w:p>
    <w:p w14:paraId="28B9F5AD" w14:textId="77777777" w:rsidR="00F13045" w:rsidRPr="00310656" w:rsidRDefault="00F13045" w:rsidP="00F07CF0">
      <w:pPr>
        <w:widowControl w:val="0"/>
        <w:numPr>
          <w:ilvl w:val="0"/>
          <w:numId w:val="19"/>
        </w:numPr>
        <w:pBdr>
          <w:top w:val="nil"/>
          <w:left w:val="nil"/>
          <w:bottom w:val="nil"/>
          <w:right w:val="nil"/>
          <w:between w:val="nil"/>
        </w:pBdr>
        <w:spacing w:after="0" w:line="240" w:lineRule="auto"/>
        <w:ind w:right="34"/>
        <w:rPr>
          <w:rFonts w:ascii="Times New Roman" w:hAnsi="Times New Roman" w:cs="Times New Roman"/>
          <w:color w:val="000000"/>
          <w:sz w:val="24"/>
          <w:szCs w:val="24"/>
        </w:rPr>
      </w:pPr>
      <w:r w:rsidRPr="00310656">
        <w:rPr>
          <w:rFonts w:ascii="Times New Roman" w:hAnsi="Times New Roman" w:cs="Times New Roman"/>
          <w:color w:val="000000"/>
          <w:sz w:val="24"/>
          <w:szCs w:val="24"/>
        </w:rPr>
        <w:t xml:space="preserve">Provision of transportation accommodations </w:t>
      </w:r>
    </w:p>
    <w:p w14:paraId="0112A35A" w14:textId="77777777" w:rsidR="00F13045" w:rsidRPr="00310656" w:rsidRDefault="00F13045" w:rsidP="00F07CF0">
      <w:pPr>
        <w:widowControl w:val="0"/>
        <w:numPr>
          <w:ilvl w:val="0"/>
          <w:numId w:val="19"/>
        </w:numPr>
        <w:pBdr>
          <w:top w:val="nil"/>
          <w:left w:val="nil"/>
          <w:bottom w:val="nil"/>
          <w:right w:val="nil"/>
          <w:between w:val="nil"/>
        </w:pBdr>
        <w:spacing w:after="0" w:line="240" w:lineRule="auto"/>
        <w:ind w:right="34"/>
        <w:rPr>
          <w:rFonts w:ascii="Times New Roman" w:hAnsi="Times New Roman" w:cs="Times New Roman"/>
          <w:color w:val="000000"/>
          <w:sz w:val="24"/>
          <w:szCs w:val="24"/>
        </w:rPr>
      </w:pPr>
      <w:r w:rsidRPr="00310656">
        <w:rPr>
          <w:rFonts w:ascii="Times New Roman" w:hAnsi="Times New Roman" w:cs="Times New Roman"/>
          <w:color w:val="000000"/>
          <w:sz w:val="24"/>
          <w:szCs w:val="24"/>
        </w:rPr>
        <w:t>Implementation of long-term contact limitations between the parties</w:t>
      </w:r>
    </w:p>
    <w:p w14:paraId="43115B55" w14:textId="77777777" w:rsidR="00F13045" w:rsidRPr="00310656" w:rsidRDefault="00F13045" w:rsidP="00F07CF0">
      <w:pPr>
        <w:widowControl w:val="0"/>
        <w:numPr>
          <w:ilvl w:val="0"/>
          <w:numId w:val="19"/>
        </w:numPr>
        <w:pBdr>
          <w:top w:val="nil"/>
          <w:left w:val="nil"/>
          <w:bottom w:val="nil"/>
          <w:right w:val="nil"/>
          <w:between w:val="nil"/>
        </w:pBdr>
        <w:spacing w:after="0" w:line="240" w:lineRule="auto"/>
        <w:ind w:right="34"/>
        <w:rPr>
          <w:rFonts w:ascii="Times New Roman" w:hAnsi="Times New Roman" w:cs="Times New Roman"/>
          <w:color w:val="000000"/>
          <w:sz w:val="24"/>
          <w:szCs w:val="24"/>
        </w:rPr>
      </w:pPr>
      <w:r w:rsidRPr="00310656">
        <w:rPr>
          <w:rFonts w:ascii="Times New Roman" w:hAnsi="Times New Roman" w:cs="Times New Roman"/>
          <w:color w:val="000000"/>
          <w:sz w:val="24"/>
          <w:szCs w:val="24"/>
        </w:rPr>
        <w:t xml:space="preserve">Implementation of adjustments to academic deadlines, course schedules, etc. </w:t>
      </w:r>
    </w:p>
    <w:p w14:paraId="0BE9A918" w14:textId="77777777" w:rsidR="00F13045" w:rsidRPr="00310656" w:rsidRDefault="00F13045" w:rsidP="00F07CF0">
      <w:pPr>
        <w:widowControl w:val="0"/>
        <w:pBdr>
          <w:top w:val="nil"/>
          <w:left w:val="nil"/>
          <w:bottom w:val="nil"/>
          <w:right w:val="nil"/>
          <w:between w:val="nil"/>
        </w:pBdr>
        <w:spacing w:after="0" w:line="240" w:lineRule="auto"/>
        <w:ind w:right="34"/>
        <w:rPr>
          <w:rFonts w:ascii="Times New Roman" w:hAnsi="Times New Roman" w:cs="Times New Roman"/>
          <w:color w:val="211D1E"/>
          <w:sz w:val="24"/>
          <w:szCs w:val="24"/>
        </w:rPr>
      </w:pPr>
    </w:p>
    <w:p w14:paraId="1E08BB2A" w14:textId="77777777" w:rsidR="00F13045" w:rsidRPr="00310656" w:rsidRDefault="00F13045" w:rsidP="00F07CF0">
      <w:pPr>
        <w:spacing w:line="240" w:lineRule="auto"/>
        <w:rPr>
          <w:rFonts w:ascii="Times New Roman" w:hAnsi="Times New Roman" w:cs="Times New Roman"/>
          <w:sz w:val="24"/>
          <w:szCs w:val="24"/>
        </w:rPr>
      </w:pPr>
      <w:r w:rsidRPr="00310656">
        <w:rPr>
          <w:rFonts w:ascii="Times New Roman" w:hAnsi="Times New Roman" w:cs="Times New Roman"/>
          <w:sz w:val="24"/>
          <w:szCs w:val="24"/>
        </w:rPr>
        <w:t xml:space="preserve">At the discretion of the Title IX Coordinator, certain long-term support or measures may also be provided to the parties even if no policy violation is found. </w:t>
      </w:r>
    </w:p>
    <w:p w14:paraId="5000EBA3" w14:textId="77777777" w:rsidR="00F13045" w:rsidRPr="00310656" w:rsidRDefault="00F13045" w:rsidP="00F07CF0">
      <w:pPr>
        <w:spacing w:line="240" w:lineRule="auto"/>
        <w:rPr>
          <w:rFonts w:ascii="Times New Roman" w:hAnsi="Times New Roman" w:cs="Times New Roman"/>
          <w:sz w:val="24"/>
          <w:szCs w:val="24"/>
        </w:rPr>
      </w:pPr>
      <w:r w:rsidRPr="00310656">
        <w:rPr>
          <w:rFonts w:ascii="Times New Roman" w:hAnsi="Times New Roman" w:cs="Times New Roman"/>
          <w:sz w:val="24"/>
          <w:szCs w:val="24"/>
        </w:rPr>
        <w:t>When no policy violation is found, the Title IX Coordinator will address any remedies owed by Pennsylvania Highlands Community College to the Respondent to ensure no effective denial of educational access.</w:t>
      </w:r>
    </w:p>
    <w:p w14:paraId="4E5C9A97" w14:textId="77777777" w:rsidR="00F13045" w:rsidRPr="00310656" w:rsidRDefault="00F13045" w:rsidP="00F07CF0">
      <w:pPr>
        <w:spacing w:line="240" w:lineRule="auto"/>
        <w:rPr>
          <w:rFonts w:ascii="Times New Roman" w:hAnsi="Times New Roman" w:cs="Times New Roman"/>
          <w:sz w:val="24"/>
          <w:szCs w:val="24"/>
        </w:rPr>
      </w:pPr>
      <w:r w:rsidRPr="00310656">
        <w:rPr>
          <w:rFonts w:ascii="Times New Roman" w:hAnsi="Times New Roman" w:cs="Times New Roman"/>
          <w:sz w:val="24"/>
          <w:szCs w:val="24"/>
        </w:rPr>
        <w:t xml:space="preserve">Pennsylvania Highlands Community College will maintain the privacy of any long-term remedies/actions/measures, provided privacy does not impair Pennsylvania Highlands Community College’s ability to provide these services. </w:t>
      </w:r>
    </w:p>
    <w:p w14:paraId="51A36C8B" w14:textId="77777777" w:rsidR="00F13045" w:rsidRPr="00310656" w:rsidRDefault="00F13045" w:rsidP="00F07CF0">
      <w:pPr>
        <w:widowControl w:val="0"/>
        <w:pBdr>
          <w:top w:val="nil"/>
          <w:left w:val="nil"/>
          <w:bottom w:val="nil"/>
          <w:right w:val="nil"/>
          <w:between w:val="nil"/>
        </w:pBdr>
        <w:tabs>
          <w:tab w:val="left" w:pos="-180"/>
          <w:tab w:val="left" w:pos="180"/>
          <w:tab w:val="left" w:pos="360"/>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Times New Roman" w:hAnsi="Times New Roman" w:cs="Times New Roman"/>
          <w:color w:val="000000"/>
          <w:sz w:val="24"/>
          <w:szCs w:val="24"/>
          <w:u w:val="single"/>
        </w:rPr>
      </w:pPr>
      <w:r w:rsidRPr="00310656">
        <w:rPr>
          <w:rFonts w:ascii="Times New Roman" w:hAnsi="Times New Roman" w:cs="Times New Roman"/>
          <w:b/>
          <w:color w:val="000000"/>
          <w:sz w:val="24"/>
          <w:szCs w:val="24"/>
          <w:u w:val="single"/>
        </w:rPr>
        <w:t>39. Failure to Comply with Sanctions and/or Interim and Long-term Remedies and/or Responsive Actions</w:t>
      </w:r>
    </w:p>
    <w:p w14:paraId="0587FA99" w14:textId="77777777" w:rsidR="00F13045" w:rsidRPr="00310656" w:rsidRDefault="00F13045" w:rsidP="00F07CF0">
      <w:pPr>
        <w:widowControl w:val="0"/>
        <w:pBdr>
          <w:top w:val="nil"/>
          <w:left w:val="nil"/>
          <w:bottom w:val="nil"/>
          <w:right w:val="nil"/>
          <w:between w:val="nil"/>
        </w:pBdr>
        <w:tabs>
          <w:tab w:val="left" w:pos="-180"/>
          <w:tab w:val="left" w:pos="180"/>
          <w:tab w:val="left" w:pos="360"/>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Times New Roman" w:hAnsi="Times New Roman" w:cs="Times New Roman"/>
          <w:color w:val="000000"/>
          <w:sz w:val="24"/>
          <w:szCs w:val="24"/>
        </w:rPr>
      </w:pPr>
    </w:p>
    <w:p w14:paraId="4CA57ADA" w14:textId="77777777" w:rsidR="00F13045" w:rsidRPr="00310656" w:rsidRDefault="00F13045" w:rsidP="00F07CF0">
      <w:pPr>
        <w:widowControl w:val="0"/>
        <w:pBdr>
          <w:top w:val="nil"/>
          <w:left w:val="nil"/>
          <w:bottom w:val="nil"/>
          <w:right w:val="nil"/>
          <w:between w:val="nil"/>
        </w:pBdr>
        <w:tabs>
          <w:tab w:val="left" w:pos="-180"/>
          <w:tab w:val="left" w:pos="180"/>
          <w:tab w:val="left" w:pos="360"/>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Times New Roman" w:hAnsi="Times New Roman" w:cs="Times New Roman"/>
          <w:color w:val="000000"/>
          <w:sz w:val="24"/>
          <w:szCs w:val="24"/>
        </w:rPr>
      </w:pPr>
      <w:r w:rsidRPr="00310656">
        <w:rPr>
          <w:rFonts w:ascii="Times New Roman" w:hAnsi="Times New Roman" w:cs="Times New Roman"/>
          <w:color w:val="000000"/>
          <w:sz w:val="24"/>
          <w:szCs w:val="24"/>
        </w:rPr>
        <w:t xml:space="preserve">All Respondents are expected to comply with the assigned sanctions, responsive actions, and/or corrective actions within the timeframe specified by the final Decision-maker(s) (including the Appeal Chair/Panel). </w:t>
      </w:r>
    </w:p>
    <w:p w14:paraId="0366CAAD" w14:textId="77777777" w:rsidR="00F13045" w:rsidRPr="00310656" w:rsidRDefault="00F13045" w:rsidP="00F07CF0">
      <w:pPr>
        <w:widowControl w:val="0"/>
        <w:pBdr>
          <w:top w:val="nil"/>
          <w:left w:val="nil"/>
          <w:bottom w:val="nil"/>
          <w:right w:val="nil"/>
          <w:between w:val="nil"/>
        </w:pBdr>
        <w:tabs>
          <w:tab w:val="left" w:pos="-180"/>
          <w:tab w:val="left" w:pos="180"/>
          <w:tab w:val="left" w:pos="360"/>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Times New Roman" w:hAnsi="Times New Roman" w:cs="Times New Roman"/>
          <w:color w:val="000000"/>
          <w:sz w:val="24"/>
          <w:szCs w:val="24"/>
        </w:rPr>
      </w:pPr>
    </w:p>
    <w:p w14:paraId="1979FB48" w14:textId="77777777" w:rsidR="00F13045" w:rsidRPr="002613D9" w:rsidRDefault="00F13045" w:rsidP="00F07CF0">
      <w:pPr>
        <w:widowControl w:val="0"/>
        <w:pBdr>
          <w:top w:val="nil"/>
          <w:left w:val="nil"/>
          <w:bottom w:val="nil"/>
          <w:right w:val="nil"/>
          <w:between w:val="nil"/>
        </w:pBdr>
        <w:tabs>
          <w:tab w:val="left" w:pos="-180"/>
          <w:tab w:val="left" w:pos="180"/>
          <w:tab w:val="left" w:pos="360"/>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Times New Roman" w:hAnsi="Times New Roman" w:cs="Times New Roman"/>
          <w:color w:val="000000"/>
          <w:sz w:val="24"/>
          <w:szCs w:val="24"/>
        </w:rPr>
      </w:pPr>
      <w:r w:rsidRPr="00310656">
        <w:rPr>
          <w:rFonts w:ascii="Times New Roman" w:hAnsi="Times New Roman" w:cs="Times New Roman"/>
          <w:color w:val="000000"/>
          <w:sz w:val="24"/>
          <w:szCs w:val="24"/>
        </w:rPr>
        <w:t xml:space="preserve">Failure to abide by the sanction(s)/action(s) imposed by the date specified, whether by refusal, neglect, or any other reason, </w:t>
      </w:r>
      <w:r w:rsidRPr="002613D9">
        <w:rPr>
          <w:rFonts w:ascii="Times New Roman" w:hAnsi="Times New Roman" w:cs="Times New Roman"/>
          <w:color w:val="000000"/>
          <w:sz w:val="24"/>
          <w:szCs w:val="24"/>
        </w:rPr>
        <w:t xml:space="preserve">may result in additional sanction(s)/action(s), including suspension, expulsion, and/or termination from </w:t>
      </w:r>
      <w:r w:rsidRPr="002613D9">
        <w:rPr>
          <w:rFonts w:ascii="Times New Roman" w:hAnsi="Times New Roman" w:cs="Times New Roman"/>
          <w:color w:val="211D1E"/>
          <w:sz w:val="24"/>
          <w:szCs w:val="24"/>
        </w:rPr>
        <w:t>Pennsylvania Highlands Community College.</w:t>
      </w:r>
      <w:r w:rsidRPr="002613D9">
        <w:rPr>
          <w:rFonts w:ascii="Times New Roman" w:hAnsi="Times New Roman" w:cs="Times New Roman"/>
          <w:color w:val="000000"/>
          <w:sz w:val="24"/>
          <w:szCs w:val="24"/>
        </w:rPr>
        <w:t xml:space="preserve"> </w:t>
      </w:r>
    </w:p>
    <w:p w14:paraId="77A9C7FA" w14:textId="77777777" w:rsidR="00F13045" w:rsidRPr="002613D9" w:rsidRDefault="00F13045" w:rsidP="00F07CF0">
      <w:pPr>
        <w:widowControl w:val="0"/>
        <w:pBdr>
          <w:top w:val="nil"/>
          <w:left w:val="nil"/>
          <w:bottom w:val="nil"/>
          <w:right w:val="nil"/>
          <w:between w:val="nil"/>
        </w:pBdr>
        <w:tabs>
          <w:tab w:val="left" w:pos="-180"/>
          <w:tab w:val="left" w:pos="180"/>
          <w:tab w:val="left" w:pos="360"/>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Times New Roman" w:hAnsi="Times New Roman" w:cs="Times New Roman"/>
          <w:color w:val="000000"/>
          <w:sz w:val="24"/>
          <w:szCs w:val="24"/>
        </w:rPr>
      </w:pPr>
    </w:p>
    <w:p w14:paraId="4769C552" w14:textId="77777777" w:rsidR="00F13045" w:rsidRPr="002613D9" w:rsidRDefault="00F13045" w:rsidP="00F07CF0">
      <w:pPr>
        <w:widowControl w:val="0"/>
        <w:pBdr>
          <w:top w:val="nil"/>
          <w:left w:val="nil"/>
          <w:bottom w:val="nil"/>
          <w:right w:val="nil"/>
          <w:between w:val="nil"/>
        </w:pBdr>
        <w:tabs>
          <w:tab w:val="left" w:pos="-180"/>
          <w:tab w:val="left" w:pos="180"/>
          <w:tab w:val="left" w:pos="360"/>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Times New Roman" w:hAnsi="Times New Roman" w:cs="Times New Roman"/>
          <w:color w:val="000000"/>
          <w:sz w:val="24"/>
          <w:szCs w:val="24"/>
        </w:rPr>
      </w:pPr>
      <w:r w:rsidRPr="002613D9">
        <w:rPr>
          <w:rFonts w:ascii="Times New Roman" w:hAnsi="Times New Roman" w:cs="Times New Roman"/>
          <w:color w:val="000000"/>
          <w:sz w:val="24"/>
          <w:szCs w:val="24"/>
        </w:rPr>
        <w:t xml:space="preserve">A suspension will only be lifted when compliance is achieved to the satisfaction of the Title IX Coordinator.  </w:t>
      </w:r>
    </w:p>
    <w:p w14:paraId="3FC3AC3D" w14:textId="77777777" w:rsidR="00F13045" w:rsidRPr="002613D9" w:rsidRDefault="00F13045" w:rsidP="00F07CF0">
      <w:pPr>
        <w:widowControl w:val="0"/>
        <w:pBdr>
          <w:top w:val="nil"/>
          <w:left w:val="nil"/>
          <w:bottom w:val="nil"/>
          <w:right w:val="nil"/>
          <w:between w:val="nil"/>
        </w:pBdr>
        <w:spacing w:after="0" w:line="240" w:lineRule="auto"/>
        <w:rPr>
          <w:rFonts w:ascii="Times New Roman" w:hAnsi="Times New Roman" w:cs="Times New Roman"/>
          <w:color w:val="211D1E"/>
          <w:sz w:val="24"/>
          <w:szCs w:val="24"/>
        </w:rPr>
      </w:pPr>
    </w:p>
    <w:p w14:paraId="50B364A5" w14:textId="77777777" w:rsidR="00F13045" w:rsidRPr="002613D9" w:rsidRDefault="00F13045" w:rsidP="00F07C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sz w:val="24"/>
          <w:szCs w:val="24"/>
          <w:u w:val="single"/>
        </w:rPr>
      </w:pPr>
      <w:r w:rsidRPr="002613D9">
        <w:rPr>
          <w:rFonts w:ascii="Times New Roman" w:hAnsi="Times New Roman" w:cs="Times New Roman"/>
          <w:b/>
          <w:sz w:val="24"/>
          <w:szCs w:val="24"/>
          <w:u w:val="single"/>
        </w:rPr>
        <w:t>4</w:t>
      </w:r>
      <w:r w:rsidR="006C7CA9" w:rsidRPr="002613D9">
        <w:rPr>
          <w:rFonts w:ascii="Times New Roman" w:hAnsi="Times New Roman" w:cs="Times New Roman"/>
          <w:b/>
          <w:sz w:val="24"/>
          <w:szCs w:val="24"/>
          <w:u w:val="single"/>
        </w:rPr>
        <w:t>0</w:t>
      </w:r>
      <w:r w:rsidRPr="002613D9">
        <w:rPr>
          <w:rFonts w:ascii="Times New Roman" w:hAnsi="Times New Roman" w:cs="Times New Roman"/>
          <w:b/>
          <w:sz w:val="24"/>
          <w:szCs w:val="24"/>
          <w:u w:val="single"/>
        </w:rPr>
        <w:t>. Disabilities Accommodations in the Resolution Process</w:t>
      </w:r>
    </w:p>
    <w:p w14:paraId="0D28E888" w14:textId="77777777" w:rsidR="00F13045" w:rsidRPr="002613D9" w:rsidRDefault="00F13045" w:rsidP="00F07C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sz w:val="24"/>
          <w:szCs w:val="24"/>
        </w:rPr>
      </w:pPr>
    </w:p>
    <w:p w14:paraId="756D7408" w14:textId="77777777" w:rsidR="00F13045" w:rsidRPr="002613D9" w:rsidRDefault="00F13045" w:rsidP="00F07C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color w:val="000000"/>
          <w:sz w:val="24"/>
          <w:szCs w:val="24"/>
        </w:rPr>
      </w:pPr>
      <w:r w:rsidRPr="002613D9">
        <w:rPr>
          <w:rFonts w:ascii="Times New Roman" w:hAnsi="Times New Roman" w:cs="Times New Roman"/>
          <w:color w:val="211D1E"/>
          <w:sz w:val="24"/>
          <w:szCs w:val="24"/>
        </w:rPr>
        <w:t>Pennsylvania Highlands Community College</w:t>
      </w:r>
      <w:r w:rsidRPr="002613D9">
        <w:rPr>
          <w:rFonts w:ascii="Times New Roman" w:hAnsi="Times New Roman" w:cs="Times New Roman"/>
          <w:color w:val="000000"/>
          <w:sz w:val="24"/>
          <w:szCs w:val="24"/>
        </w:rPr>
        <w:t xml:space="preserve"> is committed to providing reasonable accommodations and support to qualified students, employees, or others with disabilities to ensure equal access to Pennsylvania Highlands Community College’s resolution process. </w:t>
      </w:r>
    </w:p>
    <w:p w14:paraId="030953D1" w14:textId="77777777" w:rsidR="00F13045" w:rsidRPr="002613D9" w:rsidRDefault="00F13045" w:rsidP="00F07C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color w:val="000000"/>
          <w:sz w:val="24"/>
          <w:szCs w:val="24"/>
        </w:rPr>
      </w:pPr>
    </w:p>
    <w:p w14:paraId="17E1249D" w14:textId="77777777" w:rsidR="00F13045" w:rsidRPr="002613D9" w:rsidRDefault="00F13045" w:rsidP="00F07C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sz w:val="24"/>
          <w:szCs w:val="24"/>
        </w:rPr>
      </w:pPr>
      <w:r w:rsidRPr="002613D9">
        <w:rPr>
          <w:rFonts w:ascii="Times New Roman" w:hAnsi="Times New Roman" w:cs="Times New Roman"/>
          <w:color w:val="000000"/>
          <w:sz w:val="24"/>
          <w:szCs w:val="24"/>
        </w:rPr>
        <w:t xml:space="preserve">Anyone needing such accommodations or support should contact the Director of Disability Services or [Appropriate HR individual if employee], who will review the request and, in consultation with the person requesting the accommodation and the Title IX Coordinator, determine which accommodations are appropriate and necessary for full participation in the process. </w:t>
      </w:r>
    </w:p>
    <w:p w14:paraId="33464A8B" w14:textId="77777777" w:rsidR="00F13045" w:rsidRPr="002613D9" w:rsidRDefault="00F13045" w:rsidP="00F07C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sz w:val="24"/>
          <w:szCs w:val="24"/>
        </w:rPr>
      </w:pPr>
    </w:p>
    <w:p w14:paraId="2AA6871F" w14:textId="77777777" w:rsidR="00F13045" w:rsidRPr="002613D9" w:rsidRDefault="00F13045" w:rsidP="00F07CF0">
      <w:pPr>
        <w:spacing w:after="240" w:line="240" w:lineRule="auto"/>
        <w:rPr>
          <w:rFonts w:ascii="Times New Roman" w:hAnsi="Times New Roman" w:cs="Times New Roman"/>
          <w:sz w:val="24"/>
          <w:szCs w:val="24"/>
          <w:u w:val="single"/>
        </w:rPr>
      </w:pPr>
      <w:r w:rsidRPr="002613D9">
        <w:rPr>
          <w:rFonts w:ascii="Times New Roman" w:hAnsi="Times New Roman" w:cs="Times New Roman"/>
          <w:b/>
          <w:sz w:val="24"/>
          <w:szCs w:val="24"/>
          <w:u w:val="single"/>
        </w:rPr>
        <w:t>4</w:t>
      </w:r>
      <w:r w:rsidR="006C7CA9" w:rsidRPr="002613D9">
        <w:rPr>
          <w:rFonts w:ascii="Times New Roman" w:hAnsi="Times New Roman" w:cs="Times New Roman"/>
          <w:b/>
          <w:sz w:val="24"/>
          <w:szCs w:val="24"/>
          <w:u w:val="single"/>
        </w:rPr>
        <w:t>1</w:t>
      </w:r>
      <w:r w:rsidRPr="002613D9">
        <w:rPr>
          <w:rFonts w:ascii="Times New Roman" w:hAnsi="Times New Roman" w:cs="Times New Roman"/>
          <w:b/>
          <w:sz w:val="24"/>
          <w:szCs w:val="24"/>
          <w:u w:val="single"/>
        </w:rPr>
        <w:t>. Revision of this Policy and Procedures</w:t>
      </w:r>
    </w:p>
    <w:p w14:paraId="519A74D2" w14:textId="77777777" w:rsidR="00F13045" w:rsidRPr="00310656" w:rsidRDefault="00F13045" w:rsidP="00F07CF0">
      <w:pPr>
        <w:spacing w:after="0" w:line="240" w:lineRule="auto"/>
        <w:rPr>
          <w:rFonts w:ascii="Times New Roman" w:hAnsi="Times New Roman" w:cs="Times New Roman"/>
          <w:sz w:val="24"/>
          <w:szCs w:val="24"/>
        </w:rPr>
      </w:pPr>
      <w:r w:rsidRPr="002613D9">
        <w:rPr>
          <w:rFonts w:ascii="Times New Roman" w:hAnsi="Times New Roman" w:cs="Times New Roman"/>
          <w:sz w:val="24"/>
          <w:szCs w:val="24"/>
        </w:rPr>
        <w:lastRenderedPageBreak/>
        <w:t>These procedures supersede any previous policy(</w:t>
      </w:r>
      <w:proofErr w:type="spellStart"/>
      <w:r w:rsidRPr="002613D9">
        <w:rPr>
          <w:rFonts w:ascii="Times New Roman" w:hAnsi="Times New Roman" w:cs="Times New Roman"/>
          <w:sz w:val="24"/>
          <w:szCs w:val="24"/>
        </w:rPr>
        <w:t>ies</w:t>
      </w:r>
      <w:proofErr w:type="spellEnd"/>
      <w:r w:rsidRPr="002613D9">
        <w:rPr>
          <w:rFonts w:ascii="Times New Roman" w:hAnsi="Times New Roman" w:cs="Times New Roman"/>
          <w:sz w:val="24"/>
          <w:szCs w:val="24"/>
        </w:rPr>
        <w:t xml:space="preserve">) addressing harassment, sexual misconduct, discrimination, and/or retaliation and will be reviewed and updated annually by the Title IX Coordinator. </w:t>
      </w:r>
      <w:r w:rsidRPr="002613D9">
        <w:rPr>
          <w:rFonts w:ascii="Times New Roman" w:hAnsi="Times New Roman" w:cs="Times New Roman"/>
          <w:color w:val="211D1E"/>
          <w:sz w:val="24"/>
          <w:szCs w:val="24"/>
        </w:rPr>
        <w:t>Pennsylvania Highlands Community College</w:t>
      </w:r>
      <w:r w:rsidRPr="002613D9">
        <w:rPr>
          <w:rFonts w:ascii="Times New Roman" w:hAnsi="Times New Roman" w:cs="Times New Roman"/>
          <w:sz w:val="24"/>
          <w:szCs w:val="24"/>
        </w:rPr>
        <w:t xml:space="preserve"> reserves the right to make changes to this document as necessary, and once those changes are posted online, they are in effect.</w:t>
      </w:r>
      <w:r w:rsidRPr="00310656">
        <w:rPr>
          <w:rFonts w:ascii="Times New Roman" w:hAnsi="Times New Roman" w:cs="Times New Roman"/>
          <w:sz w:val="24"/>
          <w:szCs w:val="24"/>
        </w:rPr>
        <w:t xml:space="preserve"> </w:t>
      </w:r>
    </w:p>
    <w:p w14:paraId="2D807DD9" w14:textId="77777777" w:rsidR="00F13045" w:rsidRPr="00310656" w:rsidRDefault="00F13045" w:rsidP="00F07CF0">
      <w:pPr>
        <w:spacing w:after="0" w:line="240" w:lineRule="auto"/>
        <w:rPr>
          <w:rFonts w:ascii="Times New Roman" w:hAnsi="Times New Roman" w:cs="Times New Roman"/>
          <w:sz w:val="24"/>
          <w:szCs w:val="24"/>
        </w:rPr>
      </w:pPr>
    </w:p>
    <w:p w14:paraId="3568B457" w14:textId="77777777" w:rsidR="00F13045" w:rsidRPr="00310656" w:rsidRDefault="00F13045" w:rsidP="00F07CF0">
      <w:pPr>
        <w:spacing w:after="0" w:line="240" w:lineRule="auto"/>
        <w:rPr>
          <w:rFonts w:ascii="Times New Roman" w:hAnsi="Times New Roman" w:cs="Times New Roman"/>
          <w:sz w:val="24"/>
          <w:szCs w:val="24"/>
        </w:rPr>
      </w:pPr>
      <w:r w:rsidRPr="00310656">
        <w:rPr>
          <w:rFonts w:ascii="Times New Roman" w:hAnsi="Times New Roman" w:cs="Times New Roman"/>
          <w:sz w:val="24"/>
          <w:szCs w:val="24"/>
        </w:rPr>
        <w:t xml:space="preserve">During the resolution process, the Title IX Coordinator may make minor modifications to procedures that do not materially jeopardize the fairness owed to any party, such as to accommodate summer schedules. The Title IX Coordinator may also vary procedures materially with notice (on the institutional website, with the appropriate effective date identified) upon determining that changes to law or regulation require procedural alterations not reflected in these procedures. </w:t>
      </w:r>
    </w:p>
    <w:p w14:paraId="0CDB4487" w14:textId="77777777" w:rsidR="00F13045" w:rsidRPr="00310656" w:rsidRDefault="00F13045" w:rsidP="00F07CF0">
      <w:pPr>
        <w:spacing w:after="0" w:line="240" w:lineRule="auto"/>
        <w:rPr>
          <w:rFonts w:ascii="Times New Roman" w:hAnsi="Times New Roman" w:cs="Times New Roman"/>
          <w:sz w:val="24"/>
          <w:szCs w:val="24"/>
        </w:rPr>
      </w:pPr>
    </w:p>
    <w:p w14:paraId="52E09721" w14:textId="77777777" w:rsidR="00F13045" w:rsidRPr="00310656" w:rsidRDefault="00F13045" w:rsidP="00F07CF0">
      <w:pPr>
        <w:spacing w:line="240" w:lineRule="auto"/>
        <w:rPr>
          <w:rFonts w:ascii="Times New Roman" w:hAnsi="Times New Roman" w:cs="Times New Roman"/>
          <w:sz w:val="24"/>
          <w:szCs w:val="24"/>
        </w:rPr>
      </w:pPr>
      <w:r w:rsidRPr="00310656">
        <w:rPr>
          <w:rFonts w:ascii="Times New Roman" w:hAnsi="Times New Roman" w:cs="Times New Roman"/>
          <w:sz w:val="24"/>
          <w:szCs w:val="24"/>
        </w:rPr>
        <w:t xml:space="preserve">If government laws or regulations change – or court decisions alter – the requirements in a way that impacts this document, this document will be construed to comply with the most recent government regulations or holdings. </w:t>
      </w:r>
    </w:p>
    <w:p w14:paraId="0D12ADA6" w14:textId="77777777" w:rsidR="00F13045" w:rsidRPr="00310656" w:rsidRDefault="00F13045" w:rsidP="00F07CF0">
      <w:pPr>
        <w:pBdr>
          <w:top w:val="nil"/>
          <w:left w:val="nil"/>
          <w:bottom w:val="nil"/>
          <w:right w:val="nil"/>
          <w:between w:val="nil"/>
        </w:pBdr>
        <w:spacing w:after="120" w:line="240" w:lineRule="auto"/>
        <w:rPr>
          <w:rFonts w:ascii="Times New Roman" w:hAnsi="Times New Roman" w:cs="Times New Roman"/>
          <w:color w:val="000000"/>
          <w:sz w:val="24"/>
          <w:szCs w:val="24"/>
        </w:rPr>
      </w:pPr>
      <w:r w:rsidRPr="00310656">
        <w:rPr>
          <w:rFonts w:ascii="Times New Roman" w:hAnsi="Times New Roman" w:cs="Times New Roman"/>
          <w:color w:val="000000"/>
          <w:sz w:val="24"/>
          <w:szCs w:val="24"/>
        </w:rPr>
        <w:t>This document does not create legally enforceable protections beyond the protection of the background state and federal laws which frame such policies and codes, generally.</w:t>
      </w:r>
      <w:r w:rsidRPr="00310656">
        <w:rPr>
          <w:rFonts w:ascii="Times New Roman" w:hAnsi="Times New Roman" w:cs="Times New Roman"/>
          <w:color w:val="000000"/>
          <w:sz w:val="24"/>
          <w:szCs w:val="24"/>
        </w:rPr>
        <w:tab/>
      </w:r>
    </w:p>
    <w:p w14:paraId="209C78EC" w14:textId="77777777" w:rsidR="00F13045" w:rsidRPr="00310656" w:rsidRDefault="00F13045" w:rsidP="00F07CF0">
      <w:pPr>
        <w:spacing w:after="240" w:line="240" w:lineRule="auto"/>
        <w:rPr>
          <w:rFonts w:ascii="Times New Roman" w:hAnsi="Times New Roman" w:cs="Times New Roman"/>
          <w:sz w:val="24"/>
          <w:szCs w:val="24"/>
        </w:rPr>
      </w:pPr>
      <w:r w:rsidRPr="00310656">
        <w:rPr>
          <w:rFonts w:ascii="Times New Roman" w:hAnsi="Times New Roman" w:cs="Times New Roman"/>
          <w:sz w:val="24"/>
          <w:szCs w:val="24"/>
        </w:rPr>
        <w:t xml:space="preserve">This Policy and procedures are effective August 14, 2020. </w:t>
      </w:r>
    </w:p>
    <w:p w14:paraId="2DD7B161" w14:textId="77777777" w:rsidR="00AF6CD8" w:rsidRDefault="00AF6CD8" w:rsidP="00F07CF0">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p>
    <w:p w14:paraId="46BCA031" w14:textId="77777777" w:rsidR="000528B7" w:rsidRDefault="000528B7" w:rsidP="00F07CF0">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p>
    <w:p w14:paraId="4D5A5C5B" w14:textId="77777777" w:rsidR="000528B7" w:rsidRDefault="000528B7" w:rsidP="00F07CF0">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p>
    <w:p w14:paraId="1E95DFC2" w14:textId="77777777" w:rsidR="000528B7" w:rsidRDefault="000528B7" w:rsidP="00F07CF0">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p>
    <w:p w14:paraId="76B5E100" w14:textId="77777777" w:rsidR="000528B7" w:rsidRDefault="000528B7" w:rsidP="00F07CF0">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p>
    <w:p w14:paraId="3A85C0CD" w14:textId="77777777" w:rsidR="000528B7" w:rsidRDefault="000528B7" w:rsidP="00F07CF0">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p>
    <w:p w14:paraId="38423F6E" w14:textId="77777777" w:rsidR="000528B7" w:rsidRDefault="000528B7" w:rsidP="00F07CF0">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p>
    <w:p w14:paraId="60883953" w14:textId="77777777" w:rsidR="000528B7" w:rsidRDefault="000528B7" w:rsidP="00F07CF0">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p>
    <w:p w14:paraId="650C013D" w14:textId="77777777" w:rsidR="000528B7" w:rsidRDefault="000528B7" w:rsidP="00F07CF0">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p>
    <w:p w14:paraId="18986411" w14:textId="77777777" w:rsidR="000528B7" w:rsidRDefault="000528B7" w:rsidP="00F07CF0">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p>
    <w:p w14:paraId="2943B106" w14:textId="77777777" w:rsidR="000528B7" w:rsidRDefault="000528B7" w:rsidP="00F07CF0">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p>
    <w:p w14:paraId="24EB0CA5" w14:textId="77777777" w:rsidR="000528B7" w:rsidRDefault="000528B7" w:rsidP="00F07CF0">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p>
    <w:p w14:paraId="6850EB22" w14:textId="77777777" w:rsidR="000528B7" w:rsidRDefault="000528B7" w:rsidP="00F07CF0">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p>
    <w:p w14:paraId="0359655A" w14:textId="77777777" w:rsidR="000528B7" w:rsidRDefault="000528B7" w:rsidP="00F07CF0">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p>
    <w:p w14:paraId="1791D3B0" w14:textId="77777777" w:rsidR="000528B7" w:rsidRDefault="000528B7" w:rsidP="00F07CF0">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p>
    <w:p w14:paraId="5072BDEF" w14:textId="77777777" w:rsidR="000528B7" w:rsidRDefault="000528B7" w:rsidP="00F07CF0">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p>
    <w:p w14:paraId="5CED601A" w14:textId="77777777" w:rsidR="000528B7" w:rsidRDefault="000528B7" w:rsidP="00F07CF0">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p>
    <w:p w14:paraId="198C9CF7" w14:textId="77777777" w:rsidR="000528B7" w:rsidRDefault="000528B7" w:rsidP="00F07CF0">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p>
    <w:p w14:paraId="426E6933" w14:textId="77777777" w:rsidR="000528B7" w:rsidRDefault="000528B7" w:rsidP="00F07CF0">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p>
    <w:p w14:paraId="20C6AF95" w14:textId="77777777" w:rsidR="000528B7" w:rsidRDefault="000528B7" w:rsidP="00F07CF0">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p>
    <w:p w14:paraId="014AA9BF" w14:textId="77777777" w:rsidR="000528B7" w:rsidRDefault="000528B7" w:rsidP="00F07CF0">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p>
    <w:p w14:paraId="285EA3DC" w14:textId="77777777" w:rsidR="000528B7" w:rsidRDefault="000528B7" w:rsidP="00F07CF0">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p>
    <w:p w14:paraId="51C0ED7D" w14:textId="77777777" w:rsidR="000528B7" w:rsidRDefault="000528B7" w:rsidP="00F07CF0">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p>
    <w:p w14:paraId="7163AD16" w14:textId="77777777" w:rsidR="000528B7" w:rsidRDefault="000528B7" w:rsidP="00F07CF0">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p>
    <w:p w14:paraId="17F410E4" w14:textId="77777777" w:rsidR="000528B7" w:rsidRDefault="000528B7" w:rsidP="00F07CF0">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p>
    <w:p w14:paraId="0938C3E3" w14:textId="77777777" w:rsidR="000528B7" w:rsidRDefault="000528B7" w:rsidP="00F07CF0">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p>
    <w:p w14:paraId="61BF92C3" w14:textId="77777777" w:rsidR="000528B7" w:rsidRDefault="000528B7" w:rsidP="00F07CF0">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p>
    <w:p w14:paraId="0D6E1EA1" w14:textId="77777777" w:rsidR="000528B7" w:rsidRDefault="000528B7" w:rsidP="00F07CF0">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p>
    <w:p w14:paraId="5499CD85" w14:textId="77777777" w:rsidR="000528B7" w:rsidRDefault="000528B7" w:rsidP="00F07CF0">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p>
    <w:p w14:paraId="2B6E48A6" w14:textId="77777777" w:rsidR="000528B7" w:rsidRDefault="000528B7" w:rsidP="00F07CF0">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p>
    <w:p w14:paraId="40E5E045" w14:textId="77777777" w:rsidR="000528B7" w:rsidRDefault="000528B7" w:rsidP="00F07CF0">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p>
    <w:p w14:paraId="4DD99A59" w14:textId="77777777" w:rsidR="000528B7" w:rsidRDefault="000528B7" w:rsidP="00F07CF0">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p>
    <w:p w14:paraId="300315A9" w14:textId="77777777" w:rsidR="000528B7" w:rsidRDefault="000528B7" w:rsidP="00F07CF0">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p>
    <w:p w14:paraId="0162B942" w14:textId="77777777" w:rsidR="000528B7" w:rsidRDefault="000528B7" w:rsidP="00F07CF0">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p>
    <w:p w14:paraId="4369C9AE" w14:textId="77777777" w:rsidR="000528B7" w:rsidRDefault="000528B7" w:rsidP="00F07CF0">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p>
    <w:p w14:paraId="4C6AF499" w14:textId="77777777" w:rsidR="000528B7" w:rsidRDefault="000528B7" w:rsidP="00F07CF0">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p>
    <w:p w14:paraId="3E367576" w14:textId="77777777" w:rsidR="000528B7" w:rsidRDefault="000528B7" w:rsidP="00F07CF0">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p>
    <w:p w14:paraId="4A450E94" w14:textId="77777777" w:rsidR="000528B7" w:rsidRDefault="000528B7" w:rsidP="00F07CF0">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p>
    <w:p w14:paraId="564D0E05" w14:textId="77777777" w:rsidR="000528B7" w:rsidRDefault="000528B7" w:rsidP="00F07CF0">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p>
    <w:p w14:paraId="651FAFE1" w14:textId="77777777" w:rsidR="000528B7" w:rsidRDefault="000528B7" w:rsidP="00F07CF0">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p>
    <w:p w14:paraId="0BAB3152" w14:textId="77777777" w:rsidR="000528B7" w:rsidRDefault="000528B7" w:rsidP="00F07CF0">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p>
    <w:p w14:paraId="418FBD74" w14:textId="77777777" w:rsidR="000528B7" w:rsidRDefault="000528B7" w:rsidP="00F07CF0">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p>
    <w:p w14:paraId="4263DA7D" w14:textId="77777777" w:rsidR="00E51139" w:rsidRPr="00E51139" w:rsidRDefault="00E51139" w:rsidP="00E51139">
      <w:pPr>
        <w:pBdr>
          <w:top w:val="nil"/>
          <w:left w:val="nil"/>
          <w:bottom w:val="nil"/>
          <w:right w:val="nil"/>
          <w:between w:val="nil"/>
        </w:pBdr>
        <w:spacing w:before="280" w:after="0" w:line="240" w:lineRule="auto"/>
        <w:jc w:val="center"/>
        <w:rPr>
          <w:rFonts w:ascii="Times New Roman" w:hAnsi="Times New Roman" w:cs="Times New Roman"/>
          <w:color w:val="000000"/>
          <w:sz w:val="24"/>
          <w:szCs w:val="24"/>
          <w:u w:val="single"/>
        </w:rPr>
      </w:pPr>
      <w:r w:rsidRPr="00E51139">
        <w:rPr>
          <w:rFonts w:ascii="Times New Roman" w:hAnsi="Times New Roman" w:cs="Times New Roman"/>
          <w:b/>
          <w:color w:val="000000"/>
          <w:sz w:val="24"/>
          <w:szCs w:val="24"/>
          <w:u w:val="single"/>
        </w:rPr>
        <w:t>Glossary</w:t>
      </w:r>
    </w:p>
    <w:p w14:paraId="0BC1D4F7" w14:textId="77777777" w:rsidR="00E51139" w:rsidRPr="00E51139" w:rsidRDefault="00E51139" w:rsidP="00E51139">
      <w:pPr>
        <w:pBdr>
          <w:top w:val="nil"/>
          <w:left w:val="nil"/>
          <w:bottom w:val="nil"/>
          <w:right w:val="nil"/>
          <w:between w:val="nil"/>
        </w:pBdr>
        <w:spacing w:after="0" w:line="240" w:lineRule="auto"/>
        <w:rPr>
          <w:rFonts w:ascii="Times New Roman" w:hAnsi="Times New Roman" w:cs="Times New Roman"/>
          <w:color w:val="000000"/>
          <w:sz w:val="24"/>
          <w:szCs w:val="24"/>
        </w:rPr>
      </w:pPr>
    </w:p>
    <w:p w14:paraId="2613BC42" w14:textId="77777777" w:rsidR="00E51139" w:rsidRPr="00E51139" w:rsidRDefault="00E51139" w:rsidP="00E51139">
      <w:pPr>
        <w:numPr>
          <w:ilvl w:val="0"/>
          <w:numId w:val="30"/>
        </w:numPr>
        <w:pBdr>
          <w:top w:val="nil"/>
          <w:left w:val="nil"/>
          <w:bottom w:val="nil"/>
          <w:right w:val="nil"/>
          <w:between w:val="nil"/>
        </w:pBdr>
        <w:spacing w:after="0" w:line="240" w:lineRule="auto"/>
        <w:ind w:left="360" w:right="415"/>
        <w:rPr>
          <w:rFonts w:ascii="Times New Roman" w:hAnsi="Times New Roman" w:cs="Times New Roman"/>
          <w:color w:val="000000"/>
          <w:sz w:val="24"/>
          <w:szCs w:val="24"/>
        </w:rPr>
      </w:pPr>
      <w:r w:rsidRPr="00E51139">
        <w:rPr>
          <w:rFonts w:ascii="Times New Roman" w:hAnsi="Times New Roman" w:cs="Times New Roman"/>
          <w:i/>
          <w:sz w:val="24"/>
          <w:szCs w:val="24"/>
        </w:rPr>
        <w:t xml:space="preserve">Advisor </w:t>
      </w:r>
      <w:r w:rsidRPr="00E51139">
        <w:rPr>
          <w:rFonts w:ascii="Times New Roman" w:hAnsi="Times New Roman" w:cs="Times New Roman"/>
          <w:sz w:val="24"/>
          <w:szCs w:val="24"/>
        </w:rPr>
        <w:t xml:space="preserve">means a person chosen by a party or appointed by the institution to accompany the party to meetings related to the resolution process, to advise the party on that process, and to conduct cross-examination for the party at the hearing, if any. </w:t>
      </w:r>
    </w:p>
    <w:p w14:paraId="5E29F01D" w14:textId="77777777" w:rsidR="00E51139" w:rsidRPr="00E51139" w:rsidRDefault="00E51139" w:rsidP="00E51139">
      <w:pPr>
        <w:pBdr>
          <w:top w:val="nil"/>
          <w:left w:val="nil"/>
          <w:bottom w:val="nil"/>
          <w:right w:val="nil"/>
          <w:between w:val="nil"/>
        </w:pBdr>
        <w:spacing w:after="0" w:line="240" w:lineRule="auto"/>
        <w:ind w:right="415"/>
        <w:rPr>
          <w:rFonts w:ascii="Times New Roman" w:hAnsi="Times New Roman" w:cs="Times New Roman"/>
          <w:sz w:val="24"/>
          <w:szCs w:val="24"/>
        </w:rPr>
      </w:pPr>
    </w:p>
    <w:p w14:paraId="09ED74F6" w14:textId="77777777" w:rsidR="00E51139" w:rsidRPr="00E51139" w:rsidRDefault="00E51139" w:rsidP="00E51139">
      <w:pPr>
        <w:numPr>
          <w:ilvl w:val="0"/>
          <w:numId w:val="30"/>
        </w:numPr>
        <w:pBdr>
          <w:top w:val="nil"/>
          <w:left w:val="nil"/>
          <w:bottom w:val="nil"/>
          <w:right w:val="nil"/>
          <w:between w:val="nil"/>
        </w:pBdr>
        <w:spacing w:after="0" w:line="240" w:lineRule="auto"/>
        <w:ind w:left="360" w:right="415"/>
        <w:rPr>
          <w:rFonts w:ascii="Times New Roman" w:hAnsi="Times New Roman" w:cs="Times New Roman"/>
          <w:color w:val="000000"/>
          <w:sz w:val="24"/>
          <w:szCs w:val="24"/>
        </w:rPr>
      </w:pPr>
      <w:r w:rsidRPr="00E51139">
        <w:rPr>
          <w:rFonts w:ascii="Times New Roman" w:hAnsi="Times New Roman" w:cs="Times New Roman"/>
          <w:i/>
          <w:color w:val="000000"/>
          <w:sz w:val="24"/>
          <w:szCs w:val="24"/>
        </w:rPr>
        <w:t>Complainant</w:t>
      </w:r>
      <w:r w:rsidRPr="00E51139">
        <w:rPr>
          <w:rFonts w:ascii="Times New Roman" w:hAnsi="Times New Roman" w:cs="Times New Roman"/>
          <w:sz w:val="24"/>
          <w:szCs w:val="24"/>
        </w:rPr>
        <w:t xml:space="preserve"> means an individual who is alleged to be the victim of conduct that could constitute harassment or discrimination based on a protected class; or retaliation for engaging in a protected activity.</w:t>
      </w:r>
    </w:p>
    <w:p w14:paraId="75ACAE79" w14:textId="77777777" w:rsidR="00E51139" w:rsidRPr="00E51139" w:rsidRDefault="00E51139" w:rsidP="00E51139">
      <w:pPr>
        <w:pBdr>
          <w:top w:val="nil"/>
          <w:left w:val="nil"/>
          <w:bottom w:val="nil"/>
          <w:right w:val="nil"/>
          <w:between w:val="nil"/>
        </w:pBdr>
        <w:spacing w:after="0" w:line="240" w:lineRule="auto"/>
        <w:ind w:right="415"/>
        <w:rPr>
          <w:rFonts w:ascii="Times New Roman" w:hAnsi="Times New Roman" w:cs="Times New Roman"/>
          <w:color w:val="000000"/>
          <w:sz w:val="24"/>
          <w:szCs w:val="24"/>
        </w:rPr>
      </w:pPr>
    </w:p>
    <w:p w14:paraId="7CAE3F21" w14:textId="77777777" w:rsidR="00E51139" w:rsidRPr="00E51139" w:rsidRDefault="00E51139" w:rsidP="00E51139">
      <w:pPr>
        <w:numPr>
          <w:ilvl w:val="0"/>
          <w:numId w:val="30"/>
        </w:numPr>
        <w:pBdr>
          <w:top w:val="nil"/>
          <w:left w:val="nil"/>
          <w:bottom w:val="nil"/>
          <w:right w:val="nil"/>
          <w:between w:val="nil"/>
        </w:pBdr>
        <w:spacing w:after="0" w:line="240" w:lineRule="auto"/>
        <w:ind w:left="360" w:right="343"/>
        <w:rPr>
          <w:rFonts w:ascii="Times New Roman" w:hAnsi="Times New Roman" w:cs="Times New Roman"/>
          <w:color w:val="000000"/>
          <w:sz w:val="24"/>
          <w:szCs w:val="24"/>
        </w:rPr>
      </w:pPr>
      <w:r w:rsidRPr="00E51139">
        <w:rPr>
          <w:rFonts w:ascii="Times New Roman" w:hAnsi="Times New Roman" w:cs="Times New Roman"/>
          <w:i/>
          <w:color w:val="000000"/>
          <w:sz w:val="24"/>
          <w:szCs w:val="24"/>
        </w:rPr>
        <w:t xml:space="preserve">Complaint (formal) </w:t>
      </w:r>
      <w:r w:rsidRPr="00E51139">
        <w:rPr>
          <w:rFonts w:ascii="Times New Roman" w:hAnsi="Times New Roman" w:cs="Times New Roman"/>
          <w:sz w:val="24"/>
          <w:szCs w:val="24"/>
        </w:rPr>
        <w:t xml:space="preserve">means a document filed/signed by a Complainant or signed by the Title IX Coordinator alleging harassment or discrimination based on a protected class or retaliation for engaging in a protected activity against a Respondent and requesting that </w:t>
      </w:r>
      <w:r w:rsidRPr="00E51139">
        <w:rPr>
          <w:rFonts w:ascii="Times New Roman" w:hAnsi="Times New Roman" w:cs="Times New Roman"/>
          <w:color w:val="000000"/>
          <w:sz w:val="24"/>
          <w:szCs w:val="24"/>
        </w:rPr>
        <w:t>the Pennsylvania Highlands Community College investigate the allegatio</w:t>
      </w:r>
      <w:r w:rsidRPr="00E51139">
        <w:rPr>
          <w:rFonts w:ascii="Times New Roman" w:hAnsi="Times New Roman" w:cs="Times New Roman"/>
          <w:sz w:val="24"/>
          <w:szCs w:val="24"/>
        </w:rPr>
        <w:t>n</w:t>
      </w:r>
      <w:r w:rsidRPr="00E51139">
        <w:rPr>
          <w:rFonts w:ascii="Times New Roman" w:hAnsi="Times New Roman" w:cs="Times New Roman"/>
          <w:color w:val="000000"/>
          <w:sz w:val="24"/>
          <w:szCs w:val="24"/>
        </w:rPr>
        <w:t>.</w:t>
      </w:r>
    </w:p>
    <w:p w14:paraId="43B8D9D6" w14:textId="77777777" w:rsidR="00E51139" w:rsidRPr="00E51139" w:rsidRDefault="00E51139" w:rsidP="00E51139">
      <w:pPr>
        <w:pBdr>
          <w:top w:val="nil"/>
          <w:left w:val="nil"/>
          <w:bottom w:val="nil"/>
          <w:right w:val="nil"/>
          <w:between w:val="nil"/>
        </w:pBdr>
        <w:spacing w:after="0" w:line="240" w:lineRule="auto"/>
        <w:ind w:right="343"/>
        <w:rPr>
          <w:rFonts w:ascii="Times New Roman" w:hAnsi="Times New Roman" w:cs="Times New Roman"/>
          <w:color w:val="000000"/>
          <w:sz w:val="24"/>
          <w:szCs w:val="24"/>
        </w:rPr>
      </w:pPr>
    </w:p>
    <w:p w14:paraId="2589C288" w14:textId="77777777" w:rsidR="00E51139" w:rsidRPr="00E51139" w:rsidRDefault="00E51139" w:rsidP="00E51139">
      <w:pPr>
        <w:numPr>
          <w:ilvl w:val="0"/>
          <w:numId w:val="30"/>
        </w:numPr>
        <w:pBdr>
          <w:top w:val="nil"/>
          <w:left w:val="nil"/>
          <w:bottom w:val="nil"/>
          <w:right w:val="nil"/>
          <w:between w:val="nil"/>
        </w:pBdr>
        <w:spacing w:after="0" w:line="240" w:lineRule="auto"/>
        <w:ind w:left="360" w:right="343"/>
        <w:rPr>
          <w:rFonts w:ascii="Times New Roman" w:hAnsi="Times New Roman" w:cs="Times New Roman"/>
          <w:color w:val="000000"/>
          <w:sz w:val="24"/>
          <w:szCs w:val="24"/>
        </w:rPr>
      </w:pPr>
      <w:r w:rsidRPr="00E51139">
        <w:rPr>
          <w:rFonts w:ascii="Times New Roman" w:hAnsi="Times New Roman" w:cs="Times New Roman"/>
          <w:i/>
          <w:color w:val="000000"/>
          <w:sz w:val="24"/>
          <w:szCs w:val="24"/>
        </w:rPr>
        <w:t xml:space="preserve">Confidential Resource </w:t>
      </w:r>
      <w:r w:rsidRPr="00E51139">
        <w:rPr>
          <w:rFonts w:ascii="Times New Roman" w:hAnsi="Times New Roman" w:cs="Times New Roman"/>
          <w:color w:val="000000"/>
          <w:sz w:val="24"/>
          <w:szCs w:val="24"/>
        </w:rPr>
        <w:t>means an employee who is not a Mandated Reporter of notice of harassment</w:t>
      </w:r>
      <w:r w:rsidRPr="00E51139">
        <w:rPr>
          <w:rFonts w:ascii="Times New Roman" w:hAnsi="Times New Roman" w:cs="Times New Roman"/>
          <w:sz w:val="24"/>
          <w:szCs w:val="24"/>
        </w:rPr>
        <w:t xml:space="preserve">, </w:t>
      </w:r>
      <w:r w:rsidRPr="00E51139">
        <w:rPr>
          <w:rFonts w:ascii="Times New Roman" w:hAnsi="Times New Roman" w:cs="Times New Roman"/>
          <w:color w:val="000000"/>
          <w:sz w:val="24"/>
          <w:szCs w:val="24"/>
        </w:rPr>
        <w:t>discrimination, a</w:t>
      </w:r>
      <w:r w:rsidRPr="00E51139">
        <w:rPr>
          <w:rFonts w:ascii="Times New Roman" w:hAnsi="Times New Roman" w:cs="Times New Roman"/>
          <w:sz w:val="24"/>
          <w:szCs w:val="24"/>
        </w:rPr>
        <w:t>nd/or retaliation (irrespective of Clery Act Campus Security Authority status).</w:t>
      </w:r>
    </w:p>
    <w:p w14:paraId="30F8A271" w14:textId="77777777" w:rsidR="00E51139" w:rsidRPr="00E51139" w:rsidRDefault="00E51139" w:rsidP="00E51139">
      <w:pPr>
        <w:pBdr>
          <w:top w:val="nil"/>
          <w:left w:val="nil"/>
          <w:bottom w:val="nil"/>
          <w:right w:val="nil"/>
          <w:between w:val="nil"/>
        </w:pBdr>
        <w:spacing w:after="0" w:line="240" w:lineRule="auto"/>
        <w:ind w:right="343"/>
        <w:rPr>
          <w:rFonts w:ascii="Times New Roman" w:hAnsi="Times New Roman" w:cs="Times New Roman"/>
          <w:color w:val="000000"/>
          <w:sz w:val="24"/>
          <w:szCs w:val="24"/>
        </w:rPr>
      </w:pPr>
    </w:p>
    <w:p w14:paraId="4D7C8405" w14:textId="77777777" w:rsidR="00E51139" w:rsidRPr="00E51139" w:rsidRDefault="00E51139" w:rsidP="00E51139">
      <w:pPr>
        <w:numPr>
          <w:ilvl w:val="0"/>
          <w:numId w:val="30"/>
        </w:numPr>
        <w:spacing w:after="0" w:line="240" w:lineRule="auto"/>
        <w:ind w:left="360"/>
        <w:rPr>
          <w:rFonts w:ascii="Times New Roman" w:hAnsi="Times New Roman" w:cs="Times New Roman"/>
          <w:sz w:val="24"/>
          <w:szCs w:val="24"/>
          <w:shd w:val="clear" w:color="auto" w:fill="B7B7B7"/>
        </w:rPr>
      </w:pPr>
      <w:r w:rsidRPr="00E51139">
        <w:rPr>
          <w:rFonts w:ascii="Times New Roman" w:hAnsi="Times New Roman" w:cs="Times New Roman"/>
          <w:sz w:val="24"/>
          <w:szCs w:val="24"/>
        </w:rPr>
        <w:t>Day means a business day when Pennsylvania Highlands Community College is in normal operation.</w:t>
      </w:r>
    </w:p>
    <w:p w14:paraId="3CE18BC8" w14:textId="77777777" w:rsidR="00E51139" w:rsidRPr="00E51139" w:rsidRDefault="00E51139" w:rsidP="00E51139">
      <w:pPr>
        <w:spacing w:after="0" w:line="240" w:lineRule="auto"/>
        <w:ind w:left="360"/>
        <w:rPr>
          <w:rFonts w:ascii="Times New Roman" w:hAnsi="Times New Roman" w:cs="Times New Roman"/>
          <w:sz w:val="24"/>
          <w:szCs w:val="24"/>
        </w:rPr>
      </w:pPr>
    </w:p>
    <w:p w14:paraId="33BC5AF0" w14:textId="77777777" w:rsidR="00E51139" w:rsidRPr="00E51139" w:rsidRDefault="00E51139" w:rsidP="00E51139">
      <w:pPr>
        <w:numPr>
          <w:ilvl w:val="0"/>
          <w:numId w:val="30"/>
        </w:numPr>
        <w:spacing w:after="0" w:line="240" w:lineRule="auto"/>
        <w:ind w:left="360"/>
        <w:rPr>
          <w:rFonts w:ascii="Times New Roman" w:hAnsi="Times New Roman" w:cs="Times New Roman"/>
          <w:sz w:val="24"/>
          <w:szCs w:val="24"/>
        </w:rPr>
      </w:pPr>
      <w:r w:rsidRPr="00E51139">
        <w:rPr>
          <w:rFonts w:ascii="Times New Roman" w:hAnsi="Times New Roman" w:cs="Times New Roman"/>
          <w:i/>
          <w:sz w:val="24"/>
          <w:szCs w:val="24"/>
        </w:rPr>
        <w:t>Education program or activity</w:t>
      </w:r>
      <w:r w:rsidRPr="00E51139">
        <w:rPr>
          <w:rFonts w:ascii="Times New Roman" w:hAnsi="Times New Roman" w:cs="Times New Roman"/>
          <w:sz w:val="24"/>
          <w:szCs w:val="24"/>
        </w:rPr>
        <w:t xml:space="preserve"> means locations, events, or circumstances where Pennsylvania Highlands Community College exercises substantial control over both the Respondent and the context in which the sexual harassment or discrimination occurs and also includes any building owned or controlled by a student organization that is officially recognized by the Pennsylvania Highlands Community College. </w:t>
      </w:r>
    </w:p>
    <w:p w14:paraId="5BF97683" w14:textId="77777777" w:rsidR="00E51139" w:rsidRPr="00E51139" w:rsidRDefault="00E51139" w:rsidP="00E51139">
      <w:pPr>
        <w:spacing w:after="0" w:line="240" w:lineRule="auto"/>
        <w:rPr>
          <w:rFonts w:ascii="Times New Roman" w:hAnsi="Times New Roman" w:cs="Times New Roman"/>
          <w:sz w:val="24"/>
          <w:szCs w:val="24"/>
        </w:rPr>
      </w:pPr>
    </w:p>
    <w:p w14:paraId="0C446AD1" w14:textId="77777777" w:rsidR="00E51139" w:rsidRPr="00E51139" w:rsidRDefault="00E51139" w:rsidP="00E51139">
      <w:pPr>
        <w:numPr>
          <w:ilvl w:val="0"/>
          <w:numId w:val="30"/>
        </w:numPr>
        <w:pBdr>
          <w:top w:val="nil"/>
          <w:left w:val="nil"/>
          <w:bottom w:val="nil"/>
          <w:right w:val="nil"/>
          <w:between w:val="nil"/>
        </w:pBdr>
        <w:spacing w:after="0" w:line="240" w:lineRule="auto"/>
        <w:ind w:left="360" w:right="343"/>
        <w:rPr>
          <w:rFonts w:ascii="Times New Roman" w:hAnsi="Times New Roman" w:cs="Times New Roman"/>
          <w:color w:val="000000"/>
          <w:sz w:val="24"/>
          <w:szCs w:val="24"/>
        </w:rPr>
      </w:pPr>
      <w:r w:rsidRPr="00E51139">
        <w:rPr>
          <w:rFonts w:ascii="Times New Roman" w:hAnsi="Times New Roman" w:cs="Times New Roman"/>
          <w:i/>
          <w:color w:val="000000"/>
          <w:sz w:val="24"/>
          <w:szCs w:val="24"/>
        </w:rPr>
        <w:t>Final Determination:</w:t>
      </w:r>
      <w:r w:rsidRPr="00E51139">
        <w:rPr>
          <w:rFonts w:ascii="Times New Roman" w:hAnsi="Times New Roman" w:cs="Times New Roman"/>
          <w:color w:val="000000"/>
          <w:sz w:val="24"/>
          <w:szCs w:val="24"/>
        </w:rPr>
        <w:t xml:space="preserve"> A conclusion by </w:t>
      </w:r>
      <w:r w:rsidRPr="00E51139">
        <w:rPr>
          <w:rFonts w:ascii="Times New Roman" w:hAnsi="Times New Roman" w:cs="Times New Roman"/>
          <w:sz w:val="24"/>
          <w:szCs w:val="24"/>
        </w:rPr>
        <w:t>the preponderance of evidence</w:t>
      </w:r>
      <w:r w:rsidRPr="00E51139">
        <w:rPr>
          <w:rFonts w:ascii="Times New Roman" w:hAnsi="Times New Roman" w:cs="Times New Roman"/>
          <w:color w:val="000000"/>
          <w:sz w:val="24"/>
          <w:szCs w:val="24"/>
        </w:rPr>
        <w:t xml:space="preserve"> that the a</w:t>
      </w:r>
      <w:r w:rsidRPr="00E51139">
        <w:rPr>
          <w:rFonts w:ascii="Times New Roman" w:hAnsi="Times New Roman" w:cs="Times New Roman"/>
          <w:sz w:val="24"/>
          <w:szCs w:val="24"/>
        </w:rPr>
        <w:t>lleged</w:t>
      </w:r>
      <w:r w:rsidRPr="00E51139">
        <w:rPr>
          <w:rFonts w:ascii="Times New Roman" w:hAnsi="Times New Roman" w:cs="Times New Roman"/>
          <w:color w:val="000000"/>
          <w:sz w:val="24"/>
          <w:szCs w:val="24"/>
        </w:rPr>
        <w:t xml:space="preserve"> conduct </w:t>
      </w:r>
      <w:r w:rsidRPr="00E51139">
        <w:rPr>
          <w:rFonts w:ascii="Times New Roman" w:hAnsi="Times New Roman" w:cs="Times New Roman"/>
          <w:sz w:val="24"/>
          <w:szCs w:val="24"/>
        </w:rPr>
        <w:t>occurred and</w:t>
      </w:r>
      <w:r w:rsidRPr="00E51139">
        <w:rPr>
          <w:rFonts w:ascii="Times New Roman" w:hAnsi="Times New Roman" w:cs="Times New Roman"/>
          <w:color w:val="000000"/>
          <w:sz w:val="24"/>
          <w:szCs w:val="24"/>
        </w:rPr>
        <w:t xml:space="preserve"> </w:t>
      </w:r>
      <w:r w:rsidRPr="00E51139">
        <w:rPr>
          <w:rFonts w:ascii="Times New Roman" w:hAnsi="Times New Roman" w:cs="Times New Roman"/>
          <w:sz w:val="24"/>
          <w:szCs w:val="24"/>
        </w:rPr>
        <w:t>whether</w:t>
      </w:r>
      <w:r w:rsidRPr="00E51139">
        <w:rPr>
          <w:rFonts w:ascii="Times New Roman" w:hAnsi="Times New Roman" w:cs="Times New Roman"/>
          <w:color w:val="000000"/>
          <w:sz w:val="24"/>
          <w:szCs w:val="24"/>
        </w:rPr>
        <w:t xml:space="preserve"> i</w:t>
      </w:r>
      <w:r w:rsidRPr="00E51139">
        <w:rPr>
          <w:rFonts w:ascii="Times New Roman" w:hAnsi="Times New Roman" w:cs="Times New Roman"/>
          <w:sz w:val="24"/>
          <w:szCs w:val="24"/>
        </w:rPr>
        <w:t>t did or did not</w:t>
      </w:r>
      <w:r w:rsidRPr="00E51139">
        <w:rPr>
          <w:rFonts w:ascii="Times New Roman" w:hAnsi="Times New Roman" w:cs="Times New Roman"/>
          <w:color w:val="000000"/>
          <w:sz w:val="24"/>
          <w:szCs w:val="24"/>
        </w:rPr>
        <w:t xml:space="preserve"> violate policy.</w:t>
      </w:r>
      <w:r w:rsidRPr="00E51139">
        <w:rPr>
          <w:rFonts w:ascii="Times New Roman" w:hAnsi="Times New Roman" w:cs="Times New Roman"/>
          <w:i/>
          <w:color w:val="000000"/>
          <w:sz w:val="24"/>
          <w:szCs w:val="24"/>
        </w:rPr>
        <w:t xml:space="preserve"> </w:t>
      </w:r>
    </w:p>
    <w:p w14:paraId="37C284A1" w14:textId="77777777" w:rsidR="00E51139" w:rsidRPr="00E51139" w:rsidRDefault="00E51139" w:rsidP="00E51139">
      <w:pPr>
        <w:pBdr>
          <w:top w:val="nil"/>
          <w:left w:val="nil"/>
          <w:bottom w:val="nil"/>
          <w:right w:val="nil"/>
          <w:between w:val="nil"/>
        </w:pBdr>
        <w:spacing w:after="0" w:line="240" w:lineRule="auto"/>
        <w:ind w:right="343"/>
        <w:rPr>
          <w:rFonts w:ascii="Times New Roman" w:hAnsi="Times New Roman" w:cs="Times New Roman"/>
          <w:color w:val="000000"/>
          <w:sz w:val="24"/>
          <w:szCs w:val="24"/>
        </w:rPr>
      </w:pPr>
    </w:p>
    <w:p w14:paraId="3C66F0E0" w14:textId="77777777" w:rsidR="00E51139" w:rsidRPr="00E51139" w:rsidRDefault="00E51139" w:rsidP="00E51139">
      <w:pPr>
        <w:numPr>
          <w:ilvl w:val="0"/>
          <w:numId w:val="30"/>
        </w:numPr>
        <w:pBdr>
          <w:top w:val="nil"/>
          <w:left w:val="nil"/>
          <w:bottom w:val="nil"/>
          <w:right w:val="nil"/>
          <w:between w:val="nil"/>
        </w:pBdr>
        <w:spacing w:after="0" w:line="240" w:lineRule="auto"/>
        <w:ind w:left="360" w:right="343"/>
        <w:rPr>
          <w:rFonts w:ascii="Times New Roman" w:hAnsi="Times New Roman" w:cs="Times New Roman"/>
          <w:color w:val="000000"/>
          <w:sz w:val="24"/>
          <w:szCs w:val="24"/>
        </w:rPr>
      </w:pPr>
      <w:r w:rsidRPr="00E51139">
        <w:rPr>
          <w:rFonts w:ascii="Times New Roman" w:hAnsi="Times New Roman" w:cs="Times New Roman"/>
          <w:i/>
          <w:color w:val="000000"/>
          <w:sz w:val="24"/>
          <w:szCs w:val="24"/>
        </w:rPr>
        <w:t xml:space="preserve">Finding: </w:t>
      </w:r>
      <w:r w:rsidRPr="00E51139">
        <w:rPr>
          <w:rFonts w:ascii="Times New Roman" w:hAnsi="Times New Roman" w:cs="Times New Roman"/>
          <w:color w:val="000000"/>
          <w:sz w:val="24"/>
          <w:szCs w:val="24"/>
        </w:rPr>
        <w:t xml:space="preserve">A conclusion by </w:t>
      </w:r>
      <w:bookmarkStart w:id="4" w:name="_Hlk48135089"/>
      <w:r w:rsidRPr="00E51139">
        <w:rPr>
          <w:rFonts w:ascii="Times New Roman" w:hAnsi="Times New Roman" w:cs="Times New Roman"/>
          <w:sz w:val="24"/>
          <w:szCs w:val="24"/>
        </w:rPr>
        <w:t>the preponderance of evidence</w:t>
      </w:r>
      <w:r w:rsidRPr="00E51139">
        <w:rPr>
          <w:rFonts w:ascii="Times New Roman" w:hAnsi="Times New Roman" w:cs="Times New Roman"/>
          <w:color w:val="000000"/>
          <w:sz w:val="24"/>
          <w:szCs w:val="24"/>
        </w:rPr>
        <w:t xml:space="preserve"> </w:t>
      </w:r>
      <w:bookmarkEnd w:id="4"/>
      <w:r w:rsidRPr="00E51139">
        <w:rPr>
          <w:rFonts w:ascii="Times New Roman" w:hAnsi="Times New Roman" w:cs="Times New Roman"/>
          <w:color w:val="000000"/>
          <w:sz w:val="24"/>
          <w:szCs w:val="24"/>
        </w:rPr>
        <w:t>that the conduct did or did not occur as alleged.</w:t>
      </w:r>
    </w:p>
    <w:p w14:paraId="543399CA" w14:textId="77777777" w:rsidR="00E51139" w:rsidRPr="00E51139" w:rsidRDefault="00E51139" w:rsidP="00E51139">
      <w:pPr>
        <w:pBdr>
          <w:top w:val="nil"/>
          <w:left w:val="nil"/>
          <w:bottom w:val="nil"/>
          <w:right w:val="nil"/>
          <w:between w:val="nil"/>
        </w:pBdr>
        <w:spacing w:after="0" w:line="240" w:lineRule="auto"/>
        <w:ind w:right="343"/>
        <w:rPr>
          <w:rFonts w:ascii="Times New Roman" w:hAnsi="Times New Roman" w:cs="Times New Roman"/>
          <w:color w:val="000000"/>
          <w:sz w:val="24"/>
          <w:szCs w:val="24"/>
        </w:rPr>
      </w:pPr>
    </w:p>
    <w:p w14:paraId="5A9FC11C" w14:textId="77777777" w:rsidR="00E51139" w:rsidRPr="00E51139" w:rsidRDefault="00E51139" w:rsidP="00E51139">
      <w:pPr>
        <w:numPr>
          <w:ilvl w:val="0"/>
          <w:numId w:val="30"/>
        </w:numPr>
        <w:pBdr>
          <w:top w:val="nil"/>
          <w:left w:val="nil"/>
          <w:bottom w:val="nil"/>
          <w:right w:val="nil"/>
          <w:between w:val="nil"/>
        </w:pBdr>
        <w:spacing w:after="0" w:line="240" w:lineRule="auto"/>
        <w:ind w:left="360" w:right="343"/>
        <w:rPr>
          <w:rFonts w:ascii="Times New Roman" w:hAnsi="Times New Roman" w:cs="Times New Roman"/>
          <w:color w:val="000000"/>
          <w:sz w:val="24"/>
          <w:szCs w:val="24"/>
        </w:rPr>
      </w:pPr>
      <w:r w:rsidRPr="00E51139">
        <w:rPr>
          <w:rFonts w:ascii="Times New Roman" w:hAnsi="Times New Roman" w:cs="Times New Roman"/>
          <w:i/>
          <w:sz w:val="24"/>
          <w:szCs w:val="24"/>
        </w:rPr>
        <w:t xml:space="preserve">Formal </w:t>
      </w:r>
      <w:r w:rsidRPr="00E51139">
        <w:rPr>
          <w:rFonts w:ascii="Times New Roman" w:hAnsi="Times New Roman" w:cs="Times New Roman"/>
          <w:i/>
          <w:color w:val="000000"/>
          <w:sz w:val="24"/>
          <w:szCs w:val="24"/>
        </w:rPr>
        <w:t>Grievance Process</w:t>
      </w:r>
      <w:r w:rsidRPr="00E51139">
        <w:rPr>
          <w:rFonts w:ascii="Times New Roman" w:hAnsi="Times New Roman" w:cs="Times New Roman"/>
          <w:color w:val="000000"/>
          <w:sz w:val="24"/>
          <w:szCs w:val="24"/>
        </w:rPr>
        <w:t xml:space="preserve"> means </w:t>
      </w:r>
      <w:r w:rsidRPr="00E51139">
        <w:rPr>
          <w:rFonts w:ascii="Times New Roman" w:hAnsi="Times New Roman" w:cs="Times New Roman"/>
          <w:sz w:val="24"/>
          <w:szCs w:val="24"/>
        </w:rPr>
        <w:t>a</w:t>
      </w:r>
      <w:r w:rsidRPr="00E51139">
        <w:rPr>
          <w:rFonts w:ascii="Times New Roman" w:hAnsi="Times New Roman" w:cs="Times New Roman"/>
          <w:color w:val="000000"/>
          <w:sz w:val="24"/>
          <w:szCs w:val="24"/>
        </w:rPr>
        <w:t xml:space="preserve"> </w:t>
      </w:r>
      <w:r w:rsidRPr="00E51139">
        <w:rPr>
          <w:rFonts w:ascii="Times New Roman" w:hAnsi="Times New Roman" w:cs="Times New Roman"/>
          <w:sz w:val="24"/>
          <w:szCs w:val="24"/>
        </w:rPr>
        <w:t>method of formal resolution</w:t>
      </w:r>
      <w:r w:rsidRPr="00E51139">
        <w:rPr>
          <w:rFonts w:ascii="Times New Roman" w:hAnsi="Times New Roman" w:cs="Times New Roman"/>
          <w:color w:val="000000"/>
          <w:sz w:val="24"/>
          <w:szCs w:val="24"/>
        </w:rPr>
        <w:t xml:space="preserve"> designated by Pennsylvania Highlands Community College to address conduct that falls within the policies included below, and which complies with the requirements of 34 CFR Part 106.45.</w:t>
      </w:r>
    </w:p>
    <w:p w14:paraId="3DC02A23" w14:textId="77777777" w:rsidR="00E51139" w:rsidRPr="00E51139" w:rsidRDefault="00E51139" w:rsidP="00E51139">
      <w:pPr>
        <w:pBdr>
          <w:top w:val="nil"/>
          <w:left w:val="nil"/>
          <w:bottom w:val="nil"/>
          <w:right w:val="nil"/>
          <w:between w:val="nil"/>
        </w:pBdr>
        <w:spacing w:after="0" w:line="240" w:lineRule="auto"/>
        <w:ind w:right="343"/>
        <w:rPr>
          <w:rFonts w:ascii="Times New Roman" w:hAnsi="Times New Roman" w:cs="Times New Roman"/>
          <w:color w:val="000000"/>
          <w:sz w:val="24"/>
          <w:szCs w:val="24"/>
        </w:rPr>
      </w:pPr>
    </w:p>
    <w:p w14:paraId="101D47D3" w14:textId="77777777" w:rsidR="00E51139" w:rsidRPr="00E51139" w:rsidRDefault="00E51139" w:rsidP="00E51139">
      <w:pPr>
        <w:numPr>
          <w:ilvl w:val="0"/>
          <w:numId w:val="30"/>
        </w:numPr>
        <w:pBdr>
          <w:top w:val="nil"/>
          <w:left w:val="nil"/>
          <w:bottom w:val="nil"/>
          <w:right w:val="nil"/>
          <w:between w:val="nil"/>
        </w:pBdr>
        <w:spacing w:after="0" w:line="240" w:lineRule="auto"/>
        <w:ind w:left="360" w:right="343"/>
        <w:rPr>
          <w:rFonts w:ascii="Times New Roman" w:hAnsi="Times New Roman" w:cs="Times New Roman"/>
          <w:color w:val="000000"/>
          <w:sz w:val="24"/>
          <w:szCs w:val="24"/>
        </w:rPr>
      </w:pPr>
      <w:r w:rsidRPr="00E51139">
        <w:rPr>
          <w:rFonts w:ascii="Times New Roman" w:hAnsi="Times New Roman" w:cs="Times New Roman"/>
          <w:i/>
          <w:color w:val="000000"/>
          <w:sz w:val="24"/>
          <w:szCs w:val="24"/>
        </w:rPr>
        <w:t>Grievance Process Pool</w:t>
      </w:r>
      <w:r w:rsidRPr="00E51139">
        <w:rPr>
          <w:rFonts w:ascii="Times New Roman" w:hAnsi="Times New Roman" w:cs="Times New Roman"/>
          <w:color w:val="000000"/>
          <w:sz w:val="24"/>
          <w:szCs w:val="24"/>
        </w:rPr>
        <w:t xml:space="preserve"> includes any </w:t>
      </w:r>
      <w:r w:rsidRPr="00E51139">
        <w:rPr>
          <w:rFonts w:ascii="Times New Roman" w:hAnsi="Times New Roman" w:cs="Times New Roman"/>
          <w:sz w:val="24"/>
          <w:szCs w:val="24"/>
        </w:rPr>
        <w:t>investigator</w:t>
      </w:r>
      <w:r w:rsidRPr="00E51139">
        <w:rPr>
          <w:rFonts w:ascii="Times New Roman" w:hAnsi="Times New Roman" w:cs="Times New Roman"/>
          <w:color w:val="000000"/>
          <w:sz w:val="24"/>
          <w:szCs w:val="24"/>
        </w:rPr>
        <w:t xml:space="preserve">s, hearing officers, appeal officers, and </w:t>
      </w:r>
      <w:r w:rsidRPr="00E51139">
        <w:rPr>
          <w:rFonts w:ascii="Times New Roman" w:hAnsi="Times New Roman" w:cs="Times New Roman"/>
          <w:sz w:val="24"/>
          <w:szCs w:val="24"/>
        </w:rPr>
        <w:t>Advisor</w:t>
      </w:r>
      <w:r w:rsidRPr="00E51139">
        <w:rPr>
          <w:rFonts w:ascii="Times New Roman" w:hAnsi="Times New Roman" w:cs="Times New Roman"/>
          <w:color w:val="000000"/>
          <w:sz w:val="24"/>
          <w:szCs w:val="24"/>
        </w:rPr>
        <w:t>s who may perform any or all of these roles (though not at the same time or with respect to the same case).</w:t>
      </w:r>
    </w:p>
    <w:p w14:paraId="4E592B97" w14:textId="77777777" w:rsidR="00E51139" w:rsidRPr="00E51139" w:rsidRDefault="00E51139" w:rsidP="00E51139">
      <w:pPr>
        <w:pBdr>
          <w:top w:val="nil"/>
          <w:left w:val="nil"/>
          <w:bottom w:val="nil"/>
          <w:right w:val="nil"/>
          <w:between w:val="nil"/>
        </w:pBdr>
        <w:spacing w:after="0" w:line="240" w:lineRule="auto"/>
        <w:ind w:right="343"/>
        <w:rPr>
          <w:rFonts w:ascii="Times New Roman" w:hAnsi="Times New Roman" w:cs="Times New Roman"/>
          <w:color w:val="000000"/>
          <w:sz w:val="24"/>
          <w:szCs w:val="24"/>
        </w:rPr>
      </w:pPr>
    </w:p>
    <w:p w14:paraId="4DEA13B3" w14:textId="77777777" w:rsidR="00E51139" w:rsidRPr="00E51139" w:rsidRDefault="00E51139" w:rsidP="00E51139">
      <w:pPr>
        <w:numPr>
          <w:ilvl w:val="0"/>
          <w:numId w:val="30"/>
        </w:numPr>
        <w:pBdr>
          <w:top w:val="nil"/>
          <w:left w:val="nil"/>
          <w:bottom w:val="nil"/>
          <w:right w:val="nil"/>
          <w:between w:val="nil"/>
        </w:pBdr>
        <w:spacing w:after="0" w:line="240" w:lineRule="auto"/>
        <w:ind w:left="360" w:right="343"/>
        <w:rPr>
          <w:rFonts w:ascii="Times New Roman" w:hAnsi="Times New Roman" w:cs="Times New Roman"/>
          <w:color w:val="000000"/>
          <w:sz w:val="24"/>
          <w:szCs w:val="24"/>
        </w:rPr>
      </w:pPr>
      <w:r w:rsidRPr="00E51139">
        <w:rPr>
          <w:rFonts w:ascii="Times New Roman" w:hAnsi="Times New Roman" w:cs="Times New Roman"/>
          <w:i/>
          <w:color w:val="000000"/>
          <w:sz w:val="24"/>
          <w:szCs w:val="24"/>
        </w:rPr>
        <w:t xml:space="preserve">Hearing </w:t>
      </w:r>
      <w:r w:rsidRPr="00E51139">
        <w:rPr>
          <w:rFonts w:ascii="Times New Roman" w:hAnsi="Times New Roman" w:cs="Times New Roman"/>
          <w:i/>
          <w:sz w:val="24"/>
          <w:szCs w:val="24"/>
        </w:rPr>
        <w:t xml:space="preserve">Decision-maker </w:t>
      </w:r>
      <w:r w:rsidRPr="00E51139">
        <w:rPr>
          <w:rFonts w:ascii="Times New Roman" w:hAnsi="Times New Roman" w:cs="Times New Roman"/>
          <w:color w:val="000000"/>
          <w:sz w:val="24"/>
          <w:szCs w:val="24"/>
        </w:rPr>
        <w:t xml:space="preserve">refers to those who have decision-making and sanctioning authority within </w:t>
      </w:r>
      <w:r w:rsidRPr="00E51139">
        <w:rPr>
          <w:rFonts w:ascii="Times New Roman" w:hAnsi="Times New Roman" w:cs="Times New Roman"/>
          <w:sz w:val="24"/>
          <w:szCs w:val="24"/>
        </w:rPr>
        <w:t>Pennsylvania Highlands Community College</w:t>
      </w:r>
      <w:r w:rsidRPr="00E51139">
        <w:rPr>
          <w:rFonts w:ascii="Times New Roman" w:hAnsi="Times New Roman" w:cs="Times New Roman"/>
          <w:color w:val="000000"/>
          <w:sz w:val="24"/>
          <w:szCs w:val="24"/>
        </w:rPr>
        <w:t xml:space="preserve">’s Formal </w:t>
      </w:r>
      <w:r w:rsidRPr="00E51139">
        <w:rPr>
          <w:rFonts w:ascii="Times New Roman" w:hAnsi="Times New Roman" w:cs="Times New Roman"/>
          <w:sz w:val="24"/>
          <w:szCs w:val="24"/>
        </w:rPr>
        <w:t>G</w:t>
      </w:r>
      <w:r w:rsidRPr="00E51139">
        <w:rPr>
          <w:rFonts w:ascii="Times New Roman" w:hAnsi="Times New Roman" w:cs="Times New Roman"/>
          <w:color w:val="000000"/>
          <w:sz w:val="24"/>
          <w:szCs w:val="24"/>
        </w:rPr>
        <w:t>rievance process.</w:t>
      </w:r>
    </w:p>
    <w:p w14:paraId="28029DAF" w14:textId="77777777" w:rsidR="00E51139" w:rsidRPr="00E51139" w:rsidRDefault="00E51139" w:rsidP="00E51139">
      <w:pPr>
        <w:pBdr>
          <w:top w:val="nil"/>
          <w:left w:val="nil"/>
          <w:bottom w:val="nil"/>
          <w:right w:val="nil"/>
          <w:between w:val="nil"/>
        </w:pBdr>
        <w:spacing w:after="0" w:line="240" w:lineRule="auto"/>
        <w:ind w:right="343"/>
        <w:rPr>
          <w:rFonts w:ascii="Times New Roman" w:hAnsi="Times New Roman" w:cs="Times New Roman"/>
          <w:color w:val="000000"/>
          <w:sz w:val="24"/>
          <w:szCs w:val="24"/>
        </w:rPr>
      </w:pPr>
    </w:p>
    <w:p w14:paraId="07680C62" w14:textId="77777777" w:rsidR="00E51139" w:rsidRPr="00E51139" w:rsidRDefault="00E51139" w:rsidP="00E51139">
      <w:pPr>
        <w:numPr>
          <w:ilvl w:val="0"/>
          <w:numId w:val="30"/>
        </w:numPr>
        <w:pBdr>
          <w:top w:val="nil"/>
          <w:left w:val="nil"/>
          <w:bottom w:val="nil"/>
          <w:right w:val="nil"/>
          <w:between w:val="nil"/>
        </w:pBdr>
        <w:spacing w:after="0" w:line="240" w:lineRule="auto"/>
        <w:ind w:left="360" w:right="343"/>
        <w:rPr>
          <w:rFonts w:ascii="Times New Roman" w:hAnsi="Times New Roman" w:cs="Times New Roman"/>
          <w:color w:val="000000"/>
          <w:sz w:val="24"/>
          <w:szCs w:val="24"/>
        </w:rPr>
      </w:pPr>
      <w:r w:rsidRPr="00E51139">
        <w:rPr>
          <w:rFonts w:ascii="Times New Roman" w:hAnsi="Times New Roman" w:cs="Times New Roman"/>
          <w:i/>
          <w:sz w:val="24"/>
          <w:szCs w:val="24"/>
        </w:rPr>
        <w:t xml:space="preserve">Investigator </w:t>
      </w:r>
      <w:r w:rsidRPr="00E51139">
        <w:rPr>
          <w:rFonts w:ascii="Times New Roman" w:hAnsi="Times New Roman" w:cs="Times New Roman"/>
          <w:sz w:val="24"/>
          <w:szCs w:val="24"/>
        </w:rPr>
        <w:t>means the person or persons charged by Pennsylvania Highlands Community College with gathering facts about an alleged violation of this Policy, assessing relevance and credibility, synthesizing the evidence, and compiling this information into an investigation report and file of directly related evidence.</w:t>
      </w:r>
      <w:r w:rsidRPr="00E51139">
        <w:rPr>
          <w:rFonts w:ascii="Times New Roman" w:hAnsi="Times New Roman" w:cs="Times New Roman"/>
          <w:sz w:val="24"/>
          <w:szCs w:val="24"/>
        </w:rPr>
        <w:br/>
      </w:r>
    </w:p>
    <w:p w14:paraId="3DAFBBDB" w14:textId="77777777" w:rsidR="00E51139" w:rsidRPr="00E51139" w:rsidRDefault="00E51139" w:rsidP="00E51139">
      <w:pPr>
        <w:numPr>
          <w:ilvl w:val="0"/>
          <w:numId w:val="30"/>
        </w:numPr>
        <w:pBdr>
          <w:top w:val="nil"/>
          <w:left w:val="nil"/>
          <w:bottom w:val="nil"/>
          <w:right w:val="nil"/>
          <w:between w:val="nil"/>
        </w:pBdr>
        <w:spacing w:after="0" w:line="240" w:lineRule="auto"/>
        <w:ind w:left="360" w:right="343"/>
        <w:rPr>
          <w:rFonts w:ascii="Times New Roman" w:hAnsi="Times New Roman" w:cs="Times New Roman"/>
          <w:color w:val="000000"/>
          <w:sz w:val="24"/>
          <w:szCs w:val="24"/>
        </w:rPr>
      </w:pPr>
      <w:r w:rsidRPr="00E51139">
        <w:rPr>
          <w:rFonts w:ascii="Times New Roman" w:hAnsi="Times New Roman" w:cs="Times New Roman"/>
          <w:i/>
          <w:color w:val="000000"/>
          <w:sz w:val="24"/>
          <w:szCs w:val="24"/>
        </w:rPr>
        <w:t>Mandated Reporter</w:t>
      </w:r>
      <w:r w:rsidRPr="00E51139">
        <w:rPr>
          <w:rFonts w:ascii="Times New Roman" w:hAnsi="Times New Roman" w:cs="Times New Roman"/>
          <w:color w:val="000000"/>
          <w:sz w:val="24"/>
          <w:szCs w:val="24"/>
        </w:rPr>
        <w:t xml:space="preserve"> means an employee of P</w:t>
      </w:r>
      <w:r w:rsidRPr="00E51139">
        <w:rPr>
          <w:rFonts w:ascii="Times New Roman" w:hAnsi="Times New Roman" w:cs="Times New Roman"/>
          <w:sz w:val="24"/>
          <w:szCs w:val="24"/>
        </w:rPr>
        <w:t>ennsylvania Highlands Community College</w:t>
      </w:r>
      <w:r w:rsidRPr="00E51139">
        <w:rPr>
          <w:rFonts w:ascii="Times New Roman" w:hAnsi="Times New Roman" w:cs="Times New Roman"/>
          <w:color w:val="000000"/>
          <w:sz w:val="24"/>
          <w:szCs w:val="24"/>
        </w:rPr>
        <w:t xml:space="preserve"> who is obligated by policy to share knowledge, notice, and/or reports of harassment</w:t>
      </w:r>
      <w:r w:rsidRPr="00E51139">
        <w:rPr>
          <w:rFonts w:ascii="Times New Roman" w:hAnsi="Times New Roman" w:cs="Times New Roman"/>
          <w:sz w:val="24"/>
          <w:szCs w:val="24"/>
        </w:rPr>
        <w:t xml:space="preserve">, </w:t>
      </w:r>
      <w:r w:rsidRPr="00E51139">
        <w:rPr>
          <w:rFonts w:ascii="Times New Roman" w:hAnsi="Times New Roman" w:cs="Times New Roman"/>
          <w:color w:val="000000"/>
          <w:sz w:val="24"/>
          <w:szCs w:val="24"/>
        </w:rPr>
        <w:t>discrimination, an</w:t>
      </w:r>
      <w:r w:rsidRPr="00E51139">
        <w:rPr>
          <w:rFonts w:ascii="Times New Roman" w:hAnsi="Times New Roman" w:cs="Times New Roman"/>
          <w:sz w:val="24"/>
          <w:szCs w:val="24"/>
        </w:rPr>
        <w:t>d/or retaliation</w:t>
      </w:r>
      <w:r w:rsidRPr="00E51139">
        <w:rPr>
          <w:rFonts w:ascii="Times New Roman" w:hAnsi="Times New Roman" w:cs="Times New Roman"/>
          <w:color w:val="000000"/>
          <w:sz w:val="24"/>
          <w:szCs w:val="24"/>
        </w:rPr>
        <w:t xml:space="preserve"> with the Title IX Coordinator.</w:t>
      </w:r>
    </w:p>
    <w:p w14:paraId="19C69980" w14:textId="77777777" w:rsidR="00E51139" w:rsidRPr="00E51139" w:rsidRDefault="00E51139" w:rsidP="00E51139">
      <w:pPr>
        <w:pBdr>
          <w:top w:val="nil"/>
          <w:left w:val="nil"/>
          <w:bottom w:val="nil"/>
          <w:right w:val="nil"/>
          <w:between w:val="nil"/>
        </w:pBdr>
        <w:spacing w:after="0" w:line="240" w:lineRule="auto"/>
        <w:ind w:right="343"/>
        <w:rPr>
          <w:rFonts w:ascii="Times New Roman" w:hAnsi="Times New Roman" w:cs="Times New Roman"/>
          <w:color w:val="000000"/>
          <w:sz w:val="24"/>
          <w:szCs w:val="24"/>
        </w:rPr>
      </w:pPr>
    </w:p>
    <w:p w14:paraId="72FB8E47" w14:textId="77777777" w:rsidR="00E51139" w:rsidRPr="00E51139" w:rsidRDefault="00E51139" w:rsidP="00E51139">
      <w:pPr>
        <w:numPr>
          <w:ilvl w:val="0"/>
          <w:numId w:val="30"/>
        </w:numPr>
        <w:pBdr>
          <w:top w:val="nil"/>
          <w:left w:val="nil"/>
          <w:bottom w:val="nil"/>
          <w:right w:val="nil"/>
          <w:between w:val="nil"/>
        </w:pBdr>
        <w:spacing w:after="0" w:line="240" w:lineRule="auto"/>
        <w:ind w:left="360" w:right="343"/>
        <w:rPr>
          <w:rFonts w:ascii="Times New Roman" w:hAnsi="Times New Roman" w:cs="Times New Roman"/>
          <w:color w:val="000000"/>
          <w:sz w:val="24"/>
          <w:szCs w:val="24"/>
        </w:rPr>
      </w:pPr>
      <w:r w:rsidRPr="00E51139">
        <w:rPr>
          <w:rFonts w:ascii="Times New Roman" w:hAnsi="Times New Roman" w:cs="Times New Roman"/>
          <w:i/>
          <w:color w:val="000000"/>
          <w:sz w:val="24"/>
          <w:szCs w:val="24"/>
        </w:rPr>
        <w:t>Notice</w:t>
      </w:r>
      <w:r w:rsidRPr="00E51139">
        <w:rPr>
          <w:rFonts w:ascii="Times New Roman" w:hAnsi="Times New Roman" w:cs="Times New Roman"/>
          <w:color w:val="000000"/>
          <w:sz w:val="24"/>
          <w:szCs w:val="24"/>
        </w:rPr>
        <w:t xml:space="preserve"> means that an employee, student, or third-party informs the Title IX Coordinator or other </w:t>
      </w:r>
      <w:r w:rsidRPr="00E51139">
        <w:rPr>
          <w:rFonts w:ascii="Times New Roman" w:hAnsi="Times New Roman" w:cs="Times New Roman"/>
          <w:sz w:val="24"/>
          <w:szCs w:val="24"/>
        </w:rPr>
        <w:t>Official with Authority</w:t>
      </w:r>
      <w:r w:rsidRPr="00E51139">
        <w:rPr>
          <w:rFonts w:ascii="Times New Roman" w:hAnsi="Times New Roman" w:cs="Times New Roman"/>
          <w:color w:val="000000"/>
          <w:sz w:val="24"/>
          <w:szCs w:val="24"/>
        </w:rPr>
        <w:t xml:space="preserve"> of the alleged occurrence of harassing</w:t>
      </w:r>
      <w:r w:rsidRPr="00E51139">
        <w:rPr>
          <w:rFonts w:ascii="Times New Roman" w:hAnsi="Times New Roman" w:cs="Times New Roman"/>
          <w:sz w:val="24"/>
          <w:szCs w:val="24"/>
        </w:rPr>
        <w:t xml:space="preserve">, </w:t>
      </w:r>
      <w:r w:rsidRPr="00E51139">
        <w:rPr>
          <w:rFonts w:ascii="Times New Roman" w:hAnsi="Times New Roman" w:cs="Times New Roman"/>
          <w:color w:val="000000"/>
          <w:sz w:val="24"/>
          <w:szCs w:val="24"/>
        </w:rPr>
        <w:t xml:space="preserve">discriminatory, and/or retaliatory conduct. </w:t>
      </w:r>
    </w:p>
    <w:p w14:paraId="378E1E46" w14:textId="77777777" w:rsidR="00E51139" w:rsidRPr="00E51139" w:rsidRDefault="00E51139" w:rsidP="00E51139">
      <w:pPr>
        <w:pBdr>
          <w:top w:val="nil"/>
          <w:left w:val="nil"/>
          <w:bottom w:val="nil"/>
          <w:right w:val="nil"/>
          <w:between w:val="nil"/>
        </w:pBdr>
        <w:spacing w:after="0" w:line="240" w:lineRule="auto"/>
        <w:ind w:right="343"/>
        <w:rPr>
          <w:rFonts w:ascii="Times New Roman" w:hAnsi="Times New Roman" w:cs="Times New Roman"/>
          <w:color w:val="000000"/>
          <w:sz w:val="24"/>
          <w:szCs w:val="24"/>
        </w:rPr>
      </w:pPr>
    </w:p>
    <w:p w14:paraId="622C2D3B" w14:textId="77777777" w:rsidR="00E51139" w:rsidRPr="00E51139" w:rsidRDefault="00E51139" w:rsidP="00E51139">
      <w:pPr>
        <w:numPr>
          <w:ilvl w:val="0"/>
          <w:numId w:val="30"/>
        </w:numPr>
        <w:pBdr>
          <w:top w:val="nil"/>
          <w:left w:val="nil"/>
          <w:bottom w:val="nil"/>
          <w:right w:val="nil"/>
          <w:between w:val="nil"/>
        </w:pBdr>
        <w:spacing w:after="0" w:line="240" w:lineRule="auto"/>
        <w:ind w:left="360" w:right="343"/>
        <w:rPr>
          <w:rFonts w:ascii="Times New Roman" w:hAnsi="Times New Roman" w:cs="Times New Roman"/>
          <w:color w:val="000000"/>
          <w:sz w:val="24"/>
          <w:szCs w:val="24"/>
        </w:rPr>
      </w:pPr>
      <w:r w:rsidRPr="00E51139">
        <w:rPr>
          <w:rFonts w:ascii="Times New Roman" w:hAnsi="Times New Roman" w:cs="Times New Roman"/>
          <w:i/>
          <w:color w:val="000000"/>
          <w:sz w:val="24"/>
          <w:szCs w:val="24"/>
        </w:rPr>
        <w:t xml:space="preserve">Official </w:t>
      </w:r>
      <w:r w:rsidRPr="00E51139">
        <w:rPr>
          <w:rFonts w:ascii="Times New Roman" w:hAnsi="Times New Roman" w:cs="Times New Roman"/>
          <w:i/>
          <w:sz w:val="24"/>
          <w:szCs w:val="24"/>
        </w:rPr>
        <w:t>w</w:t>
      </w:r>
      <w:r w:rsidRPr="00E51139">
        <w:rPr>
          <w:rFonts w:ascii="Times New Roman" w:hAnsi="Times New Roman" w:cs="Times New Roman"/>
          <w:i/>
          <w:color w:val="000000"/>
          <w:sz w:val="24"/>
          <w:szCs w:val="24"/>
        </w:rPr>
        <w:t>ith Authority</w:t>
      </w:r>
      <w:r w:rsidRPr="00E51139">
        <w:rPr>
          <w:rFonts w:ascii="Times New Roman" w:hAnsi="Times New Roman" w:cs="Times New Roman"/>
          <w:color w:val="000000"/>
          <w:sz w:val="24"/>
          <w:szCs w:val="24"/>
        </w:rPr>
        <w:t xml:space="preserve"> (OWA) means an employee of </w:t>
      </w:r>
      <w:r w:rsidRPr="00E51139">
        <w:rPr>
          <w:rFonts w:ascii="Times New Roman" w:hAnsi="Times New Roman" w:cs="Times New Roman"/>
          <w:sz w:val="24"/>
          <w:szCs w:val="24"/>
        </w:rPr>
        <w:t>Pennsylvania Highlands Community College</w:t>
      </w:r>
      <w:r w:rsidRPr="00E51139">
        <w:rPr>
          <w:rFonts w:ascii="Times New Roman" w:hAnsi="Times New Roman" w:cs="Times New Roman"/>
          <w:color w:val="000000"/>
          <w:sz w:val="24"/>
          <w:szCs w:val="24"/>
        </w:rPr>
        <w:t xml:space="preserve"> explicitly vested with the responsibility to implement corrective measures for harassment</w:t>
      </w:r>
      <w:r w:rsidRPr="00E51139">
        <w:rPr>
          <w:rFonts w:ascii="Times New Roman" w:hAnsi="Times New Roman" w:cs="Times New Roman"/>
          <w:sz w:val="24"/>
          <w:szCs w:val="24"/>
        </w:rPr>
        <w:t xml:space="preserve">, </w:t>
      </w:r>
      <w:r w:rsidRPr="00E51139">
        <w:rPr>
          <w:rFonts w:ascii="Times New Roman" w:hAnsi="Times New Roman" w:cs="Times New Roman"/>
          <w:color w:val="000000"/>
          <w:sz w:val="24"/>
          <w:szCs w:val="24"/>
        </w:rPr>
        <w:t xml:space="preserve">discrimination, and/or retaliation on behalf of the </w:t>
      </w:r>
      <w:r w:rsidRPr="00E51139">
        <w:rPr>
          <w:rFonts w:ascii="Times New Roman" w:hAnsi="Times New Roman" w:cs="Times New Roman"/>
          <w:sz w:val="24"/>
          <w:szCs w:val="24"/>
        </w:rPr>
        <w:t>Pennsylvania Highlands Community College</w:t>
      </w:r>
      <w:r w:rsidRPr="00E51139">
        <w:rPr>
          <w:rFonts w:ascii="Times New Roman" w:hAnsi="Times New Roman" w:cs="Times New Roman"/>
          <w:color w:val="000000"/>
          <w:sz w:val="24"/>
          <w:szCs w:val="24"/>
        </w:rPr>
        <w:t xml:space="preserve">. </w:t>
      </w:r>
    </w:p>
    <w:p w14:paraId="53D02D6A" w14:textId="77777777" w:rsidR="00E51139" w:rsidRPr="00E51139" w:rsidRDefault="00E51139" w:rsidP="00E51139">
      <w:pPr>
        <w:pBdr>
          <w:top w:val="nil"/>
          <w:left w:val="nil"/>
          <w:bottom w:val="nil"/>
          <w:right w:val="nil"/>
          <w:between w:val="nil"/>
        </w:pBdr>
        <w:spacing w:after="0" w:line="240" w:lineRule="auto"/>
        <w:ind w:right="343"/>
        <w:rPr>
          <w:rFonts w:ascii="Times New Roman" w:hAnsi="Times New Roman" w:cs="Times New Roman"/>
          <w:color w:val="000000"/>
          <w:sz w:val="24"/>
          <w:szCs w:val="24"/>
        </w:rPr>
      </w:pPr>
    </w:p>
    <w:p w14:paraId="746B1472" w14:textId="77777777" w:rsidR="00E51139" w:rsidRPr="00E51139" w:rsidRDefault="00E51139" w:rsidP="00E51139">
      <w:pPr>
        <w:numPr>
          <w:ilvl w:val="0"/>
          <w:numId w:val="30"/>
        </w:numPr>
        <w:pBdr>
          <w:top w:val="nil"/>
          <w:left w:val="nil"/>
          <w:bottom w:val="nil"/>
          <w:right w:val="nil"/>
          <w:between w:val="nil"/>
        </w:pBdr>
        <w:spacing w:after="0" w:line="240" w:lineRule="auto"/>
        <w:ind w:left="360" w:right="343"/>
        <w:rPr>
          <w:rFonts w:ascii="Times New Roman" w:hAnsi="Times New Roman" w:cs="Times New Roman"/>
          <w:color w:val="000000"/>
          <w:sz w:val="24"/>
          <w:szCs w:val="24"/>
        </w:rPr>
      </w:pPr>
      <w:r w:rsidRPr="00E51139">
        <w:rPr>
          <w:rFonts w:ascii="Times New Roman" w:hAnsi="Times New Roman" w:cs="Times New Roman"/>
          <w:i/>
          <w:color w:val="000000"/>
          <w:sz w:val="24"/>
          <w:szCs w:val="24"/>
        </w:rPr>
        <w:t>Parties</w:t>
      </w:r>
      <w:r w:rsidRPr="00E51139">
        <w:rPr>
          <w:rFonts w:ascii="Times New Roman" w:hAnsi="Times New Roman" w:cs="Times New Roman"/>
          <w:color w:val="000000"/>
          <w:sz w:val="24"/>
          <w:szCs w:val="24"/>
        </w:rPr>
        <w:t xml:space="preserve"> include the Complainant(s) and Respondent(s), collectively. </w:t>
      </w:r>
    </w:p>
    <w:p w14:paraId="4AFC4A8E" w14:textId="77777777" w:rsidR="00E51139" w:rsidRPr="00E51139" w:rsidRDefault="00E51139" w:rsidP="00E51139">
      <w:pPr>
        <w:pBdr>
          <w:top w:val="nil"/>
          <w:left w:val="nil"/>
          <w:bottom w:val="nil"/>
          <w:right w:val="nil"/>
          <w:between w:val="nil"/>
        </w:pBdr>
        <w:spacing w:after="0" w:line="240" w:lineRule="auto"/>
        <w:ind w:right="343"/>
        <w:rPr>
          <w:rFonts w:ascii="Times New Roman" w:hAnsi="Times New Roman" w:cs="Times New Roman"/>
          <w:color w:val="000000"/>
          <w:sz w:val="24"/>
          <w:szCs w:val="24"/>
        </w:rPr>
      </w:pPr>
    </w:p>
    <w:p w14:paraId="4BC50E37" w14:textId="77777777" w:rsidR="00E51139" w:rsidRPr="00E51139" w:rsidRDefault="00E51139" w:rsidP="00E51139">
      <w:pPr>
        <w:numPr>
          <w:ilvl w:val="0"/>
          <w:numId w:val="30"/>
        </w:numPr>
        <w:pBdr>
          <w:top w:val="nil"/>
          <w:left w:val="nil"/>
          <w:bottom w:val="nil"/>
          <w:right w:val="nil"/>
          <w:between w:val="nil"/>
        </w:pBdr>
        <w:spacing w:after="0" w:line="240" w:lineRule="auto"/>
        <w:ind w:left="360" w:right="343"/>
        <w:rPr>
          <w:rFonts w:ascii="Times New Roman" w:hAnsi="Times New Roman" w:cs="Times New Roman"/>
          <w:color w:val="000000"/>
          <w:sz w:val="24"/>
          <w:szCs w:val="24"/>
        </w:rPr>
      </w:pPr>
      <w:r w:rsidRPr="00E51139">
        <w:rPr>
          <w:rFonts w:ascii="Times New Roman" w:hAnsi="Times New Roman" w:cs="Times New Roman"/>
          <w:i/>
          <w:color w:val="000000"/>
          <w:sz w:val="24"/>
          <w:szCs w:val="24"/>
        </w:rPr>
        <w:t xml:space="preserve">Recipient </w:t>
      </w:r>
      <w:r w:rsidRPr="00E51139">
        <w:rPr>
          <w:rFonts w:ascii="Times New Roman" w:hAnsi="Times New Roman" w:cs="Times New Roman"/>
          <w:color w:val="000000"/>
          <w:sz w:val="24"/>
          <w:szCs w:val="24"/>
        </w:rPr>
        <w:t>means a postsecondary</w:t>
      </w:r>
      <w:r w:rsidRPr="00E51139">
        <w:rPr>
          <w:rFonts w:ascii="Times New Roman" w:hAnsi="Times New Roman" w:cs="Times New Roman"/>
          <w:sz w:val="24"/>
          <w:szCs w:val="24"/>
        </w:rPr>
        <w:t xml:space="preserve"> </w:t>
      </w:r>
      <w:r w:rsidRPr="00E51139">
        <w:rPr>
          <w:rFonts w:ascii="Times New Roman" w:hAnsi="Times New Roman" w:cs="Times New Roman"/>
          <w:color w:val="000000"/>
          <w:sz w:val="24"/>
          <w:szCs w:val="24"/>
        </w:rPr>
        <w:t>education program that is a Pennsylvania Highlands Community College of federal funding.</w:t>
      </w:r>
    </w:p>
    <w:p w14:paraId="61BF2BA5" w14:textId="77777777" w:rsidR="00E51139" w:rsidRPr="00E51139" w:rsidRDefault="00E51139" w:rsidP="00E51139">
      <w:pPr>
        <w:pBdr>
          <w:top w:val="nil"/>
          <w:left w:val="nil"/>
          <w:bottom w:val="nil"/>
          <w:right w:val="nil"/>
          <w:between w:val="nil"/>
        </w:pBdr>
        <w:spacing w:after="0" w:line="240" w:lineRule="auto"/>
        <w:ind w:right="343"/>
        <w:rPr>
          <w:rFonts w:ascii="Times New Roman" w:hAnsi="Times New Roman" w:cs="Times New Roman"/>
          <w:color w:val="000000"/>
          <w:sz w:val="24"/>
          <w:szCs w:val="24"/>
        </w:rPr>
      </w:pPr>
    </w:p>
    <w:p w14:paraId="7DFA46B5" w14:textId="77777777" w:rsidR="00E51139" w:rsidRPr="00E51139" w:rsidRDefault="00E51139" w:rsidP="00E51139">
      <w:pPr>
        <w:numPr>
          <w:ilvl w:val="0"/>
          <w:numId w:val="30"/>
        </w:numPr>
        <w:pBdr>
          <w:top w:val="nil"/>
          <w:left w:val="nil"/>
          <w:bottom w:val="nil"/>
          <w:right w:val="nil"/>
          <w:between w:val="nil"/>
        </w:pBdr>
        <w:spacing w:after="0" w:line="240" w:lineRule="auto"/>
        <w:ind w:left="360" w:right="343"/>
        <w:rPr>
          <w:rFonts w:ascii="Times New Roman" w:hAnsi="Times New Roman" w:cs="Times New Roman"/>
          <w:color w:val="000000"/>
          <w:sz w:val="24"/>
          <w:szCs w:val="24"/>
        </w:rPr>
      </w:pPr>
      <w:r w:rsidRPr="00E51139">
        <w:rPr>
          <w:rFonts w:ascii="Times New Roman" w:hAnsi="Times New Roman" w:cs="Times New Roman"/>
          <w:i/>
          <w:color w:val="000000"/>
          <w:sz w:val="24"/>
          <w:szCs w:val="24"/>
        </w:rPr>
        <w:t xml:space="preserve">Remedies </w:t>
      </w:r>
      <w:r w:rsidRPr="00E51139">
        <w:rPr>
          <w:rFonts w:ascii="Times New Roman" w:hAnsi="Times New Roman" w:cs="Times New Roman"/>
          <w:color w:val="000000"/>
          <w:sz w:val="24"/>
          <w:szCs w:val="24"/>
        </w:rPr>
        <w:t>are post-finding actions directed to the Complainant and/or the community as mechanisms to address safety, prevent recurrence, and restore access to the Pennsylvania Highlands Community College’s educational program.</w:t>
      </w:r>
    </w:p>
    <w:p w14:paraId="057791EE" w14:textId="77777777" w:rsidR="00E51139" w:rsidRPr="00E51139" w:rsidRDefault="00E51139" w:rsidP="00E51139">
      <w:pPr>
        <w:pBdr>
          <w:top w:val="nil"/>
          <w:left w:val="nil"/>
          <w:bottom w:val="nil"/>
          <w:right w:val="nil"/>
          <w:between w:val="nil"/>
        </w:pBdr>
        <w:spacing w:after="0" w:line="240" w:lineRule="auto"/>
        <w:ind w:right="343"/>
        <w:rPr>
          <w:rFonts w:ascii="Times New Roman" w:hAnsi="Times New Roman" w:cs="Times New Roman"/>
          <w:color w:val="000000"/>
          <w:sz w:val="24"/>
          <w:szCs w:val="24"/>
        </w:rPr>
      </w:pPr>
    </w:p>
    <w:p w14:paraId="57261AD2" w14:textId="77777777" w:rsidR="00E51139" w:rsidRPr="00E51139" w:rsidRDefault="00E51139" w:rsidP="00E51139">
      <w:pPr>
        <w:numPr>
          <w:ilvl w:val="0"/>
          <w:numId w:val="30"/>
        </w:numPr>
        <w:pBdr>
          <w:top w:val="nil"/>
          <w:left w:val="nil"/>
          <w:bottom w:val="nil"/>
          <w:right w:val="nil"/>
          <w:between w:val="nil"/>
        </w:pBdr>
        <w:spacing w:after="0" w:line="240" w:lineRule="auto"/>
        <w:ind w:left="360" w:right="343"/>
        <w:rPr>
          <w:rFonts w:ascii="Times New Roman" w:hAnsi="Times New Roman" w:cs="Times New Roman"/>
          <w:color w:val="000000"/>
          <w:sz w:val="24"/>
          <w:szCs w:val="24"/>
        </w:rPr>
      </w:pPr>
      <w:r w:rsidRPr="00E51139">
        <w:rPr>
          <w:rFonts w:ascii="Times New Roman" w:hAnsi="Times New Roman" w:cs="Times New Roman"/>
          <w:i/>
          <w:color w:val="000000"/>
          <w:sz w:val="24"/>
          <w:szCs w:val="24"/>
        </w:rPr>
        <w:lastRenderedPageBreak/>
        <w:t xml:space="preserve">Respondent </w:t>
      </w:r>
      <w:r w:rsidRPr="00E51139">
        <w:rPr>
          <w:rFonts w:ascii="Times New Roman" w:hAnsi="Times New Roman" w:cs="Times New Roman"/>
          <w:color w:val="000000"/>
          <w:sz w:val="24"/>
          <w:szCs w:val="24"/>
        </w:rPr>
        <w:t>means an individual who has been reported to be the perpetrator of conduct that could constitute</w:t>
      </w:r>
      <w:r w:rsidRPr="00E51139">
        <w:rPr>
          <w:rFonts w:ascii="Times New Roman" w:hAnsi="Times New Roman" w:cs="Times New Roman"/>
          <w:sz w:val="24"/>
          <w:szCs w:val="24"/>
        </w:rPr>
        <w:t xml:space="preserve"> harassment or discrimination based on a protected class; or retaliation for engaging in a protected activity.</w:t>
      </w:r>
    </w:p>
    <w:p w14:paraId="6BDFCF71" w14:textId="77777777" w:rsidR="00E51139" w:rsidRPr="00E51139" w:rsidRDefault="00E51139" w:rsidP="00E51139">
      <w:pPr>
        <w:pBdr>
          <w:top w:val="nil"/>
          <w:left w:val="nil"/>
          <w:bottom w:val="nil"/>
          <w:right w:val="nil"/>
          <w:between w:val="nil"/>
        </w:pBdr>
        <w:spacing w:after="0" w:line="240" w:lineRule="auto"/>
        <w:ind w:right="343"/>
        <w:rPr>
          <w:rFonts w:ascii="Times New Roman" w:hAnsi="Times New Roman" w:cs="Times New Roman"/>
          <w:color w:val="000000"/>
          <w:sz w:val="24"/>
          <w:szCs w:val="24"/>
        </w:rPr>
      </w:pPr>
    </w:p>
    <w:p w14:paraId="04260423" w14:textId="77777777" w:rsidR="00E51139" w:rsidRPr="00E51139" w:rsidRDefault="00E51139" w:rsidP="00E51139">
      <w:pPr>
        <w:numPr>
          <w:ilvl w:val="0"/>
          <w:numId w:val="30"/>
        </w:numPr>
        <w:pBdr>
          <w:top w:val="nil"/>
          <w:left w:val="nil"/>
          <w:bottom w:val="nil"/>
          <w:right w:val="nil"/>
          <w:between w:val="nil"/>
        </w:pBdr>
        <w:spacing w:after="0" w:line="240" w:lineRule="auto"/>
        <w:ind w:left="360" w:right="343"/>
        <w:rPr>
          <w:rFonts w:ascii="Times New Roman" w:hAnsi="Times New Roman" w:cs="Times New Roman"/>
          <w:color w:val="000000"/>
          <w:sz w:val="24"/>
          <w:szCs w:val="24"/>
        </w:rPr>
      </w:pPr>
      <w:r w:rsidRPr="00E51139">
        <w:rPr>
          <w:rFonts w:ascii="Times New Roman" w:hAnsi="Times New Roman" w:cs="Times New Roman"/>
          <w:i/>
          <w:color w:val="000000"/>
          <w:sz w:val="24"/>
          <w:szCs w:val="24"/>
        </w:rPr>
        <w:t>Resolution</w:t>
      </w:r>
      <w:r w:rsidRPr="00E51139">
        <w:rPr>
          <w:rFonts w:ascii="Times New Roman" w:hAnsi="Times New Roman" w:cs="Times New Roman"/>
          <w:color w:val="000000"/>
          <w:sz w:val="24"/>
          <w:szCs w:val="24"/>
        </w:rPr>
        <w:t xml:space="preserve"> means the result of an informal or </w:t>
      </w:r>
      <w:r w:rsidRPr="00E51139">
        <w:rPr>
          <w:rFonts w:ascii="Times New Roman" w:hAnsi="Times New Roman" w:cs="Times New Roman"/>
          <w:sz w:val="24"/>
          <w:szCs w:val="24"/>
        </w:rPr>
        <w:t>Formal Grievance Process</w:t>
      </w:r>
      <w:r w:rsidRPr="00E51139">
        <w:rPr>
          <w:rFonts w:ascii="Times New Roman" w:hAnsi="Times New Roman" w:cs="Times New Roman"/>
          <w:color w:val="000000"/>
          <w:sz w:val="24"/>
          <w:szCs w:val="24"/>
        </w:rPr>
        <w:t>.</w:t>
      </w:r>
    </w:p>
    <w:p w14:paraId="41795D59" w14:textId="77777777" w:rsidR="00E51139" w:rsidRPr="00E51139" w:rsidRDefault="00E51139" w:rsidP="00E51139">
      <w:pPr>
        <w:pBdr>
          <w:top w:val="nil"/>
          <w:left w:val="nil"/>
          <w:bottom w:val="nil"/>
          <w:right w:val="nil"/>
          <w:between w:val="nil"/>
        </w:pBdr>
        <w:spacing w:after="0" w:line="240" w:lineRule="auto"/>
        <w:ind w:right="343"/>
        <w:rPr>
          <w:rFonts w:ascii="Times New Roman" w:hAnsi="Times New Roman" w:cs="Times New Roman"/>
          <w:color w:val="000000"/>
          <w:sz w:val="24"/>
          <w:szCs w:val="24"/>
        </w:rPr>
      </w:pPr>
    </w:p>
    <w:p w14:paraId="67FF06BB" w14:textId="77777777" w:rsidR="00E51139" w:rsidRPr="00E51139" w:rsidRDefault="00E51139" w:rsidP="00E51139">
      <w:pPr>
        <w:numPr>
          <w:ilvl w:val="0"/>
          <w:numId w:val="30"/>
        </w:numPr>
        <w:pBdr>
          <w:top w:val="nil"/>
          <w:left w:val="nil"/>
          <w:bottom w:val="nil"/>
          <w:right w:val="nil"/>
          <w:between w:val="nil"/>
        </w:pBdr>
        <w:spacing w:after="0" w:line="240" w:lineRule="auto"/>
        <w:ind w:left="360" w:right="343"/>
        <w:rPr>
          <w:rFonts w:ascii="Times New Roman" w:hAnsi="Times New Roman" w:cs="Times New Roman"/>
          <w:color w:val="000000"/>
          <w:sz w:val="24"/>
          <w:szCs w:val="24"/>
        </w:rPr>
      </w:pPr>
      <w:r w:rsidRPr="00E51139">
        <w:rPr>
          <w:rFonts w:ascii="Times New Roman" w:hAnsi="Times New Roman" w:cs="Times New Roman"/>
          <w:i/>
          <w:color w:val="000000"/>
          <w:sz w:val="24"/>
          <w:szCs w:val="24"/>
        </w:rPr>
        <w:t>Sanction</w:t>
      </w:r>
      <w:r w:rsidRPr="00E51139">
        <w:rPr>
          <w:rFonts w:ascii="Times New Roman" w:hAnsi="Times New Roman" w:cs="Times New Roman"/>
          <w:color w:val="000000"/>
          <w:sz w:val="24"/>
          <w:szCs w:val="24"/>
        </w:rPr>
        <w:t xml:space="preserve"> means a consequence imposed by </w:t>
      </w:r>
      <w:r w:rsidRPr="00E51139">
        <w:rPr>
          <w:rFonts w:ascii="Times New Roman" w:hAnsi="Times New Roman" w:cs="Times New Roman"/>
          <w:sz w:val="24"/>
          <w:szCs w:val="24"/>
        </w:rPr>
        <w:t>Pennsylvania Highlands Community College</w:t>
      </w:r>
      <w:r w:rsidRPr="00E51139">
        <w:rPr>
          <w:rFonts w:ascii="Times New Roman" w:hAnsi="Times New Roman" w:cs="Times New Roman"/>
          <w:color w:val="000000"/>
          <w:sz w:val="24"/>
          <w:szCs w:val="24"/>
        </w:rPr>
        <w:t xml:space="preserve"> on a Respondent who is found to have violated this policy.</w:t>
      </w:r>
    </w:p>
    <w:p w14:paraId="3DB22740" w14:textId="77777777" w:rsidR="00E51139" w:rsidRPr="00E51139" w:rsidRDefault="00E51139" w:rsidP="00E51139">
      <w:pPr>
        <w:pBdr>
          <w:top w:val="nil"/>
          <w:left w:val="nil"/>
          <w:bottom w:val="nil"/>
          <w:right w:val="nil"/>
          <w:between w:val="nil"/>
        </w:pBdr>
        <w:spacing w:after="0" w:line="240" w:lineRule="auto"/>
        <w:ind w:right="343"/>
        <w:rPr>
          <w:rFonts w:ascii="Times New Roman" w:hAnsi="Times New Roman" w:cs="Times New Roman"/>
          <w:color w:val="000000"/>
          <w:sz w:val="24"/>
          <w:szCs w:val="24"/>
        </w:rPr>
      </w:pPr>
    </w:p>
    <w:p w14:paraId="76988AA1" w14:textId="77777777" w:rsidR="00E51139" w:rsidRPr="00E51139" w:rsidRDefault="00E51139" w:rsidP="00E51139">
      <w:pPr>
        <w:numPr>
          <w:ilvl w:val="0"/>
          <w:numId w:val="30"/>
        </w:numPr>
        <w:pBdr>
          <w:top w:val="nil"/>
          <w:left w:val="nil"/>
          <w:bottom w:val="nil"/>
          <w:right w:val="nil"/>
          <w:between w:val="nil"/>
        </w:pBdr>
        <w:spacing w:after="0" w:line="240" w:lineRule="auto"/>
        <w:ind w:left="360" w:right="343"/>
        <w:rPr>
          <w:rFonts w:ascii="Times New Roman" w:hAnsi="Times New Roman" w:cs="Times New Roman"/>
          <w:color w:val="000000"/>
          <w:sz w:val="24"/>
          <w:szCs w:val="24"/>
        </w:rPr>
      </w:pPr>
      <w:r w:rsidRPr="00E51139">
        <w:rPr>
          <w:rFonts w:ascii="Times New Roman" w:hAnsi="Times New Roman" w:cs="Times New Roman"/>
          <w:i/>
          <w:color w:val="000000"/>
          <w:sz w:val="24"/>
          <w:szCs w:val="24"/>
        </w:rPr>
        <w:t>Title IX Coordinator</w:t>
      </w:r>
      <w:r w:rsidRPr="00E51139">
        <w:rPr>
          <w:rFonts w:ascii="Times New Roman" w:hAnsi="Times New Roman" w:cs="Times New Roman"/>
          <w:color w:val="000000"/>
          <w:sz w:val="24"/>
          <w:szCs w:val="24"/>
        </w:rPr>
        <w:t xml:space="preserve"> is at least one official designated by </w:t>
      </w:r>
      <w:r w:rsidRPr="00E51139">
        <w:rPr>
          <w:rFonts w:ascii="Times New Roman" w:hAnsi="Times New Roman" w:cs="Times New Roman"/>
          <w:sz w:val="24"/>
          <w:szCs w:val="24"/>
        </w:rPr>
        <w:t>Pennsylvania Highlands Community College</w:t>
      </w:r>
      <w:r w:rsidRPr="00E51139">
        <w:rPr>
          <w:rFonts w:ascii="Times New Roman" w:hAnsi="Times New Roman" w:cs="Times New Roman"/>
          <w:color w:val="000000"/>
          <w:sz w:val="24"/>
          <w:szCs w:val="24"/>
        </w:rPr>
        <w:t xml:space="preserve"> to ensure compliance with Title IX and </w:t>
      </w:r>
      <w:r w:rsidRPr="00E51139">
        <w:rPr>
          <w:rFonts w:ascii="Times New Roman" w:hAnsi="Times New Roman" w:cs="Times New Roman"/>
          <w:sz w:val="24"/>
          <w:szCs w:val="24"/>
        </w:rPr>
        <w:t>the Pennsylvania Highlands Community College’s</w:t>
      </w:r>
      <w:r w:rsidRPr="00E51139">
        <w:rPr>
          <w:rFonts w:ascii="Times New Roman" w:hAnsi="Times New Roman" w:cs="Times New Roman"/>
          <w:color w:val="000000"/>
          <w:sz w:val="24"/>
          <w:szCs w:val="24"/>
        </w:rPr>
        <w:t xml:space="preserve"> Title IX program. </w:t>
      </w:r>
      <w:r w:rsidRPr="00E51139">
        <w:rPr>
          <w:rFonts w:ascii="Times New Roman" w:hAnsi="Times New Roman" w:cs="Times New Roman"/>
          <w:sz w:val="24"/>
          <w:szCs w:val="24"/>
        </w:rPr>
        <w:t>References</w:t>
      </w:r>
      <w:r w:rsidRPr="00E51139">
        <w:rPr>
          <w:rFonts w:ascii="Times New Roman" w:hAnsi="Times New Roman" w:cs="Times New Roman"/>
          <w:color w:val="000000"/>
          <w:sz w:val="24"/>
          <w:szCs w:val="24"/>
        </w:rPr>
        <w:t xml:space="preserve"> to the Coordinator throughout </w:t>
      </w:r>
      <w:r w:rsidRPr="00E51139">
        <w:rPr>
          <w:rFonts w:ascii="Times New Roman" w:hAnsi="Times New Roman" w:cs="Times New Roman"/>
          <w:sz w:val="24"/>
          <w:szCs w:val="24"/>
        </w:rPr>
        <w:t>this</w:t>
      </w:r>
      <w:r w:rsidRPr="00E51139">
        <w:rPr>
          <w:rFonts w:ascii="Times New Roman" w:hAnsi="Times New Roman" w:cs="Times New Roman"/>
          <w:color w:val="000000"/>
          <w:sz w:val="24"/>
          <w:szCs w:val="24"/>
        </w:rPr>
        <w:t xml:space="preserve"> policy may also encompass a </w:t>
      </w:r>
      <w:r w:rsidRPr="00E51139">
        <w:rPr>
          <w:rFonts w:ascii="Times New Roman" w:hAnsi="Times New Roman" w:cs="Times New Roman"/>
          <w:sz w:val="24"/>
          <w:szCs w:val="24"/>
        </w:rPr>
        <w:t>designee</w:t>
      </w:r>
      <w:r w:rsidRPr="00E51139">
        <w:rPr>
          <w:rFonts w:ascii="Times New Roman" w:hAnsi="Times New Roman" w:cs="Times New Roman"/>
          <w:color w:val="000000"/>
          <w:sz w:val="24"/>
          <w:szCs w:val="24"/>
        </w:rPr>
        <w:t xml:space="preserve"> of the Coo</w:t>
      </w:r>
      <w:r w:rsidRPr="00E51139">
        <w:rPr>
          <w:rFonts w:ascii="Times New Roman" w:hAnsi="Times New Roman" w:cs="Times New Roman"/>
          <w:sz w:val="24"/>
          <w:szCs w:val="24"/>
        </w:rPr>
        <w:t xml:space="preserve">rdinator for specific tasks. </w:t>
      </w:r>
    </w:p>
    <w:p w14:paraId="550B2E29" w14:textId="77777777" w:rsidR="00E51139" w:rsidRPr="00E51139" w:rsidRDefault="00E51139" w:rsidP="00E51139">
      <w:pPr>
        <w:pBdr>
          <w:top w:val="nil"/>
          <w:left w:val="nil"/>
          <w:bottom w:val="nil"/>
          <w:right w:val="nil"/>
          <w:between w:val="nil"/>
        </w:pBdr>
        <w:spacing w:after="0" w:line="240" w:lineRule="auto"/>
        <w:ind w:right="343"/>
        <w:rPr>
          <w:rFonts w:ascii="Times New Roman" w:hAnsi="Times New Roman" w:cs="Times New Roman"/>
          <w:color w:val="000000"/>
          <w:sz w:val="24"/>
          <w:szCs w:val="24"/>
        </w:rPr>
      </w:pPr>
    </w:p>
    <w:p w14:paraId="28F6B57C" w14:textId="77777777" w:rsidR="00E51139" w:rsidRPr="00E51139" w:rsidRDefault="00E51139" w:rsidP="00E51139">
      <w:pPr>
        <w:numPr>
          <w:ilvl w:val="0"/>
          <w:numId w:val="30"/>
        </w:numPr>
        <w:pBdr>
          <w:top w:val="nil"/>
          <w:left w:val="nil"/>
          <w:bottom w:val="nil"/>
          <w:right w:val="nil"/>
          <w:between w:val="nil"/>
        </w:pBdr>
        <w:spacing w:after="0" w:line="240" w:lineRule="auto"/>
        <w:ind w:left="360" w:right="343"/>
        <w:rPr>
          <w:rFonts w:ascii="Times New Roman" w:hAnsi="Times New Roman" w:cs="Times New Roman"/>
          <w:color w:val="000000"/>
          <w:sz w:val="24"/>
          <w:szCs w:val="24"/>
        </w:rPr>
      </w:pPr>
      <w:r w:rsidRPr="00E51139">
        <w:rPr>
          <w:rFonts w:ascii="Times New Roman" w:hAnsi="Times New Roman" w:cs="Times New Roman"/>
          <w:i/>
          <w:color w:val="000000"/>
          <w:sz w:val="24"/>
          <w:szCs w:val="24"/>
        </w:rPr>
        <w:t>Title IX Team</w:t>
      </w:r>
      <w:r w:rsidRPr="00E51139">
        <w:rPr>
          <w:rFonts w:ascii="Times New Roman" w:hAnsi="Times New Roman" w:cs="Times New Roman"/>
          <w:color w:val="000000"/>
          <w:sz w:val="24"/>
          <w:szCs w:val="24"/>
        </w:rPr>
        <w:t xml:space="preserve"> refers to the Title IX Coordinator, </w:t>
      </w:r>
      <w:r w:rsidRPr="00E51139">
        <w:rPr>
          <w:rFonts w:ascii="Times New Roman" w:hAnsi="Times New Roman" w:cs="Times New Roman"/>
          <w:sz w:val="24"/>
          <w:szCs w:val="24"/>
        </w:rPr>
        <w:t>any deputy coordinators,</w:t>
      </w:r>
      <w:r w:rsidRPr="00E51139">
        <w:rPr>
          <w:rFonts w:ascii="Times New Roman" w:hAnsi="Times New Roman" w:cs="Times New Roman"/>
          <w:color w:val="000000"/>
          <w:sz w:val="24"/>
          <w:szCs w:val="24"/>
        </w:rPr>
        <w:t xml:space="preserve"> and any member of the </w:t>
      </w:r>
      <w:r w:rsidRPr="00E51139">
        <w:rPr>
          <w:rFonts w:ascii="Times New Roman" w:hAnsi="Times New Roman" w:cs="Times New Roman"/>
          <w:sz w:val="24"/>
          <w:szCs w:val="24"/>
        </w:rPr>
        <w:t>G</w:t>
      </w:r>
      <w:r w:rsidRPr="00E51139">
        <w:rPr>
          <w:rFonts w:ascii="Times New Roman" w:hAnsi="Times New Roman" w:cs="Times New Roman"/>
          <w:color w:val="000000"/>
          <w:sz w:val="24"/>
          <w:szCs w:val="24"/>
        </w:rPr>
        <w:t xml:space="preserve">rievance </w:t>
      </w:r>
      <w:r w:rsidRPr="00E51139">
        <w:rPr>
          <w:rFonts w:ascii="Times New Roman" w:hAnsi="Times New Roman" w:cs="Times New Roman"/>
          <w:sz w:val="24"/>
          <w:szCs w:val="24"/>
        </w:rPr>
        <w:t>P</w:t>
      </w:r>
      <w:r w:rsidRPr="00E51139">
        <w:rPr>
          <w:rFonts w:ascii="Times New Roman" w:hAnsi="Times New Roman" w:cs="Times New Roman"/>
          <w:color w:val="000000"/>
          <w:sz w:val="24"/>
          <w:szCs w:val="24"/>
        </w:rPr>
        <w:t xml:space="preserve">rocess </w:t>
      </w:r>
      <w:r w:rsidRPr="00E51139">
        <w:rPr>
          <w:rFonts w:ascii="Times New Roman" w:hAnsi="Times New Roman" w:cs="Times New Roman"/>
          <w:sz w:val="24"/>
          <w:szCs w:val="24"/>
        </w:rPr>
        <w:t>P</w:t>
      </w:r>
      <w:r w:rsidRPr="00E51139">
        <w:rPr>
          <w:rFonts w:ascii="Times New Roman" w:hAnsi="Times New Roman" w:cs="Times New Roman"/>
          <w:color w:val="000000"/>
          <w:sz w:val="24"/>
          <w:szCs w:val="24"/>
        </w:rPr>
        <w:t>ool.</w:t>
      </w:r>
    </w:p>
    <w:p w14:paraId="1B9D20AE" w14:textId="77777777" w:rsidR="00E51139" w:rsidRPr="00E51139" w:rsidRDefault="00E51139" w:rsidP="00E51139">
      <w:pPr>
        <w:spacing w:after="0" w:line="240" w:lineRule="auto"/>
        <w:ind w:left="720"/>
        <w:rPr>
          <w:rFonts w:ascii="Times New Roman" w:hAnsi="Times New Roman" w:cs="Times New Roman"/>
          <w:sz w:val="24"/>
          <w:szCs w:val="24"/>
        </w:rPr>
      </w:pPr>
    </w:p>
    <w:p w14:paraId="75FB6363" w14:textId="77777777" w:rsidR="00E51139" w:rsidRPr="00E51139" w:rsidRDefault="00E51139" w:rsidP="00E51139">
      <w:pPr>
        <w:numPr>
          <w:ilvl w:val="0"/>
          <w:numId w:val="30"/>
        </w:numPr>
        <w:pBdr>
          <w:top w:val="nil"/>
          <w:left w:val="nil"/>
          <w:bottom w:val="nil"/>
          <w:right w:val="nil"/>
          <w:between w:val="nil"/>
        </w:pBdr>
        <w:spacing w:after="0" w:line="240" w:lineRule="auto"/>
        <w:ind w:left="360" w:right="343"/>
        <w:rPr>
          <w:rFonts w:ascii="Times New Roman" w:hAnsi="Times New Roman" w:cs="Times New Roman"/>
          <w:color w:val="000000"/>
          <w:sz w:val="24"/>
          <w:szCs w:val="24"/>
        </w:rPr>
      </w:pPr>
      <w:r w:rsidRPr="00E51139">
        <w:rPr>
          <w:rFonts w:ascii="Times New Roman" w:hAnsi="Times New Roman" w:cs="Times New Roman"/>
          <w:i/>
          <w:color w:val="000000"/>
          <w:sz w:val="24"/>
          <w:szCs w:val="24"/>
        </w:rPr>
        <w:t>Sexual Harassment</w:t>
      </w:r>
      <w:r w:rsidRPr="00E51139">
        <w:rPr>
          <w:rFonts w:ascii="Times New Roman" w:hAnsi="Times New Roman" w:cs="Times New Roman"/>
          <w:color w:val="000000"/>
          <w:sz w:val="24"/>
          <w:szCs w:val="24"/>
        </w:rPr>
        <w:t xml:space="preserve"> is the umbrella category including the offenses of sexual harassment, sexual assault, stalking, and dating</w:t>
      </w:r>
      <w:r w:rsidRPr="00E51139">
        <w:rPr>
          <w:rFonts w:ascii="Times New Roman" w:hAnsi="Times New Roman" w:cs="Times New Roman"/>
          <w:sz w:val="24"/>
          <w:szCs w:val="24"/>
        </w:rPr>
        <w:t xml:space="preserve"> </w:t>
      </w:r>
      <w:r w:rsidRPr="00E51139">
        <w:rPr>
          <w:rFonts w:ascii="Times New Roman" w:hAnsi="Times New Roman" w:cs="Times New Roman"/>
          <w:color w:val="000000"/>
          <w:sz w:val="24"/>
          <w:szCs w:val="24"/>
        </w:rPr>
        <w:t xml:space="preserve">violence and domestic violence. </w:t>
      </w:r>
      <w:r w:rsidRPr="00E51139">
        <w:rPr>
          <w:rFonts w:ascii="Times New Roman" w:hAnsi="Times New Roman" w:cs="Times New Roman"/>
          <w:sz w:val="24"/>
          <w:szCs w:val="24"/>
        </w:rPr>
        <w:t>See below for greater detail.</w:t>
      </w:r>
    </w:p>
    <w:p w14:paraId="4820C54D" w14:textId="77777777" w:rsidR="00E51139" w:rsidRPr="00E51139" w:rsidRDefault="00E51139" w:rsidP="00E51139">
      <w:pPr>
        <w:spacing w:after="0" w:line="240" w:lineRule="auto"/>
        <w:ind w:left="720"/>
        <w:rPr>
          <w:rFonts w:ascii="Times New Roman" w:hAnsi="Times New Roman" w:cs="Times New Roman"/>
          <w:sz w:val="24"/>
          <w:szCs w:val="24"/>
        </w:rPr>
      </w:pPr>
    </w:p>
    <w:p w14:paraId="2C3DEA06" w14:textId="77777777" w:rsidR="00E51139" w:rsidRPr="00E51139" w:rsidRDefault="00E51139" w:rsidP="00E51139">
      <w:pPr>
        <w:numPr>
          <w:ilvl w:val="1"/>
          <w:numId w:val="23"/>
        </w:numPr>
        <w:spacing w:after="0" w:line="240" w:lineRule="auto"/>
        <w:ind w:right="542"/>
        <w:contextualSpacing/>
        <w:rPr>
          <w:rFonts w:ascii="Times New Roman" w:hAnsi="Times New Roman" w:cs="Times New Roman"/>
          <w:color w:val="000000"/>
          <w:sz w:val="24"/>
          <w:szCs w:val="24"/>
        </w:rPr>
      </w:pPr>
      <w:r w:rsidRPr="00E51139">
        <w:rPr>
          <w:rFonts w:ascii="Times New Roman" w:hAnsi="Times New Roman" w:cs="Times New Roman"/>
          <w:color w:val="000000"/>
          <w:sz w:val="24"/>
          <w:szCs w:val="24"/>
        </w:rPr>
        <w:t>Conduct on the basis of sex that satisfies one or more of the following:</w:t>
      </w:r>
    </w:p>
    <w:p w14:paraId="5E47B3DB" w14:textId="77777777" w:rsidR="00E51139" w:rsidRPr="00E51139" w:rsidRDefault="00E51139" w:rsidP="00E51139">
      <w:pPr>
        <w:widowControl w:val="0"/>
        <w:numPr>
          <w:ilvl w:val="2"/>
          <w:numId w:val="24"/>
        </w:numPr>
        <w:tabs>
          <w:tab w:val="left" w:pos="1080"/>
        </w:tabs>
        <w:spacing w:after="0" w:line="240" w:lineRule="auto"/>
        <w:ind w:right="302"/>
        <w:contextualSpacing/>
        <w:rPr>
          <w:rFonts w:ascii="Times New Roman" w:hAnsi="Times New Roman" w:cs="Times New Roman"/>
          <w:color w:val="000000"/>
          <w:sz w:val="24"/>
          <w:szCs w:val="24"/>
        </w:rPr>
      </w:pPr>
      <w:r w:rsidRPr="00E51139">
        <w:rPr>
          <w:rFonts w:ascii="Times New Roman" w:hAnsi="Times New Roman" w:cs="Times New Roman"/>
          <w:sz w:val="24"/>
          <w:szCs w:val="24"/>
        </w:rPr>
        <w:t>Quid Pro Quo:</w:t>
      </w:r>
    </w:p>
    <w:p w14:paraId="7FCBC3ED" w14:textId="77777777" w:rsidR="00E51139" w:rsidRPr="00E51139" w:rsidRDefault="00E51139" w:rsidP="00E51139">
      <w:pPr>
        <w:widowControl w:val="0"/>
        <w:numPr>
          <w:ilvl w:val="3"/>
          <w:numId w:val="25"/>
        </w:numPr>
        <w:tabs>
          <w:tab w:val="left" w:pos="1080"/>
        </w:tabs>
        <w:spacing w:after="0" w:line="240" w:lineRule="auto"/>
        <w:ind w:right="302"/>
        <w:rPr>
          <w:rFonts w:ascii="Times New Roman" w:hAnsi="Times New Roman" w:cs="Times New Roman"/>
          <w:color w:val="000000"/>
          <w:sz w:val="24"/>
          <w:szCs w:val="24"/>
        </w:rPr>
      </w:pPr>
      <w:r w:rsidRPr="00E51139">
        <w:rPr>
          <w:rFonts w:ascii="Times New Roman" w:hAnsi="Times New Roman" w:cs="Times New Roman"/>
          <w:sz w:val="24"/>
          <w:szCs w:val="24"/>
        </w:rPr>
        <w:t>a</w:t>
      </w:r>
      <w:r w:rsidRPr="00E51139">
        <w:rPr>
          <w:rFonts w:ascii="Times New Roman" w:hAnsi="Times New Roman" w:cs="Times New Roman"/>
          <w:color w:val="000000"/>
          <w:sz w:val="24"/>
          <w:szCs w:val="24"/>
        </w:rPr>
        <w:t>n employee of Pennsylvania Highlands Community College, condition</w:t>
      </w:r>
      <w:r w:rsidRPr="00E51139">
        <w:rPr>
          <w:rFonts w:ascii="Times New Roman" w:hAnsi="Times New Roman" w:cs="Times New Roman"/>
          <w:sz w:val="24"/>
          <w:szCs w:val="24"/>
        </w:rPr>
        <w:t>s</w:t>
      </w:r>
      <w:r w:rsidRPr="00E51139">
        <w:rPr>
          <w:rFonts w:ascii="Times New Roman" w:hAnsi="Times New Roman" w:cs="Times New Roman"/>
          <w:color w:val="000000"/>
          <w:sz w:val="24"/>
          <w:szCs w:val="24"/>
        </w:rPr>
        <w:t xml:space="preserve"> the provision of an aid, benefit, or service of the Pennsylvania Highlands Community College</w:t>
      </w:r>
      <w:r w:rsidRPr="00E51139">
        <w:rPr>
          <w:rFonts w:ascii="Times New Roman" w:hAnsi="Times New Roman" w:cs="Times New Roman"/>
          <w:sz w:val="24"/>
          <w:szCs w:val="24"/>
        </w:rPr>
        <w:t xml:space="preserve">, </w:t>
      </w:r>
      <w:r w:rsidRPr="00E51139">
        <w:rPr>
          <w:rFonts w:ascii="Times New Roman" w:hAnsi="Times New Roman" w:cs="Times New Roman"/>
          <w:color w:val="000000"/>
          <w:sz w:val="24"/>
          <w:szCs w:val="24"/>
        </w:rPr>
        <w:t>on an individual’s participation in unwelcome sexual conduct; and/or</w:t>
      </w:r>
    </w:p>
    <w:p w14:paraId="47286677" w14:textId="77777777" w:rsidR="00E51139" w:rsidRPr="00E51139" w:rsidRDefault="00E51139" w:rsidP="00E51139">
      <w:pPr>
        <w:widowControl w:val="0"/>
        <w:tabs>
          <w:tab w:val="left" w:pos="1080"/>
        </w:tabs>
        <w:spacing w:after="0" w:line="240" w:lineRule="auto"/>
        <w:ind w:left="1980" w:right="302"/>
        <w:rPr>
          <w:rFonts w:ascii="Times New Roman" w:hAnsi="Times New Roman" w:cs="Times New Roman"/>
          <w:color w:val="000000"/>
          <w:sz w:val="24"/>
          <w:szCs w:val="24"/>
        </w:rPr>
      </w:pPr>
    </w:p>
    <w:p w14:paraId="73EFB75F" w14:textId="77777777" w:rsidR="00E51139" w:rsidRPr="00E51139" w:rsidRDefault="00E51139" w:rsidP="00E51139">
      <w:pPr>
        <w:widowControl w:val="0"/>
        <w:numPr>
          <w:ilvl w:val="2"/>
          <w:numId w:val="25"/>
        </w:numPr>
        <w:tabs>
          <w:tab w:val="left" w:pos="1080"/>
        </w:tabs>
        <w:spacing w:after="0" w:line="240" w:lineRule="auto"/>
        <w:ind w:right="302"/>
        <w:contextualSpacing/>
        <w:rPr>
          <w:rFonts w:ascii="Times New Roman" w:hAnsi="Times New Roman" w:cs="Times New Roman"/>
          <w:color w:val="000000"/>
          <w:sz w:val="24"/>
          <w:szCs w:val="24"/>
        </w:rPr>
      </w:pPr>
      <w:r w:rsidRPr="00E51139">
        <w:rPr>
          <w:rFonts w:ascii="Times New Roman" w:hAnsi="Times New Roman" w:cs="Times New Roman"/>
          <w:sz w:val="24"/>
          <w:szCs w:val="24"/>
        </w:rPr>
        <w:t>Sexual Harassment:</w:t>
      </w:r>
    </w:p>
    <w:p w14:paraId="4E5AB70A" w14:textId="77777777" w:rsidR="00E51139" w:rsidRPr="00E51139" w:rsidRDefault="00E51139" w:rsidP="00E51139">
      <w:pPr>
        <w:widowControl w:val="0"/>
        <w:numPr>
          <w:ilvl w:val="3"/>
          <w:numId w:val="26"/>
        </w:numPr>
        <w:tabs>
          <w:tab w:val="left" w:pos="1080"/>
        </w:tabs>
        <w:spacing w:after="0" w:line="240" w:lineRule="auto"/>
        <w:ind w:right="302"/>
        <w:contextualSpacing/>
        <w:rPr>
          <w:rFonts w:ascii="Times New Roman" w:hAnsi="Times New Roman" w:cs="Times New Roman"/>
          <w:color w:val="000000"/>
          <w:sz w:val="24"/>
          <w:szCs w:val="24"/>
        </w:rPr>
      </w:pPr>
      <w:r w:rsidRPr="00E51139">
        <w:rPr>
          <w:rFonts w:ascii="Times New Roman" w:hAnsi="Times New Roman" w:cs="Times New Roman"/>
          <w:sz w:val="24"/>
          <w:szCs w:val="24"/>
        </w:rPr>
        <w:t>u</w:t>
      </w:r>
      <w:r w:rsidRPr="00E51139">
        <w:rPr>
          <w:rFonts w:ascii="Times New Roman" w:hAnsi="Times New Roman" w:cs="Times New Roman"/>
          <w:color w:val="000000"/>
          <w:sz w:val="24"/>
          <w:szCs w:val="24"/>
        </w:rPr>
        <w:t xml:space="preserve">nwelcome conduct, determined by a reasonable person, to be so severe, and pervasive, </w:t>
      </w:r>
      <w:r w:rsidRPr="00E51139">
        <w:rPr>
          <w:rFonts w:ascii="Times New Roman" w:hAnsi="Times New Roman" w:cs="Times New Roman"/>
          <w:sz w:val="24"/>
          <w:szCs w:val="24"/>
        </w:rPr>
        <w:t xml:space="preserve">and, </w:t>
      </w:r>
      <w:r w:rsidRPr="00E51139">
        <w:rPr>
          <w:rFonts w:ascii="Times New Roman" w:hAnsi="Times New Roman" w:cs="Times New Roman"/>
          <w:color w:val="000000"/>
          <w:sz w:val="24"/>
          <w:szCs w:val="24"/>
        </w:rPr>
        <w:t>objectively offensive, that it effectively denies a person equal access to Pennsylvania Highlands Community College’s education program or activity.</w:t>
      </w:r>
    </w:p>
    <w:p w14:paraId="092CDA78" w14:textId="77777777" w:rsidR="00E51139" w:rsidRPr="00E51139" w:rsidRDefault="00E51139" w:rsidP="00E51139">
      <w:pPr>
        <w:widowControl w:val="0"/>
        <w:tabs>
          <w:tab w:val="left" w:pos="1080"/>
        </w:tabs>
        <w:spacing w:after="0" w:line="240" w:lineRule="auto"/>
        <w:ind w:right="302"/>
        <w:rPr>
          <w:rFonts w:ascii="Times New Roman" w:hAnsi="Times New Roman" w:cs="Times New Roman"/>
          <w:color w:val="000000"/>
          <w:sz w:val="24"/>
          <w:szCs w:val="24"/>
        </w:rPr>
      </w:pPr>
    </w:p>
    <w:p w14:paraId="18C5ED49" w14:textId="77777777" w:rsidR="00E51139" w:rsidRPr="00E51139" w:rsidRDefault="00E51139" w:rsidP="00E51139">
      <w:pPr>
        <w:widowControl w:val="0"/>
        <w:numPr>
          <w:ilvl w:val="2"/>
          <w:numId w:val="26"/>
        </w:numPr>
        <w:tabs>
          <w:tab w:val="left" w:pos="1080"/>
        </w:tabs>
        <w:spacing w:after="0" w:line="240" w:lineRule="auto"/>
        <w:ind w:right="302"/>
        <w:contextualSpacing/>
        <w:rPr>
          <w:rFonts w:ascii="Times New Roman" w:hAnsi="Times New Roman" w:cs="Times New Roman"/>
          <w:color w:val="000000"/>
          <w:sz w:val="24"/>
          <w:szCs w:val="24"/>
        </w:rPr>
      </w:pPr>
      <w:r w:rsidRPr="00E51139">
        <w:rPr>
          <w:rFonts w:ascii="Times New Roman" w:hAnsi="Times New Roman" w:cs="Times New Roman"/>
          <w:color w:val="000000"/>
          <w:sz w:val="24"/>
          <w:szCs w:val="24"/>
        </w:rPr>
        <w:t>Sexual assault, defined as:</w:t>
      </w:r>
    </w:p>
    <w:p w14:paraId="7C2CCC21" w14:textId="77777777" w:rsidR="00E51139" w:rsidRPr="00E51139" w:rsidRDefault="00E51139" w:rsidP="00E51139">
      <w:pPr>
        <w:numPr>
          <w:ilvl w:val="0"/>
          <w:numId w:val="27"/>
        </w:numPr>
        <w:spacing w:after="0" w:line="240" w:lineRule="auto"/>
        <w:rPr>
          <w:rFonts w:ascii="Times New Roman" w:hAnsi="Times New Roman" w:cs="Times New Roman"/>
          <w:color w:val="000000"/>
          <w:sz w:val="24"/>
          <w:szCs w:val="24"/>
        </w:rPr>
      </w:pPr>
      <w:r w:rsidRPr="00E51139">
        <w:rPr>
          <w:rFonts w:ascii="Times New Roman" w:hAnsi="Times New Roman" w:cs="Times New Roman"/>
          <w:sz w:val="24"/>
          <w:szCs w:val="24"/>
        </w:rPr>
        <w:t>S</w:t>
      </w:r>
      <w:r w:rsidRPr="00E51139">
        <w:rPr>
          <w:rFonts w:ascii="Times New Roman" w:hAnsi="Times New Roman" w:cs="Times New Roman"/>
          <w:color w:val="000000"/>
          <w:sz w:val="24"/>
          <w:szCs w:val="24"/>
        </w:rPr>
        <w:t>ex Offenses, Forcible</w:t>
      </w:r>
      <w:r w:rsidRPr="00E51139">
        <w:rPr>
          <w:rFonts w:ascii="Times New Roman" w:hAnsi="Times New Roman" w:cs="Times New Roman"/>
          <w:sz w:val="24"/>
          <w:szCs w:val="24"/>
        </w:rPr>
        <w:t>:</w:t>
      </w:r>
    </w:p>
    <w:p w14:paraId="5D9FFA2F" w14:textId="77777777" w:rsidR="00E51139" w:rsidRPr="00E51139" w:rsidRDefault="00E51139" w:rsidP="00E51139">
      <w:pPr>
        <w:numPr>
          <w:ilvl w:val="1"/>
          <w:numId w:val="27"/>
        </w:numPr>
        <w:spacing w:after="0" w:line="240" w:lineRule="auto"/>
        <w:rPr>
          <w:rFonts w:ascii="Times New Roman" w:hAnsi="Times New Roman" w:cs="Times New Roman"/>
          <w:color w:val="000000"/>
          <w:sz w:val="24"/>
          <w:szCs w:val="24"/>
        </w:rPr>
      </w:pPr>
      <w:r w:rsidRPr="00E51139">
        <w:rPr>
          <w:rFonts w:ascii="Times New Roman" w:hAnsi="Times New Roman" w:cs="Times New Roman"/>
          <w:color w:val="000000"/>
          <w:sz w:val="24"/>
          <w:szCs w:val="24"/>
        </w:rPr>
        <w:t>Any sexual act directed against another person, without the consent of the Complainant, including instances in which the Complainant is incapable of giving consent.</w:t>
      </w:r>
    </w:p>
    <w:p w14:paraId="5D4DC200" w14:textId="77777777" w:rsidR="00E51139" w:rsidRPr="00E51139" w:rsidRDefault="00E51139" w:rsidP="00E51139">
      <w:pPr>
        <w:numPr>
          <w:ilvl w:val="0"/>
          <w:numId w:val="27"/>
        </w:numPr>
        <w:spacing w:after="0" w:line="240" w:lineRule="auto"/>
        <w:rPr>
          <w:rFonts w:ascii="Times New Roman" w:hAnsi="Times New Roman" w:cs="Times New Roman"/>
          <w:color w:val="000000"/>
          <w:sz w:val="24"/>
          <w:szCs w:val="24"/>
        </w:rPr>
      </w:pPr>
      <w:r w:rsidRPr="00E51139">
        <w:rPr>
          <w:rFonts w:ascii="Times New Roman" w:hAnsi="Times New Roman" w:cs="Times New Roman"/>
          <w:color w:val="000000"/>
          <w:sz w:val="24"/>
          <w:szCs w:val="24"/>
        </w:rPr>
        <w:t>Forcible Rape</w:t>
      </w:r>
      <w:r w:rsidRPr="00E51139">
        <w:rPr>
          <w:rFonts w:ascii="Times New Roman" w:hAnsi="Times New Roman" w:cs="Times New Roman"/>
          <w:sz w:val="24"/>
          <w:szCs w:val="24"/>
        </w:rPr>
        <w:t>:</w:t>
      </w:r>
    </w:p>
    <w:p w14:paraId="0B186D8B" w14:textId="77777777" w:rsidR="00E51139" w:rsidRPr="00E51139" w:rsidRDefault="00E51139" w:rsidP="00E51139">
      <w:pPr>
        <w:numPr>
          <w:ilvl w:val="1"/>
          <w:numId w:val="27"/>
        </w:numPr>
        <w:spacing w:after="0" w:line="240" w:lineRule="auto"/>
        <w:rPr>
          <w:rFonts w:ascii="Times New Roman" w:hAnsi="Times New Roman" w:cs="Times New Roman"/>
          <w:color w:val="000000"/>
          <w:sz w:val="24"/>
          <w:szCs w:val="24"/>
        </w:rPr>
      </w:pPr>
      <w:r w:rsidRPr="00E51139">
        <w:rPr>
          <w:rFonts w:ascii="Times New Roman" w:hAnsi="Times New Roman" w:cs="Times New Roman"/>
          <w:color w:val="000000"/>
          <w:sz w:val="24"/>
          <w:szCs w:val="24"/>
        </w:rPr>
        <w:t>Penetration, no matter how slight, of the vagina or anus with any body part or object, o</w:t>
      </w:r>
      <w:r w:rsidRPr="00E51139">
        <w:rPr>
          <w:rFonts w:ascii="Times New Roman" w:hAnsi="Times New Roman" w:cs="Times New Roman"/>
          <w:sz w:val="24"/>
          <w:szCs w:val="24"/>
        </w:rPr>
        <w:t xml:space="preserve">r </w:t>
      </w:r>
      <w:r w:rsidRPr="00E51139">
        <w:rPr>
          <w:rFonts w:ascii="Times New Roman" w:hAnsi="Times New Roman" w:cs="Times New Roman"/>
          <w:color w:val="000000"/>
          <w:sz w:val="24"/>
          <w:szCs w:val="24"/>
        </w:rPr>
        <w:t>oral penetration by a sex organ of another person, without the consent of the Complainant.</w:t>
      </w:r>
    </w:p>
    <w:p w14:paraId="432F246B" w14:textId="77777777" w:rsidR="00E51139" w:rsidRPr="00E51139" w:rsidRDefault="00E51139" w:rsidP="00E51139">
      <w:pPr>
        <w:numPr>
          <w:ilvl w:val="0"/>
          <w:numId w:val="27"/>
        </w:numPr>
        <w:spacing w:after="0" w:line="240" w:lineRule="auto"/>
        <w:rPr>
          <w:rFonts w:ascii="Times New Roman" w:hAnsi="Times New Roman" w:cs="Times New Roman"/>
          <w:color w:val="000000"/>
          <w:sz w:val="24"/>
          <w:szCs w:val="24"/>
        </w:rPr>
      </w:pPr>
      <w:r w:rsidRPr="00E51139">
        <w:rPr>
          <w:rFonts w:ascii="Times New Roman" w:hAnsi="Times New Roman" w:cs="Times New Roman"/>
          <w:color w:val="000000"/>
          <w:sz w:val="24"/>
          <w:szCs w:val="24"/>
        </w:rPr>
        <w:t>Forcible Sodom</w:t>
      </w:r>
      <w:r w:rsidRPr="00E51139">
        <w:rPr>
          <w:rFonts w:ascii="Times New Roman" w:hAnsi="Times New Roman" w:cs="Times New Roman"/>
          <w:sz w:val="24"/>
          <w:szCs w:val="24"/>
        </w:rPr>
        <w:t>y:</w:t>
      </w:r>
    </w:p>
    <w:p w14:paraId="0294FC2F" w14:textId="77777777" w:rsidR="00E51139" w:rsidRPr="00E51139" w:rsidRDefault="00E51139" w:rsidP="00E51139">
      <w:pPr>
        <w:numPr>
          <w:ilvl w:val="1"/>
          <w:numId w:val="27"/>
        </w:numPr>
        <w:spacing w:after="0" w:line="240" w:lineRule="auto"/>
        <w:rPr>
          <w:rFonts w:ascii="Times New Roman" w:hAnsi="Times New Roman" w:cs="Times New Roman"/>
          <w:color w:val="000000"/>
          <w:sz w:val="24"/>
          <w:szCs w:val="24"/>
        </w:rPr>
      </w:pPr>
      <w:r w:rsidRPr="00E51139">
        <w:rPr>
          <w:rFonts w:ascii="Times New Roman" w:hAnsi="Times New Roman" w:cs="Times New Roman"/>
          <w:color w:val="000000"/>
          <w:sz w:val="24"/>
          <w:szCs w:val="24"/>
        </w:rPr>
        <w:t xml:space="preserve">Oral or anal sexual intercourse with another person, forcibly, and/or against that person’s will (non-consensually), or not </w:t>
      </w:r>
      <w:r w:rsidRPr="00E51139">
        <w:rPr>
          <w:rFonts w:ascii="Times New Roman" w:hAnsi="Times New Roman" w:cs="Times New Roman"/>
          <w:color w:val="000000"/>
          <w:sz w:val="24"/>
          <w:szCs w:val="24"/>
        </w:rPr>
        <w:lastRenderedPageBreak/>
        <w:t>forcibly or against the person’s will in instances in which the Complainant is incapable of giving consent because of age or because of temporary or permanent mental or physical incapacity. </w:t>
      </w:r>
    </w:p>
    <w:p w14:paraId="289B4C5A" w14:textId="77777777" w:rsidR="00E51139" w:rsidRPr="00E51139" w:rsidRDefault="00E51139" w:rsidP="00E51139">
      <w:pPr>
        <w:numPr>
          <w:ilvl w:val="0"/>
          <w:numId w:val="27"/>
        </w:numPr>
        <w:spacing w:after="0" w:line="240" w:lineRule="auto"/>
        <w:rPr>
          <w:rFonts w:ascii="Times New Roman" w:hAnsi="Times New Roman" w:cs="Times New Roman"/>
          <w:sz w:val="24"/>
          <w:szCs w:val="24"/>
        </w:rPr>
      </w:pPr>
      <w:r w:rsidRPr="00E51139">
        <w:rPr>
          <w:rFonts w:ascii="Times New Roman" w:hAnsi="Times New Roman" w:cs="Times New Roman"/>
          <w:color w:val="000000"/>
          <w:sz w:val="24"/>
          <w:szCs w:val="24"/>
        </w:rPr>
        <w:t xml:space="preserve">Sexual Assault </w:t>
      </w:r>
      <w:r w:rsidRPr="00E51139">
        <w:rPr>
          <w:rFonts w:ascii="Times New Roman" w:hAnsi="Times New Roman" w:cs="Times New Roman"/>
          <w:sz w:val="24"/>
          <w:szCs w:val="24"/>
        </w:rPr>
        <w:t>w</w:t>
      </w:r>
      <w:r w:rsidRPr="00E51139">
        <w:rPr>
          <w:rFonts w:ascii="Times New Roman" w:hAnsi="Times New Roman" w:cs="Times New Roman"/>
          <w:color w:val="000000"/>
          <w:sz w:val="24"/>
          <w:szCs w:val="24"/>
        </w:rPr>
        <w:t xml:space="preserve">ith </w:t>
      </w:r>
      <w:r w:rsidRPr="00E51139">
        <w:rPr>
          <w:rFonts w:ascii="Times New Roman" w:hAnsi="Times New Roman" w:cs="Times New Roman"/>
          <w:sz w:val="24"/>
          <w:szCs w:val="24"/>
        </w:rPr>
        <w:t>a</w:t>
      </w:r>
      <w:r w:rsidRPr="00E51139">
        <w:rPr>
          <w:rFonts w:ascii="Times New Roman" w:hAnsi="Times New Roman" w:cs="Times New Roman"/>
          <w:color w:val="000000"/>
          <w:sz w:val="24"/>
          <w:szCs w:val="24"/>
        </w:rPr>
        <w:t>n Objec</w:t>
      </w:r>
      <w:r w:rsidRPr="00E51139">
        <w:rPr>
          <w:rFonts w:ascii="Times New Roman" w:hAnsi="Times New Roman" w:cs="Times New Roman"/>
          <w:sz w:val="24"/>
          <w:szCs w:val="24"/>
        </w:rPr>
        <w:t>t:</w:t>
      </w:r>
    </w:p>
    <w:p w14:paraId="68CCD1CA" w14:textId="77777777" w:rsidR="00E51139" w:rsidRPr="00E51139" w:rsidRDefault="00E51139" w:rsidP="00E51139">
      <w:pPr>
        <w:numPr>
          <w:ilvl w:val="1"/>
          <w:numId w:val="27"/>
        </w:numPr>
        <w:spacing w:after="0" w:line="240" w:lineRule="auto"/>
        <w:rPr>
          <w:rFonts w:ascii="Times New Roman" w:hAnsi="Times New Roman" w:cs="Times New Roman"/>
          <w:sz w:val="24"/>
          <w:szCs w:val="24"/>
        </w:rPr>
      </w:pPr>
      <w:r w:rsidRPr="00E51139">
        <w:rPr>
          <w:rFonts w:ascii="Times New Roman" w:hAnsi="Times New Roman" w:cs="Times New Roman"/>
          <w:sz w:val="24"/>
          <w:szCs w:val="24"/>
        </w:rPr>
        <w:t xml:space="preserve">The </w:t>
      </w:r>
      <w:r w:rsidRPr="00E51139">
        <w:rPr>
          <w:rFonts w:ascii="Times New Roman" w:hAnsi="Times New Roman" w:cs="Times New Roman"/>
          <w:color w:val="000000"/>
          <w:sz w:val="24"/>
          <w:szCs w:val="24"/>
        </w:rPr>
        <w:t>use of an object or instrument to penetrate, however slightly, the genital or anal opening of the body of another person, forcibly, and/or against that person’s will (non-consensually), or not forcibly or against the person’s will in instances in which the Complainant is incapable of giving consent because of age or because of temporary or permanent mental or physical incapacity. </w:t>
      </w:r>
    </w:p>
    <w:p w14:paraId="149932F6" w14:textId="77777777" w:rsidR="00E51139" w:rsidRPr="00E51139" w:rsidRDefault="00E51139" w:rsidP="00E51139">
      <w:pPr>
        <w:spacing w:after="0" w:line="240" w:lineRule="auto"/>
        <w:ind w:left="2880"/>
        <w:rPr>
          <w:rFonts w:ascii="Times New Roman" w:hAnsi="Times New Roman" w:cs="Times New Roman"/>
          <w:sz w:val="24"/>
          <w:szCs w:val="24"/>
        </w:rPr>
      </w:pPr>
    </w:p>
    <w:p w14:paraId="5444D584" w14:textId="77777777" w:rsidR="00E51139" w:rsidRPr="00E51139" w:rsidRDefault="00E51139" w:rsidP="00E51139">
      <w:pPr>
        <w:spacing w:after="0" w:line="240" w:lineRule="auto"/>
        <w:ind w:left="2880"/>
        <w:rPr>
          <w:rFonts w:ascii="Times New Roman" w:hAnsi="Times New Roman" w:cs="Times New Roman"/>
          <w:sz w:val="24"/>
          <w:szCs w:val="24"/>
        </w:rPr>
      </w:pPr>
    </w:p>
    <w:p w14:paraId="6FC01419" w14:textId="77777777" w:rsidR="00E51139" w:rsidRPr="00E51139" w:rsidRDefault="00E51139" w:rsidP="00E51139">
      <w:pPr>
        <w:numPr>
          <w:ilvl w:val="0"/>
          <w:numId w:val="27"/>
        </w:numPr>
        <w:spacing w:after="0" w:line="240" w:lineRule="auto"/>
        <w:rPr>
          <w:rFonts w:ascii="Times New Roman" w:hAnsi="Times New Roman" w:cs="Times New Roman"/>
          <w:sz w:val="24"/>
          <w:szCs w:val="24"/>
        </w:rPr>
      </w:pPr>
      <w:r w:rsidRPr="00E51139">
        <w:rPr>
          <w:rFonts w:ascii="Times New Roman" w:hAnsi="Times New Roman" w:cs="Times New Roman"/>
          <w:color w:val="000000"/>
          <w:sz w:val="24"/>
          <w:szCs w:val="24"/>
        </w:rPr>
        <w:t>Forcible Fondling</w:t>
      </w:r>
      <w:r w:rsidRPr="00E51139">
        <w:rPr>
          <w:rFonts w:ascii="Times New Roman" w:hAnsi="Times New Roman" w:cs="Times New Roman"/>
          <w:sz w:val="24"/>
          <w:szCs w:val="24"/>
        </w:rPr>
        <w:t>:</w:t>
      </w:r>
    </w:p>
    <w:p w14:paraId="36CFF98B" w14:textId="77777777" w:rsidR="00E51139" w:rsidRPr="00E51139" w:rsidRDefault="00E51139" w:rsidP="00E51139">
      <w:pPr>
        <w:numPr>
          <w:ilvl w:val="1"/>
          <w:numId w:val="27"/>
        </w:numPr>
        <w:spacing w:after="0" w:line="240" w:lineRule="auto"/>
        <w:rPr>
          <w:rFonts w:ascii="Times New Roman" w:hAnsi="Times New Roman" w:cs="Times New Roman"/>
          <w:sz w:val="24"/>
          <w:szCs w:val="24"/>
        </w:rPr>
      </w:pPr>
      <w:r w:rsidRPr="00E51139">
        <w:rPr>
          <w:rFonts w:ascii="Times New Roman" w:hAnsi="Times New Roman" w:cs="Times New Roman"/>
          <w:color w:val="000000"/>
          <w:sz w:val="24"/>
          <w:szCs w:val="24"/>
        </w:rPr>
        <w:t>The touching of the private body parts of another person (buttocks, groin, breasts), for the purpose of sexual gratification, forcibly, and/or against that person’s will (non-consensually), or not forcibly or against the person’s will in instances in which the Complainant is incapable of giving consent because of age or because of temporary or permanent mental or physical incapacity. </w:t>
      </w:r>
    </w:p>
    <w:p w14:paraId="63A52A14" w14:textId="77777777" w:rsidR="00E51139" w:rsidRPr="00E51139" w:rsidRDefault="00E51139" w:rsidP="00E51139">
      <w:pPr>
        <w:numPr>
          <w:ilvl w:val="0"/>
          <w:numId w:val="27"/>
        </w:numPr>
        <w:spacing w:after="0" w:line="240" w:lineRule="auto"/>
        <w:rPr>
          <w:rFonts w:ascii="Times New Roman" w:hAnsi="Times New Roman" w:cs="Times New Roman"/>
          <w:sz w:val="24"/>
          <w:szCs w:val="24"/>
        </w:rPr>
      </w:pPr>
      <w:r w:rsidRPr="00E51139">
        <w:rPr>
          <w:rFonts w:ascii="Times New Roman" w:hAnsi="Times New Roman" w:cs="Times New Roman"/>
          <w:color w:val="000000"/>
          <w:sz w:val="24"/>
          <w:szCs w:val="24"/>
        </w:rPr>
        <w:t>Sex Offenses, Non-forcible</w:t>
      </w:r>
      <w:r w:rsidRPr="00E51139">
        <w:rPr>
          <w:rFonts w:ascii="Times New Roman" w:hAnsi="Times New Roman" w:cs="Times New Roman"/>
          <w:sz w:val="24"/>
          <w:szCs w:val="24"/>
        </w:rPr>
        <w:t>:</w:t>
      </w:r>
    </w:p>
    <w:p w14:paraId="524C2046" w14:textId="77777777" w:rsidR="00E51139" w:rsidRPr="00E51139" w:rsidRDefault="00E51139" w:rsidP="00E51139">
      <w:pPr>
        <w:numPr>
          <w:ilvl w:val="1"/>
          <w:numId w:val="27"/>
        </w:numPr>
        <w:spacing w:after="0" w:line="240" w:lineRule="auto"/>
        <w:rPr>
          <w:rFonts w:ascii="Times New Roman" w:hAnsi="Times New Roman" w:cs="Times New Roman"/>
          <w:sz w:val="24"/>
          <w:szCs w:val="24"/>
        </w:rPr>
      </w:pPr>
      <w:r w:rsidRPr="00E51139">
        <w:rPr>
          <w:rFonts w:ascii="Times New Roman" w:hAnsi="Times New Roman" w:cs="Times New Roman"/>
          <w:color w:val="000000"/>
          <w:sz w:val="24"/>
          <w:szCs w:val="24"/>
        </w:rPr>
        <w:t>Incest</w:t>
      </w:r>
      <w:r w:rsidRPr="00E51139">
        <w:rPr>
          <w:rFonts w:ascii="Times New Roman" w:hAnsi="Times New Roman" w:cs="Times New Roman"/>
          <w:sz w:val="24"/>
          <w:szCs w:val="24"/>
        </w:rPr>
        <w:t>:</w:t>
      </w:r>
    </w:p>
    <w:p w14:paraId="4D7F038E" w14:textId="77777777" w:rsidR="00E51139" w:rsidRPr="00E51139" w:rsidRDefault="00E51139" w:rsidP="00E51139">
      <w:pPr>
        <w:numPr>
          <w:ilvl w:val="2"/>
          <w:numId w:val="27"/>
        </w:numPr>
        <w:spacing w:after="0" w:line="240" w:lineRule="auto"/>
        <w:rPr>
          <w:rFonts w:ascii="Times New Roman" w:hAnsi="Times New Roman" w:cs="Times New Roman"/>
          <w:sz w:val="24"/>
          <w:szCs w:val="24"/>
        </w:rPr>
      </w:pPr>
      <w:r w:rsidRPr="00E51139">
        <w:rPr>
          <w:rFonts w:ascii="Times New Roman" w:hAnsi="Times New Roman" w:cs="Times New Roman"/>
          <w:color w:val="000000"/>
          <w:sz w:val="24"/>
          <w:szCs w:val="24"/>
        </w:rPr>
        <w:t>Non-forcible sexual intercourse, between persons who are related to each other, within the degrees wherein marriage is prohibited by Pennsylvania law. </w:t>
      </w:r>
    </w:p>
    <w:p w14:paraId="1CB84E88" w14:textId="77777777" w:rsidR="00E51139" w:rsidRPr="00E51139" w:rsidRDefault="00E51139" w:rsidP="00E51139">
      <w:pPr>
        <w:numPr>
          <w:ilvl w:val="1"/>
          <w:numId w:val="27"/>
        </w:numPr>
        <w:spacing w:after="0" w:line="240" w:lineRule="auto"/>
        <w:rPr>
          <w:rFonts w:ascii="Times New Roman" w:hAnsi="Times New Roman" w:cs="Times New Roman"/>
          <w:sz w:val="24"/>
          <w:szCs w:val="24"/>
        </w:rPr>
      </w:pPr>
      <w:r w:rsidRPr="00E51139">
        <w:rPr>
          <w:rFonts w:ascii="Times New Roman" w:hAnsi="Times New Roman" w:cs="Times New Roman"/>
          <w:color w:val="000000"/>
          <w:sz w:val="24"/>
          <w:szCs w:val="24"/>
        </w:rPr>
        <w:t>Statutory Rap</w:t>
      </w:r>
      <w:r w:rsidRPr="00E51139">
        <w:rPr>
          <w:rFonts w:ascii="Times New Roman" w:hAnsi="Times New Roman" w:cs="Times New Roman"/>
          <w:sz w:val="24"/>
          <w:szCs w:val="24"/>
        </w:rPr>
        <w:t>e:</w:t>
      </w:r>
    </w:p>
    <w:p w14:paraId="65A9791E" w14:textId="77777777" w:rsidR="00E51139" w:rsidRPr="00E51139" w:rsidRDefault="00E51139" w:rsidP="00E51139">
      <w:pPr>
        <w:numPr>
          <w:ilvl w:val="2"/>
          <w:numId w:val="27"/>
        </w:numPr>
        <w:spacing w:after="0" w:line="240" w:lineRule="auto"/>
        <w:rPr>
          <w:rFonts w:ascii="Times New Roman" w:hAnsi="Times New Roman" w:cs="Times New Roman"/>
          <w:sz w:val="24"/>
          <w:szCs w:val="24"/>
        </w:rPr>
      </w:pPr>
      <w:r w:rsidRPr="00E51139">
        <w:rPr>
          <w:rFonts w:ascii="Times New Roman" w:hAnsi="Times New Roman" w:cs="Times New Roman"/>
          <w:color w:val="000000"/>
          <w:sz w:val="24"/>
          <w:szCs w:val="24"/>
        </w:rPr>
        <w:t>Non-forcible sexual intercourse</w:t>
      </w:r>
      <w:r w:rsidRPr="00E51139">
        <w:rPr>
          <w:rFonts w:ascii="Times New Roman" w:hAnsi="Times New Roman" w:cs="Times New Roman"/>
          <w:sz w:val="24"/>
          <w:szCs w:val="24"/>
        </w:rPr>
        <w:t xml:space="preserve">, </w:t>
      </w:r>
      <w:r w:rsidRPr="00E51139">
        <w:rPr>
          <w:rFonts w:ascii="Times New Roman" w:hAnsi="Times New Roman" w:cs="Times New Roman"/>
          <w:color w:val="000000"/>
          <w:sz w:val="24"/>
          <w:szCs w:val="24"/>
        </w:rPr>
        <w:t>with a person who is under the statutory age of consent.</w:t>
      </w:r>
    </w:p>
    <w:p w14:paraId="31985934" w14:textId="77777777" w:rsidR="00E51139" w:rsidRPr="00E51139" w:rsidRDefault="00E51139" w:rsidP="00E51139">
      <w:pPr>
        <w:spacing w:after="0" w:line="240" w:lineRule="auto"/>
        <w:ind w:left="3600"/>
        <w:rPr>
          <w:rFonts w:ascii="Times New Roman" w:hAnsi="Times New Roman" w:cs="Times New Roman"/>
          <w:sz w:val="24"/>
          <w:szCs w:val="24"/>
        </w:rPr>
      </w:pPr>
    </w:p>
    <w:p w14:paraId="3CA2E98C" w14:textId="77777777" w:rsidR="00E51139" w:rsidRPr="00E51139" w:rsidRDefault="00E51139" w:rsidP="00E51139">
      <w:pPr>
        <w:numPr>
          <w:ilvl w:val="0"/>
          <w:numId w:val="23"/>
        </w:numPr>
        <w:spacing w:after="0" w:line="240" w:lineRule="auto"/>
        <w:contextualSpacing/>
        <w:rPr>
          <w:rFonts w:ascii="Times New Roman" w:hAnsi="Times New Roman" w:cs="Times New Roman"/>
          <w:color w:val="000000"/>
          <w:sz w:val="24"/>
          <w:szCs w:val="24"/>
        </w:rPr>
      </w:pPr>
      <w:r w:rsidRPr="00E51139">
        <w:rPr>
          <w:rFonts w:ascii="Times New Roman" w:hAnsi="Times New Roman" w:cs="Times New Roman"/>
          <w:b/>
          <w:bCs/>
          <w:sz w:val="24"/>
          <w:szCs w:val="24"/>
        </w:rPr>
        <w:t>Dating Violence</w:t>
      </w:r>
      <w:r w:rsidRPr="00E51139">
        <w:rPr>
          <w:rFonts w:ascii="Times New Roman" w:hAnsi="Times New Roman" w:cs="Times New Roman"/>
          <w:sz w:val="24"/>
          <w:szCs w:val="24"/>
        </w:rPr>
        <w:t xml:space="preserve">, defined as: </w:t>
      </w:r>
    </w:p>
    <w:p w14:paraId="50E6688A" w14:textId="77777777" w:rsidR="00E51139" w:rsidRPr="00E51139" w:rsidRDefault="00E51139" w:rsidP="00E51139">
      <w:pPr>
        <w:spacing w:after="0" w:line="240" w:lineRule="auto"/>
        <w:ind w:left="720"/>
        <w:rPr>
          <w:rFonts w:ascii="Times New Roman" w:hAnsi="Times New Roman" w:cs="Times New Roman"/>
          <w:color w:val="000000"/>
          <w:sz w:val="24"/>
          <w:szCs w:val="24"/>
        </w:rPr>
      </w:pPr>
      <w:r w:rsidRPr="00E51139">
        <w:rPr>
          <w:rFonts w:ascii="Times New Roman" w:hAnsi="Times New Roman" w:cs="Times New Roman"/>
          <w:color w:val="000000"/>
          <w:sz w:val="24"/>
          <w:szCs w:val="24"/>
        </w:rPr>
        <w:t>Violence</w:t>
      </w:r>
      <w:r w:rsidRPr="00E51139">
        <w:rPr>
          <w:rFonts w:ascii="Times New Roman" w:hAnsi="Times New Roman" w:cs="Times New Roman"/>
          <w:sz w:val="24"/>
          <w:szCs w:val="24"/>
        </w:rPr>
        <w:t xml:space="preserve">, on the basis of sex, </w:t>
      </w:r>
      <w:r w:rsidRPr="00E51139">
        <w:rPr>
          <w:rFonts w:ascii="Times New Roman" w:hAnsi="Times New Roman" w:cs="Times New Roman"/>
          <w:color w:val="000000"/>
          <w:sz w:val="24"/>
          <w:szCs w:val="24"/>
        </w:rPr>
        <w:t xml:space="preserve">committed by a person, who is in or has been in a social relationship of a romantic or intimate nature with the Complainant. </w:t>
      </w:r>
    </w:p>
    <w:p w14:paraId="32455751" w14:textId="77777777" w:rsidR="00E51139" w:rsidRPr="00E51139" w:rsidRDefault="00E51139" w:rsidP="00E51139">
      <w:pPr>
        <w:spacing w:after="0" w:line="240" w:lineRule="auto"/>
        <w:rPr>
          <w:rFonts w:ascii="Times New Roman" w:hAnsi="Times New Roman" w:cs="Times New Roman"/>
          <w:color w:val="000000"/>
          <w:sz w:val="24"/>
          <w:szCs w:val="24"/>
        </w:rPr>
      </w:pPr>
    </w:p>
    <w:p w14:paraId="29338875" w14:textId="77777777" w:rsidR="00E51139" w:rsidRPr="00E51139" w:rsidRDefault="00E51139" w:rsidP="00E51139">
      <w:pPr>
        <w:spacing w:after="0" w:line="240" w:lineRule="auto"/>
        <w:ind w:left="720"/>
        <w:rPr>
          <w:rFonts w:ascii="Times New Roman" w:hAnsi="Times New Roman" w:cs="Times New Roman"/>
          <w:color w:val="000000"/>
          <w:sz w:val="24"/>
          <w:szCs w:val="24"/>
        </w:rPr>
      </w:pPr>
      <w:r w:rsidRPr="00E51139">
        <w:rPr>
          <w:rFonts w:ascii="Times New Roman" w:hAnsi="Times New Roman" w:cs="Times New Roman"/>
          <w:color w:val="000000"/>
          <w:sz w:val="24"/>
          <w:szCs w:val="24"/>
        </w:rPr>
        <w:t xml:space="preserve">The existence of such a relationship shall be determined based on the Complainant’s statement and with consideration of the length of the relationship, the type of relationship, and the frequency of interaction between the persons involved in the relationship. </w:t>
      </w:r>
    </w:p>
    <w:p w14:paraId="3906B5AA" w14:textId="77777777" w:rsidR="00E51139" w:rsidRPr="00E51139" w:rsidRDefault="00E51139" w:rsidP="00E51139">
      <w:pPr>
        <w:spacing w:after="0" w:line="240" w:lineRule="auto"/>
        <w:ind w:left="720"/>
        <w:rPr>
          <w:rFonts w:ascii="Times New Roman" w:hAnsi="Times New Roman" w:cs="Times New Roman"/>
          <w:color w:val="000000"/>
          <w:sz w:val="24"/>
          <w:szCs w:val="24"/>
        </w:rPr>
      </w:pPr>
    </w:p>
    <w:p w14:paraId="51740755" w14:textId="77777777" w:rsidR="00E51139" w:rsidRPr="00E51139" w:rsidRDefault="00E51139" w:rsidP="00E51139">
      <w:pPr>
        <w:spacing w:after="0" w:line="240" w:lineRule="auto"/>
        <w:ind w:left="720"/>
        <w:rPr>
          <w:rFonts w:ascii="Times New Roman" w:hAnsi="Times New Roman" w:cs="Times New Roman"/>
          <w:color w:val="000000"/>
          <w:sz w:val="24"/>
          <w:szCs w:val="24"/>
        </w:rPr>
      </w:pPr>
      <w:r w:rsidRPr="00E51139">
        <w:rPr>
          <w:rFonts w:ascii="Times New Roman" w:hAnsi="Times New Roman" w:cs="Times New Roman"/>
          <w:color w:val="000000"/>
          <w:sz w:val="24"/>
          <w:szCs w:val="24"/>
        </w:rPr>
        <w:t>For the purposes of this definition, dating violence includes, but is not limited to:</w:t>
      </w:r>
    </w:p>
    <w:p w14:paraId="6B4A3A24" w14:textId="77777777" w:rsidR="00E51139" w:rsidRPr="00E51139" w:rsidRDefault="00E51139" w:rsidP="00E51139">
      <w:pPr>
        <w:numPr>
          <w:ilvl w:val="1"/>
          <w:numId w:val="28"/>
        </w:numPr>
        <w:spacing w:after="0" w:line="240" w:lineRule="auto"/>
        <w:rPr>
          <w:rFonts w:ascii="Times New Roman" w:hAnsi="Times New Roman" w:cs="Times New Roman"/>
          <w:color w:val="000000"/>
          <w:sz w:val="24"/>
          <w:szCs w:val="24"/>
        </w:rPr>
      </w:pPr>
      <w:r w:rsidRPr="00E51139">
        <w:rPr>
          <w:rFonts w:ascii="Times New Roman" w:hAnsi="Times New Roman" w:cs="Times New Roman"/>
          <w:color w:val="000000"/>
          <w:sz w:val="24"/>
          <w:szCs w:val="24"/>
        </w:rPr>
        <w:t>Sexual or physical abuse or the threat of such abuse.</w:t>
      </w:r>
    </w:p>
    <w:p w14:paraId="19A5775C" w14:textId="77777777" w:rsidR="00E51139" w:rsidRPr="00E51139" w:rsidRDefault="00E51139" w:rsidP="00E51139">
      <w:pPr>
        <w:numPr>
          <w:ilvl w:val="1"/>
          <w:numId w:val="28"/>
        </w:numPr>
        <w:spacing w:after="0" w:line="240" w:lineRule="auto"/>
        <w:rPr>
          <w:rFonts w:ascii="Times New Roman" w:hAnsi="Times New Roman" w:cs="Times New Roman"/>
          <w:color w:val="000000"/>
          <w:sz w:val="24"/>
          <w:szCs w:val="24"/>
        </w:rPr>
      </w:pPr>
      <w:r w:rsidRPr="00E51139">
        <w:rPr>
          <w:rFonts w:ascii="Times New Roman" w:hAnsi="Times New Roman" w:cs="Times New Roman"/>
          <w:color w:val="000000"/>
          <w:sz w:val="24"/>
          <w:szCs w:val="24"/>
        </w:rPr>
        <w:t>Dating violence does not include acts covered under the definition of domestic violence.</w:t>
      </w:r>
    </w:p>
    <w:p w14:paraId="7BE0B6B2" w14:textId="77777777" w:rsidR="00E51139" w:rsidRPr="00E51139" w:rsidRDefault="00E51139" w:rsidP="00E51139">
      <w:pPr>
        <w:spacing w:after="0" w:line="240" w:lineRule="auto"/>
        <w:ind w:left="2160"/>
        <w:rPr>
          <w:rFonts w:ascii="Times New Roman" w:hAnsi="Times New Roman" w:cs="Times New Roman"/>
          <w:sz w:val="24"/>
          <w:szCs w:val="24"/>
        </w:rPr>
      </w:pPr>
    </w:p>
    <w:p w14:paraId="76CDC64B" w14:textId="77777777" w:rsidR="00E51139" w:rsidRPr="00E51139" w:rsidRDefault="00E51139" w:rsidP="00E51139">
      <w:pPr>
        <w:numPr>
          <w:ilvl w:val="0"/>
          <w:numId w:val="23"/>
        </w:numPr>
        <w:spacing w:after="0" w:line="240" w:lineRule="auto"/>
        <w:contextualSpacing/>
        <w:rPr>
          <w:rFonts w:ascii="Times New Roman" w:hAnsi="Times New Roman" w:cs="Times New Roman"/>
          <w:color w:val="000000"/>
          <w:sz w:val="24"/>
          <w:szCs w:val="24"/>
        </w:rPr>
      </w:pPr>
      <w:r w:rsidRPr="00E51139">
        <w:rPr>
          <w:rFonts w:ascii="Times New Roman" w:hAnsi="Times New Roman" w:cs="Times New Roman"/>
          <w:b/>
          <w:bCs/>
          <w:color w:val="000000"/>
          <w:sz w:val="24"/>
          <w:szCs w:val="24"/>
        </w:rPr>
        <w:t>Domestic Violence</w:t>
      </w:r>
      <w:r w:rsidRPr="00E51139">
        <w:rPr>
          <w:rFonts w:ascii="Times New Roman" w:hAnsi="Times New Roman" w:cs="Times New Roman"/>
          <w:sz w:val="24"/>
          <w:szCs w:val="24"/>
        </w:rPr>
        <w:t>, defined as:</w:t>
      </w:r>
    </w:p>
    <w:p w14:paraId="4F3D205C" w14:textId="77777777" w:rsidR="00E51139" w:rsidRPr="00E51139" w:rsidRDefault="00E51139" w:rsidP="00E51139">
      <w:pPr>
        <w:spacing w:after="0" w:line="240" w:lineRule="auto"/>
        <w:ind w:left="720"/>
        <w:rPr>
          <w:rFonts w:ascii="Times New Roman" w:hAnsi="Times New Roman" w:cs="Times New Roman"/>
          <w:color w:val="000000"/>
          <w:sz w:val="24"/>
          <w:szCs w:val="24"/>
        </w:rPr>
      </w:pPr>
      <w:r w:rsidRPr="00E51139">
        <w:rPr>
          <w:rFonts w:ascii="Times New Roman" w:hAnsi="Times New Roman" w:cs="Times New Roman"/>
          <w:color w:val="000000"/>
          <w:sz w:val="24"/>
          <w:szCs w:val="24"/>
        </w:rPr>
        <w:lastRenderedPageBreak/>
        <w:t>Violence</w:t>
      </w:r>
      <w:r w:rsidRPr="00E51139">
        <w:rPr>
          <w:rFonts w:ascii="Times New Roman" w:hAnsi="Times New Roman" w:cs="Times New Roman"/>
          <w:sz w:val="24"/>
          <w:szCs w:val="24"/>
        </w:rPr>
        <w:t>, on the basis of sex, committed b</w:t>
      </w:r>
      <w:r w:rsidRPr="00E51139">
        <w:rPr>
          <w:rFonts w:ascii="Times New Roman" w:hAnsi="Times New Roman" w:cs="Times New Roman"/>
          <w:color w:val="000000"/>
          <w:sz w:val="24"/>
          <w:szCs w:val="24"/>
        </w:rPr>
        <w:t>y:</w:t>
      </w:r>
    </w:p>
    <w:p w14:paraId="770F3FA9" w14:textId="77777777" w:rsidR="00E51139" w:rsidRPr="00E51139" w:rsidRDefault="00E51139" w:rsidP="00E51139">
      <w:pPr>
        <w:numPr>
          <w:ilvl w:val="1"/>
          <w:numId w:val="28"/>
        </w:numPr>
        <w:spacing w:after="0" w:line="240" w:lineRule="auto"/>
        <w:contextualSpacing/>
        <w:rPr>
          <w:rFonts w:ascii="Times New Roman" w:hAnsi="Times New Roman" w:cs="Times New Roman"/>
          <w:color w:val="000000"/>
          <w:sz w:val="24"/>
          <w:szCs w:val="24"/>
        </w:rPr>
      </w:pPr>
      <w:r w:rsidRPr="00E51139">
        <w:rPr>
          <w:rFonts w:ascii="Times New Roman" w:hAnsi="Times New Roman" w:cs="Times New Roman"/>
          <w:color w:val="000000"/>
          <w:sz w:val="24"/>
          <w:szCs w:val="24"/>
        </w:rPr>
        <w:t>a current or former spouse or intimate partner of the Complainant</w:t>
      </w:r>
      <w:r w:rsidRPr="00E51139">
        <w:rPr>
          <w:rFonts w:ascii="Times New Roman" w:hAnsi="Times New Roman" w:cs="Times New Roman"/>
          <w:sz w:val="24"/>
          <w:szCs w:val="24"/>
        </w:rPr>
        <w:t xml:space="preserve">, </w:t>
      </w:r>
    </w:p>
    <w:p w14:paraId="1F0A3939" w14:textId="77777777" w:rsidR="00E51139" w:rsidRPr="00E51139" w:rsidRDefault="00E51139" w:rsidP="00E51139">
      <w:pPr>
        <w:numPr>
          <w:ilvl w:val="1"/>
          <w:numId w:val="28"/>
        </w:numPr>
        <w:spacing w:after="0" w:line="240" w:lineRule="auto"/>
        <w:contextualSpacing/>
        <w:rPr>
          <w:rFonts w:ascii="Times New Roman" w:hAnsi="Times New Roman" w:cs="Times New Roman"/>
          <w:color w:val="000000"/>
          <w:sz w:val="24"/>
          <w:szCs w:val="24"/>
        </w:rPr>
      </w:pPr>
      <w:r w:rsidRPr="00E51139">
        <w:rPr>
          <w:rFonts w:ascii="Times New Roman" w:hAnsi="Times New Roman" w:cs="Times New Roman"/>
          <w:color w:val="000000"/>
          <w:sz w:val="24"/>
          <w:szCs w:val="24"/>
        </w:rPr>
        <w:t>a person with whom the Complainant shares a child in common</w:t>
      </w:r>
      <w:r w:rsidRPr="00E51139">
        <w:rPr>
          <w:rFonts w:ascii="Times New Roman" w:hAnsi="Times New Roman" w:cs="Times New Roman"/>
          <w:sz w:val="24"/>
          <w:szCs w:val="24"/>
        </w:rPr>
        <w:t>,</w:t>
      </w:r>
      <w:r w:rsidRPr="00E51139">
        <w:rPr>
          <w:rFonts w:ascii="Times New Roman" w:hAnsi="Times New Roman" w:cs="Times New Roman"/>
          <w:color w:val="000000"/>
          <w:sz w:val="24"/>
          <w:szCs w:val="24"/>
        </w:rPr>
        <w:t xml:space="preserve"> or </w:t>
      </w:r>
    </w:p>
    <w:p w14:paraId="6641F8E0" w14:textId="77777777" w:rsidR="00E51139" w:rsidRPr="00E51139" w:rsidRDefault="00E51139" w:rsidP="00E51139">
      <w:pPr>
        <w:numPr>
          <w:ilvl w:val="1"/>
          <w:numId w:val="28"/>
        </w:numPr>
        <w:spacing w:after="0" w:line="240" w:lineRule="auto"/>
        <w:contextualSpacing/>
        <w:rPr>
          <w:rFonts w:ascii="Times New Roman" w:hAnsi="Times New Roman" w:cs="Times New Roman"/>
          <w:color w:val="000000"/>
          <w:sz w:val="24"/>
          <w:szCs w:val="24"/>
        </w:rPr>
      </w:pPr>
      <w:r w:rsidRPr="00E51139">
        <w:rPr>
          <w:rFonts w:ascii="Times New Roman" w:hAnsi="Times New Roman" w:cs="Times New Roman"/>
          <w:color w:val="000000"/>
          <w:sz w:val="24"/>
          <w:szCs w:val="24"/>
        </w:rPr>
        <w:t>a person who is cohabitating with, or has cohabitated with, the Complainant as a spouse or intimate partner</w:t>
      </w:r>
      <w:r w:rsidRPr="00E51139">
        <w:rPr>
          <w:rFonts w:ascii="Times New Roman" w:hAnsi="Times New Roman" w:cs="Times New Roman"/>
          <w:sz w:val="24"/>
          <w:szCs w:val="24"/>
        </w:rPr>
        <w:t>,</w:t>
      </w:r>
      <w:r w:rsidRPr="00E51139">
        <w:rPr>
          <w:rFonts w:ascii="Times New Roman" w:hAnsi="Times New Roman" w:cs="Times New Roman"/>
          <w:color w:val="000000"/>
          <w:sz w:val="24"/>
          <w:szCs w:val="24"/>
        </w:rPr>
        <w:t xml:space="preserve"> of </w:t>
      </w:r>
    </w:p>
    <w:p w14:paraId="0BF599EC" w14:textId="77777777" w:rsidR="00E51139" w:rsidRPr="00E51139" w:rsidRDefault="00E51139" w:rsidP="00E51139">
      <w:pPr>
        <w:numPr>
          <w:ilvl w:val="1"/>
          <w:numId w:val="28"/>
        </w:numPr>
        <w:spacing w:after="0" w:line="240" w:lineRule="auto"/>
        <w:contextualSpacing/>
        <w:rPr>
          <w:rFonts w:ascii="Times New Roman" w:hAnsi="Times New Roman" w:cs="Times New Roman"/>
          <w:color w:val="000000"/>
          <w:sz w:val="24"/>
          <w:szCs w:val="24"/>
        </w:rPr>
      </w:pPr>
      <w:r w:rsidRPr="00E51139">
        <w:rPr>
          <w:rFonts w:ascii="Times New Roman" w:hAnsi="Times New Roman" w:cs="Times New Roman"/>
          <w:color w:val="000000"/>
          <w:sz w:val="24"/>
          <w:szCs w:val="24"/>
        </w:rPr>
        <w:t>a person similarly situated to a spouse of the Complainant under the domestic or family violence laws of Pennsylvania</w:t>
      </w:r>
      <w:r w:rsidRPr="00E51139">
        <w:rPr>
          <w:rFonts w:ascii="Times New Roman" w:hAnsi="Times New Roman" w:cs="Times New Roman"/>
          <w:sz w:val="24"/>
          <w:szCs w:val="24"/>
          <w:highlight w:val="white"/>
        </w:rPr>
        <w:t xml:space="preserve"> or</w:t>
      </w:r>
      <w:r w:rsidRPr="00E51139">
        <w:rPr>
          <w:rFonts w:ascii="Times New Roman" w:hAnsi="Times New Roman" w:cs="Times New Roman"/>
          <w:sz w:val="24"/>
          <w:szCs w:val="24"/>
        </w:rPr>
        <w:t xml:space="preserve"> </w:t>
      </w:r>
    </w:p>
    <w:p w14:paraId="681E9F77" w14:textId="77777777" w:rsidR="00E51139" w:rsidRPr="00E51139" w:rsidRDefault="00E51139" w:rsidP="00E51139">
      <w:pPr>
        <w:numPr>
          <w:ilvl w:val="1"/>
          <w:numId w:val="28"/>
        </w:numPr>
        <w:spacing w:after="0" w:line="240" w:lineRule="auto"/>
        <w:contextualSpacing/>
        <w:rPr>
          <w:rFonts w:ascii="Times New Roman" w:hAnsi="Times New Roman" w:cs="Times New Roman"/>
          <w:color w:val="000000"/>
          <w:sz w:val="24"/>
          <w:szCs w:val="24"/>
        </w:rPr>
      </w:pPr>
      <w:r w:rsidRPr="00E51139">
        <w:rPr>
          <w:rFonts w:ascii="Times New Roman" w:hAnsi="Times New Roman" w:cs="Times New Roman"/>
          <w:color w:val="000000"/>
          <w:sz w:val="24"/>
          <w:szCs w:val="24"/>
        </w:rPr>
        <w:t>any other person against an adult or youth Complainant who is protected from that person’s acts under the domestic or family violence laws of Pennsylvania</w:t>
      </w:r>
    </w:p>
    <w:p w14:paraId="79D882ED" w14:textId="77777777" w:rsidR="00E51139" w:rsidRPr="00E51139" w:rsidRDefault="00E51139" w:rsidP="00E51139">
      <w:pPr>
        <w:shd w:val="clear" w:color="auto" w:fill="FFFFFF"/>
        <w:spacing w:after="0" w:line="240" w:lineRule="auto"/>
        <w:rPr>
          <w:rFonts w:ascii="Times New Roman" w:hAnsi="Times New Roman" w:cs="Times New Roman"/>
          <w:color w:val="000000"/>
          <w:sz w:val="24"/>
          <w:szCs w:val="24"/>
        </w:rPr>
      </w:pPr>
    </w:p>
    <w:p w14:paraId="0223B11E" w14:textId="77777777" w:rsidR="00E51139" w:rsidRPr="00E51139" w:rsidRDefault="00E51139" w:rsidP="00E51139">
      <w:pPr>
        <w:shd w:val="clear" w:color="auto" w:fill="FFFFFF"/>
        <w:spacing w:after="0" w:line="240" w:lineRule="auto"/>
        <w:ind w:left="720"/>
        <w:rPr>
          <w:rFonts w:ascii="Times New Roman" w:hAnsi="Times New Roman" w:cs="Times New Roman"/>
          <w:color w:val="000000"/>
          <w:sz w:val="24"/>
          <w:szCs w:val="24"/>
        </w:rPr>
      </w:pPr>
      <w:r w:rsidRPr="00E51139">
        <w:rPr>
          <w:rFonts w:ascii="Times New Roman" w:hAnsi="Times New Roman" w:cs="Times New Roman"/>
          <w:color w:val="000000"/>
          <w:sz w:val="24"/>
          <w:szCs w:val="24"/>
        </w:rPr>
        <w:t>To categorize an incident as Domestic Violence, the relationship between the Respondent and the Complainant must be more than just two people living together as roommates. The people cohabitating must be current or former spouses or have an intimate relationship.</w:t>
      </w:r>
    </w:p>
    <w:p w14:paraId="2E4E787B" w14:textId="77777777" w:rsidR="00E51139" w:rsidRPr="00E51139" w:rsidRDefault="00E51139" w:rsidP="00E51139">
      <w:pPr>
        <w:shd w:val="clear" w:color="auto" w:fill="FFFFFF"/>
        <w:spacing w:after="0" w:line="240" w:lineRule="auto"/>
        <w:ind w:left="720"/>
        <w:rPr>
          <w:rFonts w:ascii="Times New Roman" w:hAnsi="Times New Roman" w:cs="Times New Roman"/>
          <w:color w:val="000000"/>
          <w:sz w:val="24"/>
          <w:szCs w:val="24"/>
        </w:rPr>
      </w:pPr>
    </w:p>
    <w:p w14:paraId="1370E373" w14:textId="77777777" w:rsidR="00E51139" w:rsidRPr="00E51139" w:rsidRDefault="00E51139" w:rsidP="00E51139">
      <w:pPr>
        <w:widowControl w:val="0"/>
        <w:numPr>
          <w:ilvl w:val="0"/>
          <w:numId w:val="23"/>
        </w:numPr>
        <w:tabs>
          <w:tab w:val="left" w:pos="720"/>
        </w:tabs>
        <w:spacing w:after="0" w:line="240" w:lineRule="auto"/>
        <w:ind w:right="303"/>
        <w:contextualSpacing/>
        <w:rPr>
          <w:rFonts w:ascii="Times New Roman" w:hAnsi="Times New Roman" w:cs="Times New Roman"/>
          <w:color w:val="000000"/>
          <w:sz w:val="24"/>
          <w:szCs w:val="24"/>
        </w:rPr>
      </w:pPr>
      <w:r w:rsidRPr="00E51139">
        <w:rPr>
          <w:rFonts w:ascii="Times New Roman" w:hAnsi="Times New Roman" w:cs="Times New Roman"/>
          <w:b/>
          <w:bCs/>
          <w:color w:val="000000"/>
          <w:sz w:val="24"/>
          <w:szCs w:val="24"/>
        </w:rPr>
        <w:t>Stalking</w:t>
      </w:r>
      <w:r w:rsidRPr="00E51139">
        <w:rPr>
          <w:rFonts w:ascii="Times New Roman" w:hAnsi="Times New Roman" w:cs="Times New Roman"/>
          <w:color w:val="000000"/>
          <w:sz w:val="24"/>
          <w:szCs w:val="24"/>
        </w:rPr>
        <w:t>, defined as:</w:t>
      </w:r>
    </w:p>
    <w:p w14:paraId="6CD2784F" w14:textId="77777777" w:rsidR="00E51139" w:rsidRPr="00E51139" w:rsidRDefault="00E51139" w:rsidP="00E51139">
      <w:pPr>
        <w:widowControl w:val="0"/>
        <w:tabs>
          <w:tab w:val="left" w:pos="720"/>
        </w:tabs>
        <w:spacing w:after="0" w:line="240" w:lineRule="auto"/>
        <w:ind w:right="303"/>
        <w:rPr>
          <w:rFonts w:ascii="Times New Roman" w:hAnsi="Times New Roman" w:cs="Times New Roman"/>
          <w:color w:val="000000"/>
          <w:sz w:val="24"/>
          <w:szCs w:val="24"/>
        </w:rPr>
      </w:pPr>
      <w:r w:rsidRPr="00E51139">
        <w:rPr>
          <w:rFonts w:ascii="Times New Roman" w:hAnsi="Times New Roman" w:cs="Times New Roman"/>
          <w:color w:val="000000"/>
          <w:sz w:val="24"/>
          <w:szCs w:val="24"/>
        </w:rPr>
        <w:tab/>
        <w:t xml:space="preserve">Engaging in a course of conduct, </w:t>
      </w:r>
      <w:r w:rsidRPr="00E51139">
        <w:rPr>
          <w:rFonts w:ascii="Times New Roman" w:hAnsi="Times New Roman" w:cs="Times New Roman"/>
          <w:sz w:val="24"/>
          <w:szCs w:val="24"/>
        </w:rPr>
        <w:t xml:space="preserve">on the basis of sex, </w:t>
      </w:r>
      <w:r w:rsidRPr="00E51139">
        <w:rPr>
          <w:rFonts w:ascii="Times New Roman" w:hAnsi="Times New Roman" w:cs="Times New Roman"/>
          <w:color w:val="000000"/>
          <w:sz w:val="24"/>
          <w:szCs w:val="24"/>
        </w:rPr>
        <w:t xml:space="preserve">directed at a specific person, </w:t>
      </w:r>
    </w:p>
    <w:p w14:paraId="615E5E1E" w14:textId="77777777" w:rsidR="00E51139" w:rsidRPr="00E51139" w:rsidRDefault="00E51139" w:rsidP="00E51139">
      <w:pPr>
        <w:widowControl w:val="0"/>
        <w:tabs>
          <w:tab w:val="left" w:pos="720"/>
        </w:tabs>
        <w:spacing w:after="0" w:line="240" w:lineRule="auto"/>
        <w:ind w:right="303"/>
        <w:rPr>
          <w:rFonts w:ascii="Times New Roman" w:hAnsi="Times New Roman" w:cs="Times New Roman"/>
          <w:color w:val="000000"/>
          <w:sz w:val="24"/>
          <w:szCs w:val="24"/>
        </w:rPr>
      </w:pPr>
      <w:r w:rsidRPr="00E51139">
        <w:rPr>
          <w:rFonts w:ascii="Times New Roman" w:hAnsi="Times New Roman" w:cs="Times New Roman"/>
          <w:color w:val="000000"/>
          <w:sz w:val="24"/>
          <w:szCs w:val="24"/>
        </w:rPr>
        <w:tab/>
        <w:t xml:space="preserve">that: </w:t>
      </w:r>
    </w:p>
    <w:p w14:paraId="7C4D82A1" w14:textId="77777777" w:rsidR="00E51139" w:rsidRPr="00E51139" w:rsidRDefault="00E51139" w:rsidP="00E51139">
      <w:pPr>
        <w:widowControl w:val="0"/>
        <w:numPr>
          <w:ilvl w:val="1"/>
          <w:numId w:val="28"/>
        </w:numPr>
        <w:tabs>
          <w:tab w:val="left" w:pos="720"/>
        </w:tabs>
        <w:spacing w:after="0" w:line="240" w:lineRule="auto"/>
        <w:ind w:right="303"/>
        <w:rPr>
          <w:rFonts w:ascii="Times New Roman" w:hAnsi="Times New Roman" w:cs="Times New Roman"/>
          <w:color w:val="000000"/>
          <w:sz w:val="24"/>
          <w:szCs w:val="24"/>
        </w:rPr>
      </w:pPr>
      <w:r w:rsidRPr="00E51139">
        <w:rPr>
          <w:rFonts w:ascii="Times New Roman" w:hAnsi="Times New Roman" w:cs="Times New Roman"/>
          <w:color w:val="000000"/>
          <w:sz w:val="24"/>
          <w:szCs w:val="24"/>
        </w:rPr>
        <w:t>would cause a reasonable person to</w:t>
      </w:r>
      <w:r w:rsidRPr="00E51139">
        <w:rPr>
          <w:rFonts w:ascii="Times New Roman" w:hAnsi="Times New Roman" w:cs="Times New Roman"/>
          <w:sz w:val="24"/>
          <w:szCs w:val="24"/>
        </w:rPr>
        <w:t xml:space="preserve"> f</w:t>
      </w:r>
      <w:r w:rsidRPr="00E51139">
        <w:rPr>
          <w:rFonts w:ascii="Times New Roman" w:hAnsi="Times New Roman" w:cs="Times New Roman"/>
          <w:color w:val="000000"/>
          <w:sz w:val="24"/>
          <w:szCs w:val="24"/>
        </w:rPr>
        <w:t xml:space="preserve">ear for the person’s safety, or </w:t>
      </w:r>
    </w:p>
    <w:p w14:paraId="4499639B" w14:textId="77777777" w:rsidR="00E51139" w:rsidRPr="00E51139" w:rsidRDefault="00E51139" w:rsidP="00E51139">
      <w:pPr>
        <w:widowControl w:val="0"/>
        <w:numPr>
          <w:ilvl w:val="1"/>
          <w:numId w:val="28"/>
        </w:numPr>
        <w:tabs>
          <w:tab w:val="left" w:pos="720"/>
        </w:tabs>
        <w:spacing w:after="0" w:line="240" w:lineRule="auto"/>
        <w:ind w:right="303"/>
        <w:rPr>
          <w:rFonts w:ascii="Times New Roman" w:hAnsi="Times New Roman" w:cs="Times New Roman"/>
          <w:color w:val="000000"/>
          <w:sz w:val="24"/>
          <w:szCs w:val="24"/>
        </w:rPr>
      </w:pPr>
      <w:r w:rsidRPr="00E51139">
        <w:rPr>
          <w:rFonts w:ascii="Times New Roman" w:hAnsi="Times New Roman" w:cs="Times New Roman"/>
          <w:color w:val="000000"/>
          <w:sz w:val="24"/>
          <w:szCs w:val="24"/>
        </w:rPr>
        <w:t>the safety of others; or</w:t>
      </w:r>
    </w:p>
    <w:p w14:paraId="4B8F1ABB" w14:textId="77777777" w:rsidR="00E51139" w:rsidRPr="00E51139" w:rsidRDefault="00E51139" w:rsidP="00E51139">
      <w:pPr>
        <w:widowControl w:val="0"/>
        <w:numPr>
          <w:ilvl w:val="1"/>
          <w:numId w:val="28"/>
        </w:numPr>
        <w:tabs>
          <w:tab w:val="left" w:pos="720"/>
        </w:tabs>
        <w:spacing w:after="0" w:line="240" w:lineRule="auto"/>
        <w:ind w:right="303"/>
        <w:rPr>
          <w:rFonts w:ascii="Times New Roman" w:hAnsi="Times New Roman" w:cs="Times New Roman"/>
          <w:color w:val="000000"/>
          <w:sz w:val="24"/>
          <w:szCs w:val="24"/>
        </w:rPr>
      </w:pPr>
      <w:r w:rsidRPr="00E51139">
        <w:rPr>
          <w:rFonts w:ascii="Times New Roman" w:hAnsi="Times New Roman" w:cs="Times New Roman"/>
          <w:color w:val="000000"/>
          <w:sz w:val="24"/>
          <w:szCs w:val="24"/>
        </w:rPr>
        <w:t xml:space="preserve">Suffer substantial emotional distress. </w:t>
      </w:r>
    </w:p>
    <w:p w14:paraId="4C016794" w14:textId="77777777" w:rsidR="00E51139" w:rsidRPr="00E51139" w:rsidRDefault="00E51139" w:rsidP="00E51139">
      <w:pPr>
        <w:widowControl w:val="0"/>
        <w:tabs>
          <w:tab w:val="left" w:pos="720"/>
        </w:tabs>
        <w:spacing w:after="0" w:line="240" w:lineRule="auto"/>
        <w:ind w:right="303"/>
        <w:rPr>
          <w:rFonts w:ascii="Times New Roman" w:hAnsi="Times New Roman" w:cs="Times New Roman"/>
          <w:sz w:val="24"/>
          <w:szCs w:val="24"/>
        </w:rPr>
      </w:pPr>
      <w:r w:rsidRPr="00E51139">
        <w:rPr>
          <w:rFonts w:ascii="Times New Roman" w:hAnsi="Times New Roman" w:cs="Times New Roman"/>
          <w:sz w:val="24"/>
          <w:szCs w:val="24"/>
        </w:rPr>
        <w:tab/>
      </w:r>
      <w:r w:rsidRPr="00E51139">
        <w:rPr>
          <w:rFonts w:ascii="Times New Roman" w:hAnsi="Times New Roman" w:cs="Times New Roman"/>
          <w:sz w:val="24"/>
          <w:szCs w:val="24"/>
        </w:rPr>
        <w:tab/>
      </w:r>
    </w:p>
    <w:p w14:paraId="6CEF64F7" w14:textId="77777777" w:rsidR="00E51139" w:rsidRPr="00E51139" w:rsidRDefault="00E51139" w:rsidP="00E51139">
      <w:pPr>
        <w:widowControl w:val="0"/>
        <w:tabs>
          <w:tab w:val="left" w:pos="720"/>
        </w:tabs>
        <w:spacing w:after="0" w:line="240" w:lineRule="auto"/>
        <w:ind w:right="303"/>
        <w:rPr>
          <w:rFonts w:ascii="Times New Roman" w:hAnsi="Times New Roman" w:cs="Times New Roman"/>
          <w:color w:val="000000"/>
          <w:sz w:val="24"/>
          <w:szCs w:val="24"/>
        </w:rPr>
      </w:pPr>
      <w:r w:rsidRPr="00E51139">
        <w:rPr>
          <w:rFonts w:ascii="Times New Roman" w:hAnsi="Times New Roman" w:cs="Times New Roman"/>
          <w:sz w:val="24"/>
          <w:szCs w:val="24"/>
        </w:rPr>
        <w:tab/>
      </w:r>
      <w:r w:rsidRPr="00E51139">
        <w:rPr>
          <w:rFonts w:ascii="Times New Roman" w:hAnsi="Times New Roman" w:cs="Times New Roman"/>
          <w:color w:val="000000"/>
          <w:sz w:val="24"/>
          <w:szCs w:val="24"/>
        </w:rPr>
        <w:t xml:space="preserve">For the purposes of this definition, </w:t>
      </w:r>
    </w:p>
    <w:p w14:paraId="37014D85" w14:textId="77777777" w:rsidR="00E51139" w:rsidRPr="00E51139" w:rsidRDefault="00E51139" w:rsidP="00E51139">
      <w:pPr>
        <w:widowControl w:val="0"/>
        <w:numPr>
          <w:ilvl w:val="1"/>
          <w:numId w:val="29"/>
        </w:numPr>
        <w:tabs>
          <w:tab w:val="left" w:pos="720"/>
        </w:tabs>
        <w:spacing w:after="0" w:line="240" w:lineRule="auto"/>
        <w:ind w:right="303"/>
        <w:contextualSpacing/>
        <w:rPr>
          <w:rFonts w:ascii="Times New Roman" w:hAnsi="Times New Roman" w:cs="Times New Roman"/>
          <w:color w:val="000000"/>
          <w:sz w:val="24"/>
          <w:szCs w:val="24"/>
        </w:rPr>
      </w:pPr>
      <w:r w:rsidRPr="00E51139">
        <w:rPr>
          <w:rFonts w:ascii="Times New Roman" w:hAnsi="Times New Roman" w:cs="Times New Roman"/>
          <w:color w:val="000000"/>
          <w:sz w:val="24"/>
          <w:szCs w:val="24"/>
        </w:rPr>
        <w:t xml:space="preserve">course of conduct means two or more acts including, but not limited to, </w:t>
      </w:r>
    </w:p>
    <w:p w14:paraId="4807AF79" w14:textId="77777777" w:rsidR="00E51139" w:rsidRPr="00E51139" w:rsidRDefault="00E51139" w:rsidP="00E51139">
      <w:pPr>
        <w:spacing w:after="0" w:line="240" w:lineRule="auto"/>
        <w:ind w:left="1440"/>
        <w:rPr>
          <w:rFonts w:ascii="Times New Roman" w:hAnsi="Times New Roman" w:cs="Times New Roman"/>
          <w:color w:val="000000"/>
          <w:sz w:val="24"/>
          <w:szCs w:val="24"/>
        </w:rPr>
      </w:pPr>
      <w:r w:rsidRPr="00E51139">
        <w:rPr>
          <w:rFonts w:ascii="Times New Roman" w:hAnsi="Times New Roman" w:cs="Times New Roman"/>
          <w:color w:val="000000"/>
          <w:sz w:val="24"/>
          <w:szCs w:val="24"/>
        </w:rPr>
        <w:t xml:space="preserve">acts in which the </w:t>
      </w:r>
      <w:r w:rsidRPr="00E51139">
        <w:rPr>
          <w:rFonts w:ascii="Times New Roman" w:hAnsi="Times New Roman" w:cs="Times New Roman"/>
          <w:sz w:val="24"/>
          <w:szCs w:val="24"/>
        </w:rPr>
        <w:t>Respondent</w:t>
      </w:r>
      <w:r w:rsidRPr="00E51139">
        <w:rPr>
          <w:rFonts w:ascii="Times New Roman" w:hAnsi="Times New Roman" w:cs="Times New Roman"/>
          <w:color w:val="000000"/>
          <w:sz w:val="24"/>
          <w:szCs w:val="24"/>
        </w:rPr>
        <w:t xml:space="preserve"> directly, indirectly, or through third parties, by any action, method, device, or means, follows, monitors, observes, surveils, threatens, or communicates to or about a person, or interferes with a person’s property.</w:t>
      </w:r>
    </w:p>
    <w:p w14:paraId="69E38BB9" w14:textId="77777777" w:rsidR="00E51139" w:rsidRPr="00E51139" w:rsidRDefault="00E51139" w:rsidP="00E51139">
      <w:pPr>
        <w:spacing w:after="0" w:line="240" w:lineRule="auto"/>
        <w:ind w:left="1440"/>
        <w:rPr>
          <w:rFonts w:ascii="Times New Roman" w:hAnsi="Times New Roman" w:cs="Times New Roman"/>
          <w:color w:val="000000"/>
          <w:sz w:val="24"/>
          <w:szCs w:val="24"/>
        </w:rPr>
      </w:pPr>
    </w:p>
    <w:p w14:paraId="59741F15" w14:textId="77777777" w:rsidR="00E51139" w:rsidRPr="00E51139" w:rsidRDefault="00E51139" w:rsidP="00E51139">
      <w:pPr>
        <w:numPr>
          <w:ilvl w:val="1"/>
          <w:numId w:val="29"/>
        </w:numPr>
        <w:spacing w:after="0" w:line="240" w:lineRule="auto"/>
        <w:contextualSpacing/>
        <w:rPr>
          <w:rFonts w:ascii="Times New Roman" w:hAnsi="Times New Roman" w:cs="Times New Roman"/>
          <w:color w:val="000000"/>
          <w:sz w:val="24"/>
          <w:szCs w:val="24"/>
        </w:rPr>
      </w:pPr>
      <w:r w:rsidRPr="00E51139">
        <w:rPr>
          <w:rFonts w:ascii="Times New Roman" w:hAnsi="Times New Roman" w:cs="Times New Roman"/>
          <w:color w:val="000000"/>
          <w:sz w:val="24"/>
          <w:szCs w:val="24"/>
        </w:rPr>
        <w:t xml:space="preserve">Reasonable person means a reasonable person under similar circumstances </w:t>
      </w:r>
    </w:p>
    <w:p w14:paraId="56D95187" w14:textId="77777777" w:rsidR="00E51139" w:rsidRPr="00E51139" w:rsidRDefault="00E51139" w:rsidP="00E51139">
      <w:pPr>
        <w:spacing w:after="0" w:line="240" w:lineRule="auto"/>
        <w:ind w:left="1440"/>
        <w:rPr>
          <w:rFonts w:ascii="Times New Roman" w:hAnsi="Times New Roman" w:cs="Times New Roman"/>
          <w:color w:val="000000"/>
          <w:sz w:val="24"/>
          <w:szCs w:val="24"/>
        </w:rPr>
      </w:pPr>
      <w:r w:rsidRPr="00E51139">
        <w:rPr>
          <w:rFonts w:ascii="Times New Roman" w:hAnsi="Times New Roman" w:cs="Times New Roman"/>
          <w:color w:val="000000"/>
          <w:sz w:val="24"/>
          <w:szCs w:val="24"/>
        </w:rPr>
        <w:t>and with similar identities to the Complainant.</w:t>
      </w:r>
    </w:p>
    <w:p w14:paraId="6A198D45" w14:textId="77777777" w:rsidR="00E51139" w:rsidRPr="00E51139" w:rsidRDefault="00E51139" w:rsidP="00E51139">
      <w:pPr>
        <w:spacing w:after="0" w:line="240" w:lineRule="auto"/>
        <w:ind w:left="1440"/>
        <w:rPr>
          <w:rFonts w:ascii="Times New Roman" w:hAnsi="Times New Roman" w:cs="Times New Roman"/>
          <w:color w:val="000000"/>
          <w:sz w:val="24"/>
          <w:szCs w:val="24"/>
        </w:rPr>
      </w:pPr>
    </w:p>
    <w:p w14:paraId="714D791D" w14:textId="77777777" w:rsidR="00E51139" w:rsidRPr="00E51139" w:rsidRDefault="00E51139" w:rsidP="00E51139">
      <w:pPr>
        <w:numPr>
          <w:ilvl w:val="1"/>
          <w:numId w:val="29"/>
        </w:numPr>
        <w:spacing w:after="0" w:line="240" w:lineRule="auto"/>
        <w:contextualSpacing/>
        <w:rPr>
          <w:rFonts w:ascii="Times New Roman" w:hAnsi="Times New Roman" w:cs="Times New Roman"/>
          <w:color w:val="000000"/>
          <w:sz w:val="24"/>
          <w:szCs w:val="24"/>
        </w:rPr>
      </w:pPr>
      <w:r w:rsidRPr="00E51139">
        <w:rPr>
          <w:rFonts w:ascii="Times New Roman" w:hAnsi="Times New Roman" w:cs="Times New Roman"/>
          <w:color w:val="000000"/>
          <w:sz w:val="24"/>
          <w:szCs w:val="24"/>
        </w:rPr>
        <w:t>Substantial emotional distress means significant mental suffering or anguish that may, but does not necessarily, require medical or other professional treatment or counseling.</w:t>
      </w:r>
    </w:p>
    <w:p w14:paraId="442C40B3" w14:textId="77777777" w:rsidR="00E51139" w:rsidRPr="00E51139" w:rsidRDefault="00E51139" w:rsidP="00E51139">
      <w:pPr>
        <w:spacing w:line="256" w:lineRule="auto"/>
        <w:rPr>
          <w:rFonts w:ascii="Times New Roman" w:hAnsi="Times New Roman" w:cs="Times New Roman"/>
          <w:sz w:val="24"/>
          <w:szCs w:val="24"/>
        </w:rPr>
      </w:pPr>
    </w:p>
    <w:p w14:paraId="70BAF3E8" w14:textId="77777777" w:rsidR="000528B7" w:rsidRPr="00310656" w:rsidRDefault="000528B7" w:rsidP="00F07CF0">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p>
    <w:sectPr w:rsidR="000528B7" w:rsidRPr="003106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CD7CE" w14:textId="77777777" w:rsidR="00EC7DF7" w:rsidRDefault="00EC7DF7" w:rsidP="00EC3468">
      <w:pPr>
        <w:spacing w:after="0" w:line="240" w:lineRule="auto"/>
      </w:pPr>
      <w:r>
        <w:separator/>
      </w:r>
    </w:p>
  </w:endnote>
  <w:endnote w:type="continuationSeparator" w:id="0">
    <w:p w14:paraId="43660647" w14:textId="77777777" w:rsidR="00EC7DF7" w:rsidRDefault="00EC7DF7" w:rsidP="00EC3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C062A" w14:textId="77777777" w:rsidR="00EC7DF7" w:rsidRDefault="00EC7DF7" w:rsidP="00EC3468">
      <w:pPr>
        <w:spacing w:after="0" w:line="240" w:lineRule="auto"/>
      </w:pPr>
      <w:r>
        <w:separator/>
      </w:r>
    </w:p>
  </w:footnote>
  <w:footnote w:type="continuationSeparator" w:id="0">
    <w:p w14:paraId="6BE0BEFE" w14:textId="77777777" w:rsidR="00EC7DF7" w:rsidRDefault="00EC7DF7" w:rsidP="00EC34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36030"/>
    <w:multiLevelType w:val="multilevel"/>
    <w:tmpl w:val="C01C971A"/>
    <w:lvl w:ilvl="0">
      <w:start w:val="1"/>
      <w:numFmt w:val="lowerLetter"/>
      <w:lvlText w:val="%1)"/>
      <w:lvlJc w:val="left"/>
      <w:pPr>
        <w:ind w:left="2520" w:hanging="360"/>
      </w:pPr>
      <w:rPr>
        <w:strike w:val="0"/>
        <w:dstrike w:val="0"/>
        <w:u w:val="none"/>
        <w:effect w:val="none"/>
      </w:rPr>
    </w:lvl>
    <w:lvl w:ilvl="1">
      <w:start w:val="1"/>
      <w:numFmt w:val="lowerRoman"/>
      <w:lvlText w:val="%2)"/>
      <w:lvlJc w:val="right"/>
      <w:pPr>
        <w:ind w:left="3240" w:hanging="360"/>
      </w:pPr>
      <w:rPr>
        <w:strike w:val="0"/>
        <w:dstrike w:val="0"/>
        <w:u w:val="none"/>
        <w:effect w:val="none"/>
      </w:rPr>
    </w:lvl>
    <w:lvl w:ilvl="2">
      <w:start w:val="1"/>
      <w:numFmt w:val="decimal"/>
      <w:lvlText w:val="%3)"/>
      <w:lvlJc w:val="left"/>
      <w:pPr>
        <w:ind w:left="3960" w:hanging="360"/>
      </w:pPr>
      <w:rPr>
        <w:strike w:val="0"/>
        <w:dstrike w:val="0"/>
        <w:u w:val="none"/>
        <w:effect w:val="none"/>
      </w:rPr>
    </w:lvl>
    <w:lvl w:ilvl="3">
      <w:start w:val="1"/>
      <w:numFmt w:val="lowerLetter"/>
      <w:lvlText w:val="(%4)"/>
      <w:lvlJc w:val="left"/>
      <w:pPr>
        <w:ind w:left="4680" w:hanging="360"/>
      </w:pPr>
      <w:rPr>
        <w:strike w:val="0"/>
        <w:dstrike w:val="0"/>
        <w:u w:val="none"/>
        <w:effect w:val="none"/>
      </w:rPr>
    </w:lvl>
    <w:lvl w:ilvl="4">
      <w:start w:val="1"/>
      <w:numFmt w:val="lowerRoman"/>
      <w:lvlText w:val="(%5)"/>
      <w:lvlJc w:val="right"/>
      <w:pPr>
        <w:ind w:left="5400" w:hanging="360"/>
      </w:pPr>
      <w:rPr>
        <w:strike w:val="0"/>
        <w:dstrike w:val="0"/>
        <w:u w:val="none"/>
        <w:effect w:val="none"/>
      </w:rPr>
    </w:lvl>
    <w:lvl w:ilvl="5">
      <w:start w:val="1"/>
      <w:numFmt w:val="decimal"/>
      <w:lvlText w:val="(%6)"/>
      <w:lvlJc w:val="left"/>
      <w:pPr>
        <w:ind w:left="6120" w:hanging="360"/>
      </w:pPr>
      <w:rPr>
        <w:strike w:val="0"/>
        <w:dstrike w:val="0"/>
        <w:u w:val="none"/>
        <w:effect w:val="none"/>
      </w:rPr>
    </w:lvl>
    <w:lvl w:ilvl="6">
      <w:start w:val="1"/>
      <w:numFmt w:val="lowerLetter"/>
      <w:lvlText w:val="%7."/>
      <w:lvlJc w:val="left"/>
      <w:pPr>
        <w:ind w:left="6840" w:hanging="360"/>
      </w:pPr>
      <w:rPr>
        <w:strike w:val="0"/>
        <w:dstrike w:val="0"/>
        <w:u w:val="none"/>
        <w:effect w:val="none"/>
      </w:rPr>
    </w:lvl>
    <w:lvl w:ilvl="7">
      <w:start w:val="1"/>
      <w:numFmt w:val="lowerRoman"/>
      <w:lvlText w:val="%8."/>
      <w:lvlJc w:val="right"/>
      <w:pPr>
        <w:ind w:left="7560" w:hanging="360"/>
      </w:pPr>
      <w:rPr>
        <w:strike w:val="0"/>
        <w:dstrike w:val="0"/>
        <w:u w:val="none"/>
        <w:effect w:val="none"/>
      </w:rPr>
    </w:lvl>
    <w:lvl w:ilvl="8">
      <w:start w:val="1"/>
      <w:numFmt w:val="decimal"/>
      <w:lvlText w:val="%9."/>
      <w:lvlJc w:val="left"/>
      <w:pPr>
        <w:ind w:left="8280" w:hanging="360"/>
      </w:pPr>
      <w:rPr>
        <w:strike w:val="0"/>
        <w:dstrike w:val="0"/>
        <w:u w:val="none"/>
        <w:effect w:val="none"/>
      </w:rPr>
    </w:lvl>
  </w:abstractNum>
  <w:abstractNum w:abstractNumId="1" w15:restartNumberingAfterBreak="0">
    <w:nsid w:val="1A3A4D43"/>
    <w:multiLevelType w:val="multilevel"/>
    <w:tmpl w:val="B24EF130"/>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BBB7D79"/>
    <w:multiLevelType w:val="multilevel"/>
    <w:tmpl w:val="DFE61DE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25B2517D"/>
    <w:multiLevelType w:val="multilevel"/>
    <w:tmpl w:val="D146FAE4"/>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4" w15:restartNumberingAfterBreak="0">
    <w:nsid w:val="2A1111B7"/>
    <w:multiLevelType w:val="multilevel"/>
    <w:tmpl w:val="90A0CF5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5" w15:restartNumberingAfterBreak="0">
    <w:nsid w:val="2C3A73CB"/>
    <w:multiLevelType w:val="hybridMultilevel"/>
    <w:tmpl w:val="7DE07F04"/>
    <w:lvl w:ilvl="0" w:tplc="29B0CE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F581135"/>
    <w:multiLevelType w:val="hybridMultilevel"/>
    <w:tmpl w:val="C2560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E51B0C"/>
    <w:multiLevelType w:val="multilevel"/>
    <w:tmpl w:val="848A03EE"/>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33254174"/>
    <w:multiLevelType w:val="multilevel"/>
    <w:tmpl w:val="A8068808"/>
    <w:lvl w:ilvl="0">
      <w:start w:val="1"/>
      <w:numFmt w:val="decimal"/>
      <w:lvlText w:val="%1)"/>
      <w:lvlJc w:val="left"/>
      <w:pPr>
        <w:ind w:left="720" w:hanging="360"/>
      </w:pPr>
      <w:rPr>
        <w:vertAlign w:val="baseline"/>
      </w:rPr>
    </w:lvl>
    <w:lvl w:ilvl="1">
      <w:start w:val="1"/>
      <w:numFmt w:val="bullet"/>
      <w:lvlText w:val=""/>
      <w:lvlJc w:val="left"/>
      <w:pPr>
        <w:ind w:left="1440" w:hanging="360"/>
      </w:pPr>
      <w:rPr>
        <w:rFonts w:ascii="Symbol" w:hAnsi="Symbol" w:hint="default"/>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352162F1"/>
    <w:multiLevelType w:val="multilevel"/>
    <w:tmpl w:val="ECB8113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920308B"/>
    <w:multiLevelType w:val="hybridMultilevel"/>
    <w:tmpl w:val="F6CA4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C95450"/>
    <w:multiLevelType w:val="hybridMultilevel"/>
    <w:tmpl w:val="8410F2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3682C1B"/>
    <w:multiLevelType w:val="multilevel"/>
    <w:tmpl w:val="DFE61DE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4A0C00F6"/>
    <w:multiLevelType w:val="multilevel"/>
    <w:tmpl w:val="F93AC914"/>
    <w:lvl w:ilvl="0">
      <w:start w:val="1"/>
      <w:numFmt w:val="bullet"/>
      <w:lvlText w:val=""/>
      <w:lvlJc w:val="left"/>
      <w:pPr>
        <w:ind w:left="720" w:hanging="360"/>
      </w:pPr>
      <w:rPr>
        <w:rFonts w:ascii="Symbol" w:hAnsi="Symbol" w:hint="default"/>
        <w:sz w:val="24"/>
        <w:szCs w:val="24"/>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4" w15:restartNumberingAfterBreak="0">
    <w:nsid w:val="525A0BC3"/>
    <w:multiLevelType w:val="multilevel"/>
    <w:tmpl w:val="EC0C1C8E"/>
    <w:lvl w:ilvl="0">
      <w:start w:val="1"/>
      <w:numFmt w:val="upperLetter"/>
      <w:lvlText w:val="(%1)"/>
      <w:lvlJc w:val="left"/>
      <w:pPr>
        <w:ind w:left="1332" w:hanging="392"/>
      </w:pPr>
      <w:rPr>
        <w:rFonts w:ascii="Calibri" w:eastAsia="Calibri" w:hAnsi="Calibri" w:cs="Calibri"/>
        <w:b w:val="0"/>
        <w:sz w:val="22"/>
        <w:szCs w:val="22"/>
        <w:u w:val="none"/>
        <w:vertAlign w:val="baseline"/>
      </w:rPr>
    </w:lvl>
    <w:lvl w:ilvl="1">
      <w:numFmt w:val="bullet"/>
      <w:lvlText w:val="•"/>
      <w:lvlJc w:val="left"/>
      <w:pPr>
        <w:ind w:left="2178" w:hanging="391"/>
      </w:pPr>
      <w:rPr>
        <w:vertAlign w:val="baseline"/>
      </w:rPr>
    </w:lvl>
    <w:lvl w:ilvl="2">
      <w:numFmt w:val="bullet"/>
      <w:lvlText w:val="•"/>
      <w:lvlJc w:val="left"/>
      <w:pPr>
        <w:ind w:left="3016" w:hanging="391"/>
      </w:pPr>
      <w:rPr>
        <w:vertAlign w:val="baseline"/>
      </w:rPr>
    </w:lvl>
    <w:lvl w:ilvl="3">
      <w:numFmt w:val="bullet"/>
      <w:lvlText w:val="•"/>
      <w:lvlJc w:val="left"/>
      <w:pPr>
        <w:ind w:left="3854" w:hanging="392"/>
      </w:pPr>
      <w:rPr>
        <w:vertAlign w:val="baseline"/>
      </w:rPr>
    </w:lvl>
    <w:lvl w:ilvl="4">
      <w:numFmt w:val="bullet"/>
      <w:lvlText w:val="•"/>
      <w:lvlJc w:val="left"/>
      <w:pPr>
        <w:ind w:left="4692" w:hanging="392"/>
      </w:pPr>
      <w:rPr>
        <w:vertAlign w:val="baseline"/>
      </w:rPr>
    </w:lvl>
    <w:lvl w:ilvl="5">
      <w:numFmt w:val="bullet"/>
      <w:lvlText w:val="•"/>
      <w:lvlJc w:val="left"/>
      <w:pPr>
        <w:ind w:left="5530" w:hanging="392"/>
      </w:pPr>
      <w:rPr>
        <w:vertAlign w:val="baseline"/>
      </w:rPr>
    </w:lvl>
    <w:lvl w:ilvl="6">
      <w:numFmt w:val="bullet"/>
      <w:lvlText w:val="•"/>
      <w:lvlJc w:val="left"/>
      <w:pPr>
        <w:ind w:left="6368" w:hanging="392"/>
      </w:pPr>
      <w:rPr>
        <w:vertAlign w:val="baseline"/>
      </w:rPr>
    </w:lvl>
    <w:lvl w:ilvl="7">
      <w:numFmt w:val="bullet"/>
      <w:lvlText w:val="•"/>
      <w:lvlJc w:val="left"/>
      <w:pPr>
        <w:ind w:left="7206" w:hanging="392"/>
      </w:pPr>
      <w:rPr>
        <w:vertAlign w:val="baseline"/>
      </w:rPr>
    </w:lvl>
    <w:lvl w:ilvl="8">
      <w:numFmt w:val="bullet"/>
      <w:lvlText w:val="•"/>
      <w:lvlJc w:val="left"/>
      <w:pPr>
        <w:ind w:left="8044" w:hanging="392"/>
      </w:pPr>
      <w:rPr>
        <w:vertAlign w:val="baseline"/>
      </w:rPr>
    </w:lvl>
  </w:abstractNum>
  <w:abstractNum w:abstractNumId="15" w15:restartNumberingAfterBreak="0">
    <w:nsid w:val="52E979FF"/>
    <w:multiLevelType w:val="hybridMultilevel"/>
    <w:tmpl w:val="08060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997AD8"/>
    <w:multiLevelType w:val="multilevel"/>
    <w:tmpl w:val="E36AF86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56F5446B"/>
    <w:multiLevelType w:val="multilevel"/>
    <w:tmpl w:val="21CE64F0"/>
    <w:lvl w:ilvl="0">
      <w:start w:val="1"/>
      <w:numFmt w:val="bullet"/>
      <w:lvlText w:val="●"/>
      <w:lvlJc w:val="left"/>
      <w:pPr>
        <w:ind w:left="360" w:hanging="360"/>
      </w:pPr>
      <w:rPr>
        <w:rFonts w:ascii="Noto Sans Symbols" w:eastAsia="Noto Sans Symbols" w:hAnsi="Noto Sans Symbols" w:cs="Noto Sans Symbols"/>
        <w:sz w:val="20"/>
        <w:szCs w:val="20"/>
        <w:vertAlign w:val="baseline"/>
      </w:rPr>
    </w:lvl>
    <w:lvl w:ilvl="1">
      <w:start w:val="1"/>
      <w:numFmt w:val="decimal"/>
      <w:lvlText w:val="%2)"/>
      <w:lvlJc w:val="left"/>
      <w:pPr>
        <w:ind w:left="700" w:hanging="360"/>
      </w:pPr>
      <w:rPr>
        <w:vertAlign w:val="baseline"/>
      </w:rPr>
    </w:lvl>
    <w:lvl w:ilvl="2">
      <w:start w:val="1"/>
      <w:numFmt w:val="lowerLetter"/>
      <w:lvlText w:val="%3)"/>
      <w:lvlJc w:val="left"/>
      <w:pPr>
        <w:ind w:left="1419" w:hanging="360"/>
      </w:pPr>
      <w:rPr>
        <w:vertAlign w:val="baseline"/>
      </w:rPr>
    </w:lvl>
    <w:lvl w:ilvl="3">
      <w:start w:val="1"/>
      <w:numFmt w:val="bullet"/>
      <w:lvlText w:val="●"/>
      <w:lvlJc w:val="left"/>
      <w:pPr>
        <w:ind w:left="2139" w:hanging="360"/>
      </w:pPr>
      <w:rPr>
        <w:rFonts w:ascii="Noto Sans Symbols" w:eastAsia="Noto Sans Symbols" w:hAnsi="Noto Sans Symbols" w:cs="Noto Sans Symbols"/>
        <w:sz w:val="20"/>
        <w:szCs w:val="20"/>
        <w:vertAlign w:val="baseline"/>
      </w:rPr>
    </w:lvl>
    <w:lvl w:ilvl="4">
      <w:start w:val="1"/>
      <w:numFmt w:val="upperLetter"/>
      <w:lvlText w:val="%5."/>
      <w:lvlJc w:val="left"/>
      <w:pPr>
        <w:ind w:left="2859" w:hanging="360"/>
      </w:pPr>
      <w:rPr>
        <w:vertAlign w:val="baseline"/>
      </w:rPr>
    </w:lvl>
    <w:lvl w:ilvl="5">
      <w:start w:val="1"/>
      <w:numFmt w:val="decimal"/>
      <w:lvlText w:val="%6)"/>
      <w:lvlJc w:val="left"/>
      <w:pPr>
        <w:ind w:left="3579" w:hanging="360"/>
      </w:pPr>
      <w:rPr>
        <w:vertAlign w:val="baseline"/>
      </w:rPr>
    </w:lvl>
    <w:lvl w:ilvl="6">
      <w:start w:val="1"/>
      <w:numFmt w:val="bullet"/>
      <w:lvlText w:val="●"/>
      <w:lvlJc w:val="left"/>
      <w:pPr>
        <w:ind w:left="4299" w:hanging="360"/>
      </w:pPr>
      <w:rPr>
        <w:rFonts w:ascii="Noto Sans Symbols" w:eastAsia="Noto Sans Symbols" w:hAnsi="Noto Sans Symbols" w:cs="Noto Sans Symbols"/>
        <w:sz w:val="20"/>
        <w:szCs w:val="20"/>
        <w:vertAlign w:val="baseline"/>
      </w:rPr>
    </w:lvl>
    <w:lvl w:ilvl="7">
      <w:start w:val="1"/>
      <w:numFmt w:val="bullet"/>
      <w:lvlText w:val="●"/>
      <w:lvlJc w:val="left"/>
      <w:pPr>
        <w:ind w:left="5019" w:hanging="360"/>
      </w:pPr>
      <w:rPr>
        <w:rFonts w:ascii="Noto Sans Symbols" w:eastAsia="Noto Sans Symbols" w:hAnsi="Noto Sans Symbols" w:cs="Noto Sans Symbols"/>
        <w:sz w:val="20"/>
        <w:szCs w:val="20"/>
        <w:vertAlign w:val="baseline"/>
      </w:rPr>
    </w:lvl>
    <w:lvl w:ilvl="8">
      <w:start w:val="1"/>
      <w:numFmt w:val="bullet"/>
      <w:lvlText w:val="●"/>
      <w:lvlJc w:val="left"/>
      <w:pPr>
        <w:ind w:left="5739" w:hanging="360"/>
      </w:pPr>
      <w:rPr>
        <w:rFonts w:ascii="Noto Sans Symbols" w:eastAsia="Noto Sans Symbols" w:hAnsi="Noto Sans Symbols" w:cs="Noto Sans Symbols"/>
        <w:sz w:val="20"/>
        <w:szCs w:val="20"/>
        <w:vertAlign w:val="baseline"/>
      </w:rPr>
    </w:lvl>
  </w:abstractNum>
  <w:abstractNum w:abstractNumId="18" w15:restartNumberingAfterBreak="0">
    <w:nsid w:val="5D671033"/>
    <w:multiLevelType w:val="multilevel"/>
    <w:tmpl w:val="A8068808"/>
    <w:lvl w:ilvl="0">
      <w:start w:val="1"/>
      <w:numFmt w:val="decimal"/>
      <w:lvlText w:val="%1)"/>
      <w:lvlJc w:val="left"/>
      <w:pPr>
        <w:ind w:left="720" w:hanging="360"/>
      </w:pPr>
      <w:rPr>
        <w:vertAlign w:val="baseline"/>
      </w:rPr>
    </w:lvl>
    <w:lvl w:ilvl="1">
      <w:start w:val="1"/>
      <w:numFmt w:val="bullet"/>
      <w:lvlText w:val=""/>
      <w:lvlJc w:val="left"/>
      <w:pPr>
        <w:ind w:left="1440" w:hanging="360"/>
      </w:pPr>
      <w:rPr>
        <w:rFonts w:ascii="Symbol" w:hAnsi="Symbol" w:hint="default"/>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645D1472"/>
    <w:multiLevelType w:val="hybridMultilevel"/>
    <w:tmpl w:val="F7A63DF4"/>
    <w:lvl w:ilvl="0" w:tplc="85FEFD3E">
      <w:start w:val="2"/>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46A7D65"/>
    <w:multiLevelType w:val="multilevel"/>
    <w:tmpl w:val="C9F2D0F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68414DB2"/>
    <w:multiLevelType w:val="multilevel"/>
    <w:tmpl w:val="C8C85BC2"/>
    <w:lvl w:ilvl="0">
      <w:start w:val="1"/>
      <w:numFmt w:val="bullet"/>
      <w:lvlText w:val=""/>
      <w:lvlJc w:val="left"/>
      <w:pPr>
        <w:ind w:left="720" w:hanging="360"/>
      </w:pPr>
      <w:rPr>
        <w:rFonts w:ascii="Symbol" w:hAnsi="Symbol" w:hint="default"/>
        <w:vertAlign w:val="baseline"/>
      </w:rPr>
    </w:lvl>
    <w:lvl w:ilvl="1">
      <w:start w:val="1"/>
      <w:numFmt w:val="bullet"/>
      <w:lvlText w:val="○"/>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68512AE8"/>
    <w:multiLevelType w:val="multilevel"/>
    <w:tmpl w:val="6F36C56A"/>
    <w:lvl w:ilvl="0">
      <w:start w:val="1"/>
      <w:numFmt w:val="lowerLetter"/>
      <w:lvlText w:val="%1)"/>
      <w:lvlJc w:val="left"/>
      <w:pPr>
        <w:ind w:left="360" w:hanging="360"/>
      </w:pPr>
      <w:rPr>
        <w:rFonts w:ascii="Calibri" w:eastAsia="Calibri" w:hAnsi="Calibri" w:cs="Calibri"/>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3" w15:restartNumberingAfterBreak="0">
    <w:nsid w:val="6BBD01BA"/>
    <w:multiLevelType w:val="multilevel"/>
    <w:tmpl w:val="F7A6467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6E591B82"/>
    <w:multiLevelType w:val="multilevel"/>
    <w:tmpl w:val="F8580FF2"/>
    <w:lvl w:ilvl="0">
      <w:start w:val="1"/>
      <w:numFmt w:val="bullet"/>
      <w:lvlText w:val=""/>
      <w:lvlJc w:val="left"/>
      <w:pPr>
        <w:ind w:left="720" w:hanging="360"/>
      </w:pPr>
      <w:rPr>
        <w:rFonts w:ascii="Symbol" w:hAnsi="Symbol" w:hint="default"/>
        <w:vertAlign w:val="baseline"/>
      </w:rPr>
    </w:lvl>
    <w:lvl w:ilvl="1">
      <w:start w:val="1"/>
      <w:numFmt w:val="bullet"/>
      <w:lvlText w:val="○"/>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6F9446B9"/>
    <w:multiLevelType w:val="hybridMultilevel"/>
    <w:tmpl w:val="75D615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1A04FA0"/>
    <w:multiLevelType w:val="multilevel"/>
    <w:tmpl w:val="C51C43C0"/>
    <w:lvl w:ilvl="0">
      <w:start w:val="1"/>
      <w:numFmt w:val="bullet"/>
      <w:lvlText w:val="●"/>
      <w:lvlJc w:val="left"/>
      <w:pPr>
        <w:ind w:left="360" w:hanging="360"/>
      </w:pPr>
      <w:rPr>
        <w:rFonts w:ascii="Noto Sans Symbols" w:eastAsia="Noto Sans Symbols" w:hAnsi="Noto Sans Symbols" w:cs="Noto Sans Symbols"/>
        <w:sz w:val="20"/>
        <w:szCs w:val="20"/>
        <w:vertAlign w:val="baseline"/>
      </w:rPr>
    </w:lvl>
    <w:lvl w:ilvl="1">
      <w:start w:val="1"/>
      <w:numFmt w:val="decimal"/>
      <w:lvlText w:val="%2)"/>
      <w:lvlJc w:val="left"/>
      <w:pPr>
        <w:ind w:left="700" w:hanging="360"/>
      </w:pPr>
      <w:rPr>
        <w:vertAlign w:val="baseline"/>
      </w:rPr>
    </w:lvl>
    <w:lvl w:ilvl="2">
      <w:start w:val="1"/>
      <w:numFmt w:val="lowerLetter"/>
      <w:lvlText w:val="%3)"/>
      <w:lvlJc w:val="left"/>
      <w:pPr>
        <w:ind w:left="1419" w:hanging="360"/>
      </w:pPr>
      <w:rPr>
        <w:vertAlign w:val="baseline"/>
      </w:rPr>
    </w:lvl>
    <w:lvl w:ilvl="3">
      <w:start w:val="1"/>
      <w:numFmt w:val="bullet"/>
      <w:lvlText w:val="●"/>
      <w:lvlJc w:val="left"/>
      <w:pPr>
        <w:ind w:left="2139" w:hanging="360"/>
      </w:pPr>
      <w:rPr>
        <w:rFonts w:ascii="Noto Sans Symbols" w:eastAsia="Noto Sans Symbols" w:hAnsi="Noto Sans Symbols" w:cs="Noto Sans Symbols"/>
        <w:sz w:val="20"/>
        <w:szCs w:val="20"/>
        <w:vertAlign w:val="baseline"/>
      </w:rPr>
    </w:lvl>
    <w:lvl w:ilvl="4">
      <w:start w:val="1"/>
      <w:numFmt w:val="upperLetter"/>
      <w:lvlText w:val="%5."/>
      <w:lvlJc w:val="left"/>
      <w:pPr>
        <w:ind w:left="2859" w:hanging="360"/>
      </w:pPr>
      <w:rPr>
        <w:vertAlign w:val="baseline"/>
      </w:rPr>
    </w:lvl>
    <w:lvl w:ilvl="5">
      <w:start w:val="1"/>
      <w:numFmt w:val="decimal"/>
      <w:lvlText w:val="%6)"/>
      <w:lvlJc w:val="left"/>
      <w:pPr>
        <w:ind w:left="3579" w:hanging="360"/>
      </w:pPr>
      <w:rPr>
        <w:vertAlign w:val="baseline"/>
      </w:rPr>
    </w:lvl>
    <w:lvl w:ilvl="6">
      <w:start w:val="1"/>
      <w:numFmt w:val="bullet"/>
      <w:lvlText w:val="●"/>
      <w:lvlJc w:val="left"/>
      <w:pPr>
        <w:ind w:left="4299" w:hanging="360"/>
      </w:pPr>
      <w:rPr>
        <w:rFonts w:ascii="Noto Sans Symbols" w:eastAsia="Noto Sans Symbols" w:hAnsi="Noto Sans Symbols" w:cs="Noto Sans Symbols"/>
        <w:sz w:val="20"/>
        <w:szCs w:val="20"/>
        <w:vertAlign w:val="baseline"/>
      </w:rPr>
    </w:lvl>
    <w:lvl w:ilvl="7">
      <w:start w:val="1"/>
      <w:numFmt w:val="bullet"/>
      <w:lvlText w:val="●"/>
      <w:lvlJc w:val="left"/>
      <w:pPr>
        <w:ind w:left="5019" w:hanging="360"/>
      </w:pPr>
      <w:rPr>
        <w:rFonts w:ascii="Noto Sans Symbols" w:eastAsia="Noto Sans Symbols" w:hAnsi="Noto Sans Symbols" w:cs="Noto Sans Symbols"/>
        <w:sz w:val="20"/>
        <w:szCs w:val="20"/>
        <w:vertAlign w:val="baseline"/>
      </w:rPr>
    </w:lvl>
    <w:lvl w:ilvl="8">
      <w:start w:val="1"/>
      <w:numFmt w:val="bullet"/>
      <w:lvlText w:val="●"/>
      <w:lvlJc w:val="left"/>
      <w:pPr>
        <w:ind w:left="5739" w:hanging="360"/>
      </w:pPr>
      <w:rPr>
        <w:rFonts w:ascii="Noto Sans Symbols" w:eastAsia="Noto Sans Symbols" w:hAnsi="Noto Sans Symbols" w:cs="Noto Sans Symbols"/>
        <w:sz w:val="20"/>
        <w:szCs w:val="20"/>
        <w:vertAlign w:val="baseline"/>
      </w:rPr>
    </w:lvl>
  </w:abstractNum>
  <w:abstractNum w:abstractNumId="27" w15:restartNumberingAfterBreak="0">
    <w:nsid w:val="75366C51"/>
    <w:multiLevelType w:val="hybridMultilevel"/>
    <w:tmpl w:val="55344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614583"/>
    <w:multiLevelType w:val="multilevel"/>
    <w:tmpl w:val="DFE61DEC"/>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7CDC5AB7"/>
    <w:multiLevelType w:val="multilevel"/>
    <w:tmpl w:val="CA022AA6"/>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35546938">
    <w:abstractNumId w:val="10"/>
  </w:num>
  <w:num w:numId="2" w16cid:durableId="1893227367">
    <w:abstractNumId w:val="22"/>
  </w:num>
  <w:num w:numId="3" w16cid:durableId="7608783">
    <w:abstractNumId w:val="29"/>
  </w:num>
  <w:num w:numId="4" w16cid:durableId="1024790412">
    <w:abstractNumId w:val="17"/>
  </w:num>
  <w:num w:numId="5" w16cid:durableId="1166477327">
    <w:abstractNumId w:val="26"/>
  </w:num>
  <w:num w:numId="6" w16cid:durableId="1135174806">
    <w:abstractNumId w:val="16"/>
  </w:num>
  <w:num w:numId="7" w16cid:durableId="1087772887">
    <w:abstractNumId w:val="23"/>
  </w:num>
  <w:num w:numId="8" w16cid:durableId="1545362529">
    <w:abstractNumId w:val="4"/>
  </w:num>
  <w:num w:numId="9" w16cid:durableId="307705107">
    <w:abstractNumId w:val="21"/>
  </w:num>
  <w:num w:numId="10" w16cid:durableId="597758626">
    <w:abstractNumId w:val="9"/>
  </w:num>
  <w:num w:numId="11" w16cid:durableId="258947605">
    <w:abstractNumId w:val="27"/>
  </w:num>
  <w:num w:numId="12" w16cid:durableId="825559577">
    <w:abstractNumId w:val="24"/>
  </w:num>
  <w:num w:numId="13" w16cid:durableId="70734881">
    <w:abstractNumId w:val="1"/>
  </w:num>
  <w:num w:numId="14" w16cid:durableId="1310745496">
    <w:abstractNumId w:val="7"/>
  </w:num>
  <w:num w:numId="15" w16cid:durableId="1273394071">
    <w:abstractNumId w:val="6"/>
  </w:num>
  <w:num w:numId="16" w16cid:durableId="2027755110">
    <w:abstractNumId w:val="14"/>
  </w:num>
  <w:num w:numId="17" w16cid:durableId="1722823901">
    <w:abstractNumId w:val="3"/>
  </w:num>
  <w:num w:numId="18" w16cid:durableId="1827551375">
    <w:abstractNumId w:val="20"/>
  </w:num>
  <w:num w:numId="19" w16cid:durableId="296572546">
    <w:abstractNumId w:val="13"/>
  </w:num>
  <w:num w:numId="20" w16cid:durableId="143085503">
    <w:abstractNumId w:val="11"/>
  </w:num>
  <w:num w:numId="21" w16cid:durableId="1891266856">
    <w:abstractNumId w:val="5"/>
  </w:num>
  <w:num w:numId="22" w16cid:durableId="871115510">
    <w:abstractNumId w:val="19"/>
  </w:num>
  <w:num w:numId="23" w16cid:durableId="190114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6607629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773154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574839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049513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38761476">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82595842">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0038408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468"/>
    <w:rsid w:val="00011AFC"/>
    <w:rsid w:val="0003151D"/>
    <w:rsid w:val="000528B7"/>
    <w:rsid w:val="000549BD"/>
    <w:rsid w:val="000668FC"/>
    <w:rsid w:val="000C27E9"/>
    <w:rsid w:val="000C7E17"/>
    <w:rsid w:val="000D6C4B"/>
    <w:rsid w:val="001465B2"/>
    <w:rsid w:val="001A171A"/>
    <w:rsid w:val="001D2FF0"/>
    <w:rsid w:val="001E504A"/>
    <w:rsid w:val="001F1A24"/>
    <w:rsid w:val="00216C14"/>
    <w:rsid w:val="00230A95"/>
    <w:rsid w:val="002613D9"/>
    <w:rsid w:val="002720C4"/>
    <w:rsid w:val="002936BC"/>
    <w:rsid w:val="002B0E00"/>
    <w:rsid w:val="00310656"/>
    <w:rsid w:val="00313894"/>
    <w:rsid w:val="00346A8E"/>
    <w:rsid w:val="003766C4"/>
    <w:rsid w:val="004331D2"/>
    <w:rsid w:val="00440FCF"/>
    <w:rsid w:val="00461213"/>
    <w:rsid w:val="0048415A"/>
    <w:rsid w:val="004E48DC"/>
    <w:rsid w:val="004F6D53"/>
    <w:rsid w:val="005302F0"/>
    <w:rsid w:val="005325DA"/>
    <w:rsid w:val="005811ED"/>
    <w:rsid w:val="005853D2"/>
    <w:rsid w:val="005A47A1"/>
    <w:rsid w:val="005E7D35"/>
    <w:rsid w:val="0062777A"/>
    <w:rsid w:val="006359BB"/>
    <w:rsid w:val="00664178"/>
    <w:rsid w:val="006733E9"/>
    <w:rsid w:val="0067721D"/>
    <w:rsid w:val="0068799B"/>
    <w:rsid w:val="006C7CA9"/>
    <w:rsid w:val="006D254F"/>
    <w:rsid w:val="006D538E"/>
    <w:rsid w:val="00712069"/>
    <w:rsid w:val="007231F1"/>
    <w:rsid w:val="00774A42"/>
    <w:rsid w:val="00783DB6"/>
    <w:rsid w:val="0078489D"/>
    <w:rsid w:val="007938C6"/>
    <w:rsid w:val="007C0620"/>
    <w:rsid w:val="007E365A"/>
    <w:rsid w:val="00803949"/>
    <w:rsid w:val="008B3F5F"/>
    <w:rsid w:val="008C2F36"/>
    <w:rsid w:val="00967378"/>
    <w:rsid w:val="00A00B8F"/>
    <w:rsid w:val="00A325D2"/>
    <w:rsid w:val="00A3556E"/>
    <w:rsid w:val="00A4442E"/>
    <w:rsid w:val="00AE61CD"/>
    <w:rsid w:val="00AF6CD8"/>
    <w:rsid w:val="00B15A95"/>
    <w:rsid w:val="00B26615"/>
    <w:rsid w:val="00B331E3"/>
    <w:rsid w:val="00B708F7"/>
    <w:rsid w:val="00B71A85"/>
    <w:rsid w:val="00BD707F"/>
    <w:rsid w:val="00BE432F"/>
    <w:rsid w:val="00BF6823"/>
    <w:rsid w:val="00C72701"/>
    <w:rsid w:val="00C80CB0"/>
    <w:rsid w:val="00CC75F3"/>
    <w:rsid w:val="00D010E1"/>
    <w:rsid w:val="00D076F2"/>
    <w:rsid w:val="00D140A2"/>
    <w:rsid w:val="00D24255"/>
    <w:rsid w:val="00D378AA"/>
    <w:rsid w:val="00D462A3"/>
    <w:rsid w:val="00D77B77"/>
    <w:rsid w:val="00DF3C07"/>
    <w:rsid w:val="00E03E76"/>
    <w:rsid w:val="00E51139"/>
    <w:rsid w:val="00E85432"/>
    <w:rsid w:val="00EC3468"/>
    <w:rsid w:val="00EC7DF7"/>
    <w:rsid w:val="00EF0519"/>
    <w:rsid w:val="00F07CF0"/>
    <w:rsid w:val="00F13045"/>
    <w:rsid w:val="00F32B1D"/>
    <w:rsid w:val="00F33645"/>
    <w:rsid w:val="00F63307"/>
    <w:rsid w:val="00F709EF"/>
    <w:rsid w:val="00F817A3"/>
    <w:rsid w:val="00FD7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1C56A"/>
  <w15:chartTrackingRefBased/>
  <w15:docId w15:val="{5A531303-BE5E-47E2-A17D-1963B889F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823"/>
    <w:pPr>
      <w:spacing w:after="200" w:line="276" w:lineRule="auto"/>
      <w:ind w:left="720"/>
      <w:contextualSpacing/>
    </w:pPr>
    <w:rPr>
      <w:rFonts w:ascii="Calibri" w:eastAsia="Calibri" w:hAnsi="Calibri" w:cs="Calibri"/>
    </w:rPr>
  </w:style>
  <w:style w:type="character" w:styleId="Hyperlink">
    <w:name w:val="Hyperlink"/>
    <w:basedOn w:val="DefaultParagraphFont"/>
    <w:uiPriority w:val="99"/>
    <w:unhideWhenUsed/>
    <w:rsid w:val="00D24255"/>
    <w:rPr>
      <w:color w:val="0563C1" w:themeColor="hyperlink"/>
      <w:u w:val="single"/>
    </w:rPr>
  </w:style>
  <w:style w:type="paragraph" w:styleId="NoSpacing">
    <w:name w:val="No Spacing"/>
    <w:uiPriority w:val="1"/>
    <w:qFormat/>
    <w:rsid w:val="00D24255"/>
    <w:pPr>
      <w:spacing w:after="0" w:line="240" w:lineRule="auto"/>
    </w:pPr>
  </w:style>
  <w:style w:type="paragraph" w:styleId="BalloonText">
    <w:name w:val="Balloon Text"/>
    <w:basedOn w:val="Normal"/>
    <w:link w:val="BalloonTextChar"/>
    <w:uiPriority w:val="99"/>
    <w:semiHidden/>
    <w:unhideWhenUsed/>
    <w:rsid w:val="001465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65B2"/>
    <w:rPr>
      <w:rFonts w:ascii="Segoe UI" w:hAnsi="Segoe UI" w:cs="Segoe UI"/>
      <w:sz w:val="18"/>
      <w:szCs w:val="18"/>
    </w:rPr>
  </w:style>
  <w:style w:type="character" w:styleId="UnresolvedMention">
    <w:name w:val="Unresolved Mention"/>
    <w:basedOn w:val="DefaultParagraphFont"/>
    <w:uiPriority w:val="99"/>
    <w:semiHidden/>
    <w:unhideWhenUsed/>
    <w:rsid w:val="000549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68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rugh@pennhighlands.edu" TargetMode="External"/><Relationship Id="rId13" Type="http://schemas.openxmlformats.org/officeDocument/2006/relationships/hyperlink" Target="mailto:ntoma@pennhighlands.edu" TargetMode="External"/><Relationship Id="rId3" Type="http://schemas.openxmlformats.org/officeDocument/2006/relationships/settings" Target="settings.xml"/><Relationship Id="rId7" Type="http://schemas.openxmlformats.org/officeDocument/2006/relationships/hyperlink" Target="mailto:TCorle@pennhighlands.edu" TargetMode="External"/><Relationship Id="rId12" Type="http://schemas.openxmlformats.org/officeDocument/2006/relationships/hyperlink" Target="mailto:MDavis@pennhighlands.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Sekerak@pennhighlands.ed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fisher@pennhighlands.edu" TargetMode="External"/><Relationship Id="rId4" Type="http://schemas.openxmlformats.org/officeDocument/2006/relationships/webSettings" Target="webSettings.xml"/><Relationship Id="rId9" Type="http://schemas.openxmlformats.org/officeDocument/2006/relationships/hyperlink" Target="mailto:Cdibert@pennhighlands.edu" TargetMode="External"/><Relationship Id="rId14" Type="http://schemas.openxmlformats.org/officeDocument/2006/relationships/hyperlink" Target="https://nam01.safelinks.protection.outlook.com/?url=http%3A%2F%2Fmarketing.tngconsulting.com%2Fjc.aspx%3Fd%3DCWGM24UCGAMELX7F3PBNIQAYAKWAUA2WVAA76IW2TUBEGEAEFRCLJHN6PPR6VHEZOPT74QQGR2UWXGQKTEAMOJQGIFJK7YHIA2LHE6UJQVW4GUVBAMDTIUFBSAOLH3V3FHPPXITNPFK7FZWU43BVXEILTEDZSXOJKEJL3ZXSC6GB2YJ47YQWYHT2A6Y7DSBFCF3Z4IW5RQPWL4DMJANFVN3FGA3Y7NAOVKTD643U7SNHUHV3HHJT5FLVVXZVLNZILW5BPWNOM4PVHB4TOTXSLAQO4FRTS3P55JOFDZL6WARYLIVYKZLLO2EL6HROUR6TM32NSDH67YAQ%253D%253D%253D%253D&amp;data=02%7C01%7Ctcorle%40pennhighlands.edu%7C355f14305b45483bd10308d83ecb09bc%7C1a803f85a48b4bd0a88b7981e832b402%7C0%7C0%7C637328389066494407&amp;sdata=27fmrahPTv6N8A4iCExq68wVSVKSvZumdUSX4uvCH24%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34</Pages>
  <Words>13030</Words>
  <Characters>74272</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Corle</dc:creator>
  <cp:keywords/>
  <dc:description/>
  <cp:lastModifiedBy>Trish Corle</cp:lastModifiedBy>
  <cp:revision>3</cp:revision>
  <dcterms:created xsi:type="dcterms:W3CDTF">2023-12-18T13:22:00Z</dcterms:created>
  <dcterms:modified xsi:type="dcterms:W3CDTF">2023-12-18T13:23:00Z</dcterms:modified>
</cp:coreProperties>
</file>